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70EE" w14:textId="77777777" w:rsidR="000D05AC" w:rsidRDefault="000D05AC" w:rsidP="000D05AC">
      <w:pPr>
        <w:jc w:val="center"/>
        <w:rPr>
          <w:rFonts w:ascii="Arial Narrow" w:hAnsi="Arial Narrow" w:cs="Arial"/>
          <w:b/>
        </w:rPr>
      </w:pPr>
    </w:p>
    <w:p w14:paraId="38E50CD0" w14:textId="5940D5EA" w:rsidR="000D05AC" w:rsidRDefault="00675CBA" w:rsidP="000D05AC">
      <w:pPr>
        <w:ind w:left="720" w:right="1080"/>
        <w:jc w:val="center"/>
      </w:pPr>
      <w:r>
        <w:rPr>
          <w:noProof/>
        </w:rPr>
        <w:drawing>
          <wp:inline distT="0" distB="0" distL="0" distR="0" wp14:anchorId="275B4794" wp14:editId="433195D3">
            <wp:extent cx="1828800" cy="18288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62963CD" w14:textId="77777777" w:rsidR="000D05AC" w:rsidRDefault="000D05AC" w:rsidP="000D05AC">
      <w:pPr>
        <w:jc w:val="center"/>
      </w:pPr>
    </w:p>
    <w:p w14:paraId="3CE679F4" w14:textId="77777777" w:rsidR="000D05AC" w:rsidRPr="004C4629" w:rsidRDefault="000D05AC" w:rsidP="000D05AC">
      <w:pPr>
        <w:jc w:val="center"/>
        <w:rPr>
          <w:rFonts w:ascii="Arial" w:hAnsi="Arial" w:cs="Arial"/>
          <w:b/>
        </w:rPr>
      </w:pPr>
      <w:r w:rsidRPr="004C4629">
        <w:rPr>
          <w:rFonts w:ascii="Arial" w:hAnsi="Arial" w:cs="Arial"/>
          <w:b/>
        </w:rPr>
        <w:t>Duncanville Independent School District</w:t>
      </w:r>
    </w:p>
    <w:p w14:paraId="70E14E3E" w14:textId="77777777" w:rsidR="000D05AC" w:rsidRPr="004C4629" w:rsidRDefault="000D05AC" w:rsidP="000D05AC">
      <w:pPr>
        <w:jc w:val="center"/>
        <w:rPr>
          <w:rFonts w:ascii="Arial" w:hAnsi="Arial" w:cs="Arial"/>
          <w:b/>
        </w:rPr>
      </w:pPr>
      <w:r w:rsidRPr="004C4629">
        <w:rPr>
          <w:rFonts w:ascii="Arial" w:hAnsi="Arial" w:cs="Arial"/>
          <w:b/>
        </w:rPr>
        <w:t>Purchasing Department</w:t>
      </w:r>
    </w:p>
    <w:p w14:paraId="0E83A11B" w14:textId="77777777" w:rsidR="000D05AC" w:rsidRPr="004C4629" w:rsidRDefault="000D05AC" w:rsidP="000D05AC">
      <w:pPr>
        <w:jc w:val="center"/>
        <w:rPr>
          <w:rFonts w:ascii="Arial" w:hAnsi="Arial" w:cs="Arial"/>
          <w:b/>
        </w:rPr>
      </w:pPr>
      <w:r w:rsidRPr="004C4629">
        <w:rPr>
          <w:rFonts w:ascii="Arial" w:hAnsi="Arial" w:cs="Arial"/>
          <w:b/>
        </w:rPr>
        <w:t>307 Crankshaft Drive</w:t>
      </w:r>
    </w:p>
    <w:p w14:paraId="6AC83098" w14:textId="77777777" w:rsidR="000D05AC" w:rsidRPr="004C4629" w:rsidRDefault="000D05AC" w:rsidP="000D05AC">
      <w:pPr>
        <w:jc w:val="center"/>
        <w:rPr>
          <w:rFonts w:ascii="Arial" w:hAnsi="Arial" w:cs="Arial"/>
          <w:b/>
        </w:rPr>
      </w:pPr>
      <w:r w:rsidRPr="004C4629">
        <w:rPr>
          <w:rFonts w:ascii="Arial" w:hAnsi="Arial" w:cs="Arial"/>
          <w:b/>
        </w:rPr>
        <w:t>Duncanville, TX  75116</w:t>
      </w:r>
    </w:p>
    <w:p w14:paraId="1CFD225E" w14:textId="77777777" w:rsidR="000D05AC" w:rsidRPr="004C4629" w:rsidRDefault="000D05AC" w:rsidP="000D05AC">
      <w:pPr>
        <w:jc w:val="center"/>
        <w:rPr>
          <w:rFonts w:ascii="Arial" w:hAnsi="Arial" w:cs="Arial"/>
          <w:b/>
        </w:rPr>
      </w:pPr>
      <w:r w:rsidRPr="004C4629">
        <w:rPr>
          <w:rFonts w:ascii="Arial" w:hAnsi="Arial" w:cs="Arial"/>
          <w:b/>
        </w:rPr>
        <w:t>(972) 708-2272</w:t>
      </w:r>
    </w:p>
    <w:p w14:paraId="361C4066" w14:textId="77777777" w:rsidR="000D05AC" w:rsidRDefault="00A554A9" w:rsidP="000D05AC">
      <w:pPr>
        <w:jc w:val="center"/>
        <w:rPr>
          <w:rFonts w:ascii="Arial" w:hAnsi="Arial" w:cs="Arial"/>
          <w:sz w:val="28"/>
        </w:rPr>
      </w:pPr>
      <w:r>
        <w:rPr>
          <w:noProof/>
        </w:rPr>
        <mc:AlternateContent>
          <mc:Choice Requires="wps">
            <w:drawing>
              <wp:anchor distT="4294967295" distB="4294967295" distL="114300" distR="114300" simplePos="0" relativeHeight="251659264" behindDoc="0" locked="0" layoutInCell="1" allowOverlap="1" wp14:anchorId="61A3589F" wp14:editId="528BBDF4">
                <wp:simplePos x="0" y="0"/>
                <wp:positionH relativeFrom="column">
                  <wp:posOffset>-228600</wp:posOffset>
                </wp:positionH>
                <wp:positionV relativeFrom="paragraph">
                  <wp:posOffset>135889</wp:posOffset>
                </wp:positionV>
                <wp:extent cx="6629400" cy="0"/>
                <wp:effectExtent l="0" t="0" r="1905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706A3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7pt" to="7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8e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"/>
            </w:pict>
          </mc:Fallback>
        </mc:AlternateContent>
      </w:r>
    </w:p>
    <w:p w14:paraId="74DF5122" w14:textId="77777777" w:rsidR="000D05AC" w:rsidRDefault="000D05AC" w:rsidP="000D05AC">
      <w:pPr>
        <w:jc w:val="center"/>
        <w:rPr>
          <w:rFonts w:ascii="Arial" w:hAnsi="Arial" w:cs="Arial"/>
          <w:sz w:val="28"/>
        </w:rPr>
      </w:pPr>
    </w:p>
    <w:p w14:paraId="36387B84" w14:textId="2EEF5263" w:rsidR="000D05AC" w:rsidRPr="000D05AC" w:rsidRDefault="00AC5C85" w:rsidP="000D05AC">
      <w:pPr>
        <w:jc w:val="center"/>
        <w:rPr>
          <w:rFonts w:ascii="Arial" w:hAnsi="Arial" w:cs="Arial"/>
        </w:rPr>
      </w:pPr>
      <w:r>
        <w:rPr>
          <w:rFonts w:ascii="Arial" w:hAnsi="Arial" w:cs="Arial"/>
        </w:rPr>
        <w:t>February 27, 2023</w:t>
      </w:r>
    </w:p>
    <w:p w14:paraId="2FE73BAA" w14:textId="77777777" w:rsidR="000D05AC" w:rsidRPr="000D05AC" w:rsidRDefault="000D05AC" w:rsidP="000D05AC">
      <w:pPr>
        <w:jc w:val="center"/>
        <w:rPr>
          <w:rFonts w:ascii="Arial" w:hAnsi="Arial" w:cs="Arial"/>
        </w:rPr>
      </w:pPr>
    </w:p>
    <w:p w14:paraId="54E8B1E3" w14:textId="77777777" w:rsidR="000D05AC" w:rsidRPr="00C42A60" w:rsidRDefault="000D05AC" w:rsidP="000D05AC">
      <w:pPr>
        <w:pStyle w:val="Heading2"/>
        <w:jc w:val="center"/>
        <w:rPr>
          <w:rFonts w:ascii="Arial" w:hAnsi="Arial" w:cs="Arial"/>
          <w:i w:val="0"/>
          <w:sz w:val="24"/>
          <w:szCs w:val="24"/>
        </w:rPr>
      </w:pPr>
      <w:r w:rsidRPr="00C42A60">
        <w:rPr>
          <w:rFonts w:ascii="Arial" w:hAnsi="Arial" w:cs="Arial"/>
          <w:i w:val="0"/>
          <w:sz w:val="24"/>
          <w:szCs w:val="24"/>
        </w:rPr>
        <w:t>REQUEST FOR QUALIFICATIONS</w:t>
      </w:r>
    </w:p>
    <w:p w14:paraId="7DFD3617" w14:textId="77777777" w:rsidR="000D05AC" w:rsidRPr="00C42A60" w:rsidRDefault="000D05AC" w:rsidP="000D05AC">
      <w:pPr>
        <w:jc w:val="center"/>
        <w:rPr>
          <w:rFonts w:ascii="Arial" w:hAnsi="Arial" w:cs="Arial"/>
        </w:rPr>
      </w:pPr>
    </w:p>
    <w:p w14:paraId="76110E62" w14:textId="77777777" w:rsidR="000D05AC" w:rsidRPr="00C42A60" w:rsidRDefault="000D05AC" w:rsidP="000D05AC">
      <w:pPr>
        <w:pStyle w:val="BodyText"/>
        <w:jc w:val="center"/>
        <w:rPr>
          <w:sz w:val="24"/>
        </w:rPr>
      </w:pPr>
      <w:r w:rsidRPr="00C42A60">
        <w:rPr>
          <w:sz w:val="24"/>
        </w:rPr>
        <w:t>The Duncanville Independent School District is now accepting proposals for the following:</w:t>
      </w:r>
    </w:p>
    <w:p w14:paraId="0761B386" w14:textId="77777777" w:rsidR="000D05AC" w:rsidRPr="00C42A60" w:rsidRDefault="000D05AC" w:rsidP="000D05AC">
      <w:pPr>
        <w:jc w:val="center"/>
        <w:rPr>
          <w:rFonts w:ascii="Arial" w:hAnsi="Arial" w:cs="Arial"/>
        </w:rPr>
      </w:pPr>
    </w:p>
    <w:p w14:paraId="4A30E123" w14:textId="77777777" w:rsidR="000D05AC" w:rsidRPr="00C42A60" w:rsidRDefault="00C42A60" w:rsidP="000D05AC">
      <w:pPr>
        <w:pStyle w:val="Heading2"/>
        <w:jc w:val="center"/>
        <w:rPr>
          <w:rFonts w:ascii="Arial" w:hAnsi="Arial" w:cs="Arial"/>
          <w:i w:val="0"/>
          <w:sz w:val="24"/>
          <w:szCs w:val="24"/>
        </w:rPr>
      </w:pPr>
      <w:r>
        <w:rPr>
          <w:rFonts w:ascii="Arial" w:hAnsi="Arial" w:cs="Arial"/>
          <w:i w:val="0"/>
          <w:sz w:val="24"/>
          <w:szCs w:val="24"/>
        </w:rPr>
        <w:t xml:space="preserve">Annual Financial </w:t>
      </w:r>
      <w:r w:rsidRPr="00C42A60">
        <w:rPr>
          <w:rFonts w:ascii="Arial" w:hAnsi="Arial" w:cs="Arial"/>
          <w:i w:val="0"/>
          <w:sz w:val="24"/>
          <w:szCs w:val="24"/>
        </w:rPr>
        <w:t>Auditors</w:t>
      </w:r>
    </w:p>
    <w:p w14:paraId="5039E42A" w14:textId="77777777" w:rsidR="000D05AC" w:rsidRPr="00C42A60" w:rsidRDefault="000D05AC" w:rsidP="000D05AC">
      <w:pPr>
        <w:jc w:val="center"/>
        <w:rPr>
          <w:rFonts w:ascii="Arial" w:hAnsi="Arial" w:cs="Arial"/>
        </w:rPr>
      </w:pPr>
    </w:p>
    <w:p w14:paraId="57F3010A" w14:textId="64F99AC0" w:rsidR="000D05AC" w:rsidRPr="004223B6" w:rsidRDefault="000D05AC" w:rsidP="000D05AC">
      <w:pPr>
        <w:pStyle w:val="Heading2"/>
        <w:jc w:val="center"/>
        <w:rPr>
          <w:rFonts w:ascii="Arial" w:hAnsi="Arial" w:cs="Arial"/>
          <w:i w:val="0"/>
          <w:color w:val="FF0000"/>
          <w:sz w:val="24"/>
          <w:szCs w:val="24"/>
        </w:rPr>
      </w:pPr>
      <w:r w:rsidRPr="004223B6">
        <w:rPr>
          <w:rFonts w:ascii="Arial" w:hAnsi="Arial" w:cs="Arial"/>
          <w:i w:val="0"/>
          <w:color w:val="FF0000"/>
          <w:sz w:val="24"/>
          <w:szCs w:val="24"/>
        </w:rPr>
        <w:t>RF</w:t>
      </w:r>
      <w:r w:rsidR="008258BB" w:rsidRPr="004223B6">
        <w:rPr>
          <w:rFonts w:ascii="Arial" w:hAnsi="Arial" w:cs="Arial"/>
          <w:i w:val="0"/>
          <w:color w:val="FF0000"/>
          <w:sz w:val="24"/>
          <w:szCs w:val="24"/>
        </w:rPr>
        <w:t>Q</w:t>
      </w:r>
      <w:r w:rsidRPr="004223B6">
        <w:rPr>
          <w:rFonts w:ascii="Arial" w:hAnsi="Arial" w:cs="Arial"/>
          <w:i w:val="0"/>
          <w:color w:val="FF0000"/>
          <w:sz w:val="24"/>
          <w:szCs w:val="24"/>
        </w:rPr>
        <w:t xml:space="preserve"> </w:t>
      </w:r>
      <w:r w:rsidR="001C6B9F" w:rsidRPr="004223B6">
        <w:rPr>
          <w:rFonts w:ascii="Arial" w:hAnsi="Arial" w:cs="Arial"/>
          <w:i w:val="0"/>
          <w:color w:val="FF0000"/>
          <w:sz w:val="24"/>
          <w:szCs w:val="24"/>
        </w:rPr>
        <w:t>22-23.004</w:t>
      </w:r>
    </w:p>
    <w:p w14:paraId="207BB80C" w14:textId="77777777" w:rsidR="000D05AC" w:rsidRPr="00C42A60" w:rsidRDefault="000D05AC" w:rsidP="000D05AC">
      <w:pPr>
        <w:jc w:val="center"/>
        <w:rPr>
          <w:rFonts w:ascii="Arial" w:hAnsi="Arial" w:cs="Arial"/>
        </w:rPr>
      </w:pPr>
    </w:p>
    <w:p w14:paraId="45506EEA" w14:textId="6BE82268" w:rsidR="000D05AC" w:rsidRPr="00C42A60" w:rsidRDefault="000D05AC" w:rsidP="000D05AC">
      <w:pPr>
        <w:jc w:val="center"/>
        <w:rPr>
          <w:rFonts w:ascii="Arial" w:hAnsi="Arial" w:cs="Arial"/>
          <w:b/>
          <w:bCs/>
        </w:rPr>
      </w:pPr>
      <w:r w:rsidRPr="00C42A60">
        <w:rPr>
          <w:rFonts w:ascii="Arial" w:hAnsi="Arial" w:cs="Arial"/>
        </w:rPr>
        <w:t>Sealed RF</w:t>
      </w:r>
      <w:r w:rsidR="00A3211D">
        <w:rPr>
          <w:rFonts w:ascii="Arial" w:hAnsi="Arial" w:cs="Arial"/>
        </w:rPr>
        <w:t>Q</w:t>
      </w:r>
      <w:r w:rsidRPr="00C42A60">
        <w:rPr>
          <w:rFonts w:ascii="Arial" w:hAnsi="Arial" w:cs="Arial"/>
        </w:rPr>
        <w:t>s will be received by the Duncanville Independent School District in the Purchasing Department, 307 Crankshaft Drive, Duncanville, Texas 75116, in accordance with the specifications available</w:t>
      </w:r>
      <w:r w:rsidR="002F2436" w:rsidRPr="00C42A60">
        <w:rPr>
          <w:rFonts w:ascii="Arial" w:hAnsi="Arial" w:cs="Arial"/>
        </w:rPr>
        <w:t xml:space="preserve">. </w:t>
      </w:r>
      <w:r w:rsidR="00A3211D" w:rsidRPr="004223B6">
        <w:rPr>
          <w:rFonts w:ascii="Arial" w:hAnsi="Arial" w:cs="Arial"/>
          <w:b/>
          <w:bCs/>
          <w:color w:val="FF0000"/>
        </w:rPr>
        <w:t>RFQs</w:t>
      </w:r>
      <w:r w:rsidRPr="004223B6">
        <w:rPr>
          <w:rFonts w:ascii="Arial" w:hAnsi="Arial" w:cs="Arial"/>
          <w:b/>
          <w:bCs/>
          <w:color w:val="FF0000"/>
        </w:rPr>
        <w:t xml:space="preserve"> will be received until </w:t>
      </w:r>
      <w:smartTag w:uri="urn:schemas-microsoft-com:office:smarttags" w:element="time">
        <w:smartTagPr>
          <w:attr w:name="Minute" w:val="0"/>
          <w:attr w:name="Hour" w:val="14"/>
        </w:smartTagPr>
        <w:r w:rsidRPr="004223B6">
          <w:rPr>
            <w:rFonts w:ascii="Arial" w:hAnsi="Arial" w:cs="Arial"/>
            <w:b/>
            <w:bCs/>
            <w:color w:val="FF0000"/>
          </w:rPr>
          <w:t>2:00 p.m.</w:t>
        </w:r>
      </w:smartTag>
      <w:r w:rsidRPr="004223B6">
        <w:rPr>
          <w:rFonts w:ascii="Arial" w:hAnsi="Arial" w:cs="Arial"/>
          <w:b/>
          <w:bCs/>
          <w:color w:val="FF0000"/>
        </w:rPr>
        <w:t xml:space="preserve">, </w:t>
      </w:r>
      <w:r w:rsidR="00AC5C85">
        <w:rPr>
          <w:rFonts w:ascii="Arial" w:hAnsi="Arial" w:cs="Arial"/>
          <w:b/>
          <w:bCs/>
          <w:color w:val="FF0000"/>
        </w:rPr>
        <w:t>March 22</w:t>
      </w:r>
      <w:r w:rsidR="00275782" w:rsidRPr="004223B6">
        <w:rPr>
          <w:rFonts w:ascii="Arial" w:hAnsi="Arial" w:cs="Arial"/>
          <w:b/>
          <w:bCs/>
          <w:color w:val="FF0000"/>
        </w:rPr>
        <w:t>, 2023</w:t>
      </w:r>
    </w:p>
    <w:p w14:paraId="39BBD695" w14:textId="77777777" w:rsidR="000D05AC" w:rsidRPr="00C42A60" w:rsidRDefault="000D05AC" w:rsidP="000D05AC">
      <w:pPr>
        <w:jc w:val="center"/>
        <w:rPr>
          <w:rFonts w:ascii="Arial" w:hAnsi="Arial" w:cs="Arial"/>
          <w:b/>
          <w:bCs/>
        </w:rPr>
      </w:pPr>
    </w:p>
    <w:p w14:paraId="7623E838" w14:textId="77777777" w:rsidR="000D05AC" w:rsidRPr="00C42A60" w:rsidRDefault="000D05AC" w:rsidP="000D05AC">
      <w:pPr>
        <w:jc w:val="center"/>
        <w:rPr>
          <w:rFonts w:ascii="Arial" w:hAnsi="Arial" w:cs="Arial"/>
          <w:sz w:val="28"/>
          <w:szCs w:val="28"/>
        </w:rPr>
      </w:pPr>
    </w:p>
    <w:p w14:paraId="5A90A13B" w14:textId="77777777" w:rsidR="000D05AC" w:rsidRDefault="000D05AC" w:rsidP="00087312">
      <w:pPr>
        <w:jc w:val="center"/>
      </w:pPr>
    </w:p>
    <w:p w14:paraId="79863C0E" w14:textId="77777777" w:rsidR="000D05AC" w:rsidRDefault="000D05AC" w:rsidP="00087312">
      <w:pPr>
        <w:jc w:val="center"/>
      </w:pPr>
    </w:p>
    <w:p w14:paraId="2DBAED4F" w14:textId="77777777" w:rsidR="000D05AC" w:rsidRDefault="000D05AC" w:rsidP="00087312">
      <w:pPr>
        <w:jc w:val="center"/>
      </w:pPr>
    </w:p>
    <w:p w14:paraId="772EABDD" w14:textId="77777777" w:rsidR="000D05AC" w:rsidRDefault="000D05AC" w:rsidP="00087312">
      <w:pPr>
        <w:jc w:val="center"/>
      </w:pPr>
    </w:p>
    <w:p w14:paraId="54843804" w14:textId="77777777" w:rsidR="000D05AC" w:rsidRDefault="000D05AC" w:rsidP="00087312">
      <w:pPr>
        <w:jc w:val="center"/>
      </w:pPr>
    </w:p>
    <w:p w14:paraId="6F65DFAC" w14:textId="77777777" w:rsidR="000D05AC" w:rsidRDefault="000D05AC" w:rsidP="00087312">
      <w:pPr>
        <w:jc w:val="center"/>
      </w:pPr>
    </w:p>
    <w:p w14:paraId="3242AABE" w14:textId="77777777" w:rsidR="000D05AC" w:rsidRDefault="000D05AC" w:rsidP="00087312">
      <w:pPr>
        <w:jc w:val="center"/>
      </w:pPr>
    </w:p>
    <w:p w14:paraId="429D0C2C" w14:textId="77777777" w:rsidR="000D05AC" w:rsidRDefault="000D05AC" w:rsidP="00087312">
      <w:pPr>
        <w:jc w:val="center"/>
      </w:pPr>
    </w:p>
    <w:p w14:paraId="1DE8C2F6" w14:textId="77777777" w:rsidR="000D05AC" w:rsidRDefault="000D05AC" w:rsidP="00220E97">
      <w:pPr>
        <w:jc w:val="center"/>
      </w:pPr>
    </w:p>
    <w:p w14:paraId="4D4F2DFE" w14:textId="77777777" w:rsidR="00275782" w:rsidRDefault="00275782" w:rsidP="00087312">
      <w:pPr>
        <w:jc w:val="center"/>
      </w:pPr>
    </w:p>
    <w:p w14:paraId="135E3716" w14:textId="77777777" w:rsidR="00D97FF5" w:rsidRDefault="00D97FF5" w:rsidP="00087312">
      <w:pPr>
        <w:jc w:val="center"/>
      </w:pPr>
    </w:p>
    <w:p w14:paraId="058C1C15" w14:textId="085A82F2" w:rsidR="00087312" w:rsidRDefault="000D05AC" w:rsidP="00087312">
      <w:pPr>
        <w:jc w:val="center"/>
      </w:pPr>
      <w:r>
        <w:lastRenderedPageBreak/>
        <w:t>D</w:t>
      </w:r>
      <w:r w:rsidR="007A2981">
        <w:t>UNCANVILLE</w:t>
      </w:r>
      <w:r w:rsidR="005E3E87">
        <w:t xml:space="preserve"> </w:t>
      </w:r>
      <w:r w:rsidR="00087312">
        <w:t>INDEPENDENT SCHOOL DISTRICT</w:t>
      </w:r>
    </w:p>
    <w:p w14:paraId="6B1DF465" w14:textId="77777777" w:rsidR="00087312" w:rsidRDefault="00087312" w:rsidP="00087312">
      <w:pPr>
        <w:jc w:val="center"/>
      </w:pPr>
      <w:r>
        <w:t>REQUEST FOR QUALIFICATIONS</w:t>
      </w:r>
    </w:p>
    <w:p w14:paraId="7735AB51" w14:textId="77777777" w:rsidR="00EE6E9D" w:rsidRDefault="00EE6E9D" w:rsidP="00087312">
      <w:pPr>
        <w:jc w:val="center"/>
      </w:pPr>
      <w:r>
        <w:t>ANNUAL FINANCIAL AUDIT</w:t>
      </w:r>
    </w:p>
    <w:p w14:paraId="60FA4087" w14:textId="77777777" w:rsidR="004A5330" w:rsidRDefault="004A5330" w:rsidP="00087312">
      <w:pPr>
        <w:jc w:val="center"/>
      </w:pPr>
    </w:p>
    <w:p w14:paraId="7B8A6FDA" w14:textId="77777777" w:rsidR="004A5330" w:rsidRDefault="004A5330" w:rsidP="00087312">
      <w:pPr>
        <w:jc w:val="center"/>
      </w:pPr>
    </w:p>
    <w:p w14:paraId="08F20538" w14:textId="77777777" w:rsidR="004A5330" w:rsidRDefault="004A5330" w:rsidP="00087312">
      <w:pPr>
        <w:jc w:val="center"/>
      </w:pPr>
    </w:p>
    <w:p w14:paraId="47BEF51C" w14:textId="6AF50F95" w:rsidR="00F3278B" w:rsidRDefault="00F3278B" w:rsidP="00F3278B">
      <w:r>
        <w:t xml:space="preserve">The </w:t>
      </w:r>
      <w:r w:rsidR="007A2981">
        <w:t>Duncanville</w:t>
      </w:r>
      <w:r>
        <w:t xml:space="preserve"> Independent School District </w:t>
      </w:r>
      <w:r w:rsidR="00F04B92">
        <w:t xml:space="preserve">(“District”) </w:t>
      </w:r>
      <w:r>
        <w:t xml:space="preserve">is requesting qualifications from public accounting firms to perform the annual financial audit for fiscal year </w:t>
      </w:r>
      <w:r w:rsidR="007A2981">
        <w:t>20</w:t>
      </w:r>
      <w:r w:rsidR="00F50BDB">
        <w:t>23</w:t>
      </w:r>
      <w:r>
        <w:t>.</w:t>
      </w:r>
    </w:p>
    <w:p w14:paraId="03CDFCC1" w14:textId="77777777" w:rsidR="00B30D70" w:rsidRDefault="00B30D70" w:rsidP="00B30D70">
      <w:pPr>
        <w:pStyle w:val="NormalWeb"/>
      </w:pPr>
      <w:r>
        <w:t>I.</w:t>
      </w:r>
      <w:r>
        <w:rPr>
          <w:u w:val="single"/>
        </w:rPr>
        <w:t xml:space="preserve"> BACKGROUND INFORMATION</w:t>
      </w:r>
    </w:p>
    <w:p w14:paraId="106639D4" w14:textId="77777777" w:rsidR="00B30D70" w:rsidRDefault="00B30D70" w:rsidP="00881E88">
      <w:pPr>
        <w:pStyle w:val="NormalWeb"/>
        <w:ind w:left="720"/>
        <w:jc w:val="both"/>
      </w:pPr>
      <w:r>
        <w:t>Auditing requirements for Texas</w:t>
      </w:r>
      <w:r w:rsidR="00696ABE">
        <w:t>’</w:t>
      </w:r>
      <w:r>
        <w:t xml:space="preserve"> public school districts are contained in the </w:t>
      </w:r>
      <w:r>
        <w:rPr>
          <w:i/>
          <w:iCs/>
        </w:rPr>
        <w:t xml:space="preserve">Texas Education Agency Financial Accountability System Resource Guide </w:t>
      </w:r>
      <w:r>
        <w:t xml:space="preserve">which is the authoritative document adopted by reference as a rule of the State Board of Education, through Title 19, </w:t>
      </w:r>
      <w:hyperlink r:id="rId9" w:history="1">
        <w:r w:rsidRPr="00AD7821">
          <w:rPr>
            <w:rStyle w:val="Hyperlink"/>
            <w:color w:val="auto"/>
          </w:rPr>
          <w:t>Texas Administrative Code</w:t>
        </w:r>
      </w:hyperlink>
      <w:r w:rsidRPr="00AD7821">
        <w:t>,</w:t>
      </w:r>
      <w:r>
        <w:t xml:space="preserve"> Section</w:t>
      </w:r>
      <w:r w:rsidR="005A300E">
        <w:t>s</w:t>
      </w:r>
      <w:r>
        <w:t xml:space="preserve"> 109.</w:t>
      </w:r>
      <w:r w:rsidR="005A300E">
        <w:t>2</w:t>
      </w:r>
      <w:r>
        <w:t>1</w:t>
      </w:r>
      <w:r w:rsidR="005A300E">
        <w:t xml:space="preserve"> and 109.23</w:t>
      </w:r>
      <w:r>
        <w:t>.</w:t>
      </w:r>
    </w:p>
    <w:p w14:paraId="3CC538F5" w14:textId="639163FE" w:rsidR="00B30D70" w:rsidRDefault="007A2981" w:rsidP="00881E88">
      <w:pPr>
        <w:pStyle w:val="NormalWeb"/>
        <w:ind w:left="720"/>
        <w:jc w:val="both"/>
      </w:pPr>
      <w:r w:rsidRPr="00E617A4">
        <w:t>Duncanville</w:t>
      </w:r>
      <w:r w:rsidR="00B30D70" w:rsidRPr="00E617A4">
        <w:t xml:space="preserve"> Independent School District has a membership of </w:t>
      </w:r>
      <w:r w:rsidR="00B33C0D" w:rsidRPr="00E617A4">
        <w:t>1</w:t>
      </w:r>
      <w:r w:rsidR="00E617A4" w:rsidRPr="00E617A4">
        <w:t>2</w:t>
      </w:r>
      <w:r w:rsidR="00405615" w:rsidRPr="00E617A4">
        <w:t>,</w:t>
      </w:r>
      <w:r w:rsidR="00E617A4" w:rsidRPr="00E617A4">
        <w:t>000</w:t>
      </w:r>
      <w:r w:rsidR="00B30D70" w:rsidRPr="00E617A4">
        <w:t xml:space="preserve"> in grades pre-kindergarten through 12, on </w:t>
      </w:r>
      <w:r w:rsidR="00E617A4" w:rsidRPr="00E617A4">
        <w:t>19</w:t>
      </w:r>
      <w:r w:rsidR="00B30D70" w:rsidRPr="00E617A4">
        <w:t xml:space="preserve"> campuses</w:t>
      </w:r>
      <w:r w:rsidR="002F2436" w:rsidRPr="00FE475C">
        <w:t xml:space="preserve">. </w:t>
      </w:r>
      <w:r w:rsidR="00B30D70" w:rsidRPr="00FE475C">
        <w:t>The 20</w:t>
      </w:r>
      <w:r w:rsidR="00F50BDB">
        <w:t>22-2023</w:t>
      </w:r>
      <w:r w:rsidR="00B30D70" w:rsidRPr="00FE475C">
        <w:t xml:space="preserve"> </w:t>
      </w:r>
      <w:r w:rsidR="00E15976" w:rsidRPr="00FE475C">
        <w:t xml:space="preserve">budgeted expenditures for the General, Food Service and Debt Service Funds </w:t>
      </w:r>
      <w:r w:rsidR="00117904" w:rsidRPr="00FE475C">
        <w:t>are</w:t>
      </w:r>
      <w:r w:rsidR="00B30D70" w:rsidRPr="00FE475C">
        <w:t xml:space="preserve"> </w:t>
      </w:r>
      <w:r w:rsidR="00A06B46">
        <w:t>$</w:t>
      </w:r>
      <w:r w:rsidR="004516DF">
        <w:t>156</w:t>
      </w:r>
      <w:r w:rsidR="00A06B46">
        <w:t>,</w:t>
      </w:r>
      <w:r w:rsidR="004516DF">
        <w:t>301</w:t>
      </w:r>
      <w:r w:rsidR="00A06B46">
        <w:t>,</w:t>
      </w:r>
      <w:r w:rsidR="004516DF">
        <w:t>509</w:t>
      </w:r>
      <w:r w:rsidR="00A06B46">
        <w:t>.00</w:t>
      </w:r>
      <w:r w:rsidR="002F2436" w:rsidRPr="00E674FF">
        <w:t xml:space="preserve">. </w:t>
      </w:r>
      <w:r w:rsidR="00B30D70" w:rsidRPr="00E674FF">
        <w:t xml:space="preserve">The </w:t>
      </w:r>
      <w:r w:rsidR="00AD155F" w:rsidRPr="00E674FF">
        <w:t>D</w:t>
      </w:r>
      <w:r w:rsidR="00B30D70" w:rsidRPr="00E674FF">
        <w:t>istrict expended federal financial assistance for</w:t>
      </w:r>
      <w:r w:rsidR="0073427F" w:rsidRPr="00E674FF">
        <w:t xml:space="preserve"> </w:t>
      </w:r>
      <w:r w:rsidR="008744D3" w:rsidRPr="00E674FF">
        <w:t xml:space="preserve">several </w:t>
      </w:r>
      <w:r w:rsidR="00B30D70" w:rsidRPr="00E674FF">
        <w:t>programs</w:t>
      </w:r>
      <w:r w:rsidR="008744D3" w:rsidRPr="00E674FF">
        <w:t xml:space="preserve">, including but not limited to, the National School </w:t>
      </w:r>
      <w:r w:rsidR="00E674FF" w:rsidRPr="00E674FF">
        <w:t xml:space="preserve">Breakfast and </w:t>
      </w:r>
      <w:r w:rsidR="008744D3" w:rsidRPr="00E674FF">
        <w:t>Lunch Program</w:t>
      </w:r>
      <w:r w:rsidR="00E674FF" w:rsidRPr="00E674FF">
        <w:t>s</w:t>
      </w:r>
      <w:r w:rsidR="008744D3" w:rsidRPr="00E674FF">
        <w:t xml:space="preserve">, </w:t>
      </w:r>
      <w:proofErr w:type="spellStart"/>
      <w:r w:rsidR="008744D3" w:rsidRPr="00E674FF">
        <w:t>ESEA</w:t>
      </w:r>
      <w:proofErr w:type="spellEnd"/>
      <w:r w:rsidR="008744D3" w:rsidRPr="00E674FF">
        <w:t xml:space="preserve"> Title I, Part A – Improving Basic Programs, </w:t>
      </w:r>
      <w:r w:rsidR="00E83B0D" w:rsidRPr="00E674FF">
        <w:t xml:space="preserve">IDEA – Part B Formula, </w:t>
      </w:r>
      <w:r w:rsidR="00E674FF" w:rsidRPr="00E674FF">
        <w:t xml:space="preserve">Career and Technical-Basic Grant, </w:t>
      </w:r>
      <w:r w:rsidR="008744D3" w:rsidRPr="00E674FF">
        <w:t>Title II Part A – Teacher and Principal Training and Recruiting, Title III Part A</w:t>
      </w:r>
      <w:r w:rsidR="00E83B0D" w:rsidRPr="00E674FF">
        <w:t xml:space="preserve"> – Limited English Proficiency.</w:t>
      </w:r>
    </w:p>
    <w:p w14:paraId="7526D8A8" w14:textId="61E5EE7C" w:rsidR="00EA20CA" w:rsidRDefault="00EA20CA" w:rsidP="00881E88">
      <w:pPr>
        <w:pStyle w:val="NormalWeb"/>
        <w:ind w:left="720"/>
        <w:jc w:val="both"/>
      </w:pPr>
      <w:r>
        <w:t xml:space="preserve">The District’s </w:t>
      </w:r>
      <w:r w:rsidR="00A54BC9">
        <w:t xml:space="preserve">Comprehensive </w:t>
      </w:r>
      <w:r>
        <w:t xml:space="preserve">Annual Financial Report for the year ended </w:t>
      </w:r>
      <w:r w:rsidR="00A54BC9">
        <w:t xml:space="preserve">June 30, </w:t>
      </w:r>
      <w:r w:rsidR="002F2436">
        <w:t>2022,</w:t>
      </w:r>
      <w:r>
        <w:t xml:space="preserve"> is available on the District’s internet web site located at:</w:t>
      </w:r>
    </w:p>
    <w:p w14:paraId="73FCA390" w14:textId="2FD70EED" w:rsidR="00AD7821" w:rsidRDefault="00AC5C85" w:rsidP="00913AA1">
      <w:pPr>
        <w:pStyle w:val="NormalWeb"/>
        <w:ind w:left="720"/>
        <w:jc w:val="both"/>
      </w:pPr>
      <w:hyperlink r:id="rId10" w:history="1">
        <w:r w:rsidR="00AD7821" w:rsidRPr="00EA02E1">
          <w:rPr>
            <w:rStyle w:val="Hyperlink"/>
          </w:rPr>
          <w:t>https://www.duncanvilleisd.org/departments/financial-transparency/annual-audit-report</w:t>
        </w:r>
      </w:hyperlink>
    </w:p>
    <w:p w14:paraId="71077E3B" w14:textId="69F663D0" w:rsidR="00B30D70" w:rsidRDefault="00B30D70" w:rsidP="00913AA1">
      <w:pPr>
        <w:pStyle w:val="NormalWeb"/>
        <w:ind w:left="720"/>
        <w:jc w:val="both"/>
      </w:pPr>
      <w:r>
        <w:t xml:space="preserve">The purpose of the </w:t>
      </w:r>
      <w:r w:rsidR="00890AFA">
        <w:t>R</w:t>
      </w:r>
      <w:r>
        <w:t xml:space="preserve">equest for </w:t>
      </w:r>
      <w:r w:rsidR="00890AFA">
        <w:t>Q</w:t>
      </w:r>
      <w:r>
        <w:t xml:space="preserve">ualifications is to obtain the services of a public accounting firm for the annual audit for fiscal year </w:t>
      </w:r>
      <w:r w:rsidR="00480379">
        <w:t xml:space="preserve">end </w:t>
      </w:r>
      <w:r w:rsidR="00A54BC9">
        <w:t>June 30, 20</w:t>
      </w:r>
      <w:r w:rsidR="00F50BDB">
        <w:t>23</w:t>
      </w:r>
      <w:r w:rsidR="002F2436">
        <w:t xml:space="preserve">. </w:t>
      </w:r>
      <w:r>
        <w:t>The organization-wide audit will encompass the financial statements</w:t>
      </w:r>
      <w:r w:rsidR="00C4496C">
        <w:t xml:space="preserve"> as required by </w:t>
      </w:r>
      <w:proofErr w:type="spellStart"/>
      <w:r w:rsidR="00C4496C">
        <w:t>GASB</w:t>
      </w:r>
      <w:proofErr w:type="spellEnd"/>
      <w:r w:rsidR="00C4496C">
        <w:t xml:space="preserve"> Statement No. 34 and the </w:t>
      </w:r>
      <w:r w:rsidR="00C4496C">
        <w:rPr>
          <w:i/>
          <w:iCs/>
        </w:rPr>
        <w:t>Texas Education Agency Financial Accountability System Resource Guide</w:t>
      </w:r>
      <w:r>
        <w:t xml:space="preserve"> for </w:t>
      </w:r>
      <w:r w:rsidR="00C4496C">
        <w:t>the</w:t>
      </w:r>
      <w:r>
        <w:t xml:space="preserve"> District for the fi</w:t>
      </w:r>
      <w:r w:rsidR="00480379">
        <w:t xml:space="preserve">scal year ending </w:t>
      </w:r>
      <w:r w:rsidR="00A54BC9">
        <w:t>June 30, 20</w:t>
      </w:r>
      <w:r w:rsidR="00F50BDB">
        <w:t>23</w:t>
      </w:r>
      <w:r w:rsidR="002F2436">
        <w:t xml:space="preserve">. </w:t>
      </w:r>
      <w:r>
        <w:t xml:space="preserve">The audit is to be performed in accordance with </w:t>
      </w:r>
      <w:r w:rsidR="00C4496C">
        <w:t>generally accepted government auditing standards and the standards contained in the</w:t>
      </w:r>
      <w:r>
        <w:t xml:space="preserve"> </w:t>
      </w:r>
      <w:r>
        <w:rPr>
          <w:i/>
          <w:iCs/>
        </w:rPr>
        <w:t>Texas Education Agency Financial Accountability System Resource Guide</w:t>
      </w:r>
      <w:r>
        <w:t>.</w:t>
      </w:r>
    </w:p>
    <w:p w14:paraId="47829BD6" w14:textId="77777777" w:rsidR="00B30D70" w:rsidRDefault="00B30D70" w:rsidP="00913AA1">
      <w:pPr>
        <w:pStyle w:val="NormalWeb"/>
        <w:ind w:left="720"/>
        <w:jc w:val="both"/>
      </w:pPr>
      <w:r>
        <w:t xml:space="preserve">The financial statement audit is to determine whether (1) the financial statements present fairly the financial position, results of operations, and cash flows or changes in financial position in accordance with generally accepted accounting principles, and (2) whether </w:t>
      </w:r>
      <w:r w:rsidR="009C732D">
        <w:t>the</w:t>
      </w:r>
      <w:r>
        <w:t xml:space="preserve"> District has complied with laws and regulations for those transactions and events that may have a material effect on the financial statements. </w:t>
      </w:r>
      <w:r w:rsidR="007F287F">
        <w:t xml:space="preserve"> </w:t>
      </w:r>
      <w:r>
        <w:t>The financial related audit will also include determining whether (1) financial reports and related items are fairly presented, (2) financial information is presented in accordance with established or stated criteria, and (3) the school district has adhered to specific financial compliance requirements.</w:t>
      </w:r>
    </w:p>
    <w:p w14:paraId="78A14B10" w14:textId="77777777" w:rsidR="00B30D70" w:rsidRDefault="00B30D70" w:rsidP="00B6617C">
      <w:pPr>
        <w:pStyle w:val="NormalWeb"/>
        <w:ind w:left="720"/>
        <w:jc w:val="both"/>
      </w:pPr>
      <w:r>
        <w:t xml:space="preserve">As a part of the audit of the </w:t>
      </w:r>
      <w:r w:rsidR="009C732D">
        <w:t>basic</w:t>
      </w:r>
      <w:r>
        <w:t xml:space="preserve"> financial statements, the annual audit will also include obtaining an understanding of the </w:t>
      </w:r>
      <w:r w:rsidR="009C732D">
        <w:t>D</w:t>
      </w:r>
      <w:r>
        <w:t xml:space="preserve">istrict's internal control and reporting any reportable conditions relating to the internal control systems coming to the attention of the auditors. To </w:t>
      </w:r>
      <w:r>
        <w:lastRenderedPageBreak/>
        <w:t>comply with Office of Management and Budget Circular A-133, a study and evaluation of internal control will include internal accounting and administrative controls for major federal financial assistance programs, in accordance with standards for risk assessment for major federal financial assistance. Any material weakness noted during the study and evaluation of internal accounting and administrative controls and other kinds of noncompliance and questioned costs will be reported in accordance with the Single Audit Act.</w:t>
      </w:r>
    </w:p>
    <w:p w14:paraId="5EC99B59" w14:textId="77777777" w:rsidR="00F37E1A" w:rsidRDefault="00EA20CA" w:rsidP="00913AA1">
      <w:pPr>
        <w:pStyle w:val="NormalWeb"/>
        <w:ind w:left="720"/>
        <w:jc w:val="both"/>
      </w:pPr>
      <w:r>
        <w:t xml:space="preserve">As part of the audit of the financial statements, transactions and records pertaining to federal programs will be tested for material compliance with federal laws, rules, and regulations and all instances of noncompliance will be reported to the </w:t>
      </w:r>
      <w:r w:rsidR="009C732D">
        <w:t>D</w:t>
      </w:r>
      <w:r>
        <w:t>is</w:t>
      </w:r>
      <w:r w:rsidR="00F37E1A">
        <w:t>trict.</w:t>
      </w:r>
    </w:p>
    <w:p w14:paraId="77598CF4" w14:textId="77777777" w:rsidR="00EA20CA" w:rsidRDefault="00EA20CA" w:rsidP="00913AA1">
      <w:pPr>
        <w:pStyle w:val="NormalWeb"/>
        <w:ind w:left="720"/>
        <w:jc w:val="both"/>
      </w:pPr>
      <w:r>
        <w:t xml:space="preserve">The audit will include the performance of certain audit procedures for the purpose of reviewing the accuracy of fiscal information provided by the </w:t>
      </w:r>
      <w:r w:rsidR="009C732D">
        <w:t>D</w:t>
      </w:r>
      <w:r>
        <w:t>istrict through the Public Education Information Management System (PEIMS), as required by Section 44.008(b) of the Texas Education Code.</w:t>
      </w:r>
    </w:p>
    <w:p w14:paraId="418174DC" w14:textId="77777777" w:rsidR="00913AA1" w:rsidRDefault="00913AA1" w:rsidP="00913AA1">
      <w:pPr>
        <w:pStyle w:val="NormalWeb"/>
        <w:ind w:left="720"/>
        <w:jc w:val="both"/>
      </w:pPr>
      <w:r>
        <w:t>The audit will include procedures applicable to compensatory education funds as required by Module 9 of the Financial Accountability System Resource Guide, if required.</w:t>
      </w:r>
    </w:p>
    <w:p w14:paraId="1E6CFE74" w14:textId="77777777" w:rsidR="00F37E1A" w:rsidRDefault="00F37E1A" w:rsidP="00F37E1A">
      <w:pPr>
        <w:pStyle w:val="NormalWeb"/>
        <w:ind w:left="720"/>
      </w:pPr>
      <w:r>
        <w:t>B.</w:t>
      </w:r>
      <w:r w:rsidR="009C732D">
        <w:t xml:space="preserve"> </w:t>
      </w:r>
      <w:r w:rsidRPr="00486C62">
        <w:rPr>
          <w:u w:val="single"/>
        </w:rPr>
        <w:t>Other Requirements</w:t>
      </w:r>
    </w:p>
    <w:p w14:paraId="566A7C82" w14:textId="77777777" w:rsidR="00F37E1A" w:rsidRDefault="00F37E1A" w:rsidP="00100B39">
      <w:pPr>
        <w:pStyle w:val="NormalWeb"/>
        <w:numPr>
          <w:ilvl w:val="0"/>
          <w:numId w:val="6"/>
        </w:numPr>
        <w:jc w:val="both"/>
      </w:pPr>
      <w:r>
        <w:t xml:space="preserve">The </w:t>
      </w:r>
      <w:r w:rsidR="00913AA1">
        <w:t>accounting firm should provide an annual audit report in a form acceptable to the Texas Education Agency and within the time frame stipulated in TEC 44.008(d) of 150 days subsequent to the close of the fiscal year for which the audit was made.</w:t>
      </w:r>
    </w:p>
    <w:p w14:paraId="4E37754C" w14:textId="7AE6DBA1" w:rsidR="00F04B92" w:rsidRPr="007148A5" w:rsidRDefault="00F04B92" w:rsidP="00100B39">
      <w:pPr>
        <w:pStyle w:val="NormalWeb"/>
        <w:numPr>
          <w:ilvl w:val="0"/>
          <w:numId w:val="6"/>
        </w:numPr>
        <w:jc w:val="both"/>
      </w:pPr>
      <w:r w:rsidRPr="007148A5">
        <w:t xml:space="preserve">The </w:t>
      </w:r>
      <w:r w:rsidR="00DD2171" w:rsidRPr="007148A5">
        <w:t>accounting firm</w:t>
      </w:r>
      <w:r w:rsidRPr="007148A5">
        <w:t xml:space="preserve"> will provide a draft copy of completed financial statements for audit</w:t>
      </w:r>
      <w:r w:rsidR="008F0373" w:rsidRPr="007148A5">
        <w:t>ee</w:t>
      </w:r>
      <w:r w:rsidRPr="007148A5">
        <w:t xml:space="preserve"> review at the close of the fiscal year</w:t>
      </w:r>
      <w:r w:rsidR="002F2436" w:rsidRPr="007148A5">
        <w:t xml:space="preserve">. </w:t>
      </w:r>
      <w:r w:rsidRPr="007148A5">
        <w:t xml:space="preserve">Attachment </w:t>
      </w:r>
      <w:r w:rsidR="006B0222" w:rsidRPr="007148A5">
        <w:t>B</w:t>
      </w:r>
      <w:r w:rsidRPr="007148A5">
        <w:t xml:space="preserve"> includes a listing of</w:t>
      </w:r>
      <w:r w:rsidR="0036307F" w:rsidRPr="007148A5">
        <w:t xml:space="preserve"> audit schedules that the District has prepared.</w:t>
      </w:r>
    </w:p>
    <w:p w14:paraId="409BB7EE" w14:textId="4B60ECFC" w:rsidR="00626F6F" w:rsidRPr="00E966D1" w:rsidRDefault="00486C62" w:rsidP="00100B39">
      <w:pPr>
        <w:numPr>
          <w:ilvl w:val="0"/>
          <w:numId w:val="6"/>
        </w:numPr>
      </w:pPr>
      <w:r w:rsidRPr="00E966D1">
        <w:t xml:space="preserve">The firm selected must have the capability to </w:t>
      </w:r>
      <w:r w:rsidR="00E966D1" w:rsidRPr="00E966D1">
        <w:t xml:space="preserve">utilize computer-assisted audit techniques (CAATs) to </w:t>
      </w:r>
      <w:r w:rsidRPr="00E966D1">
        <w:t xml:space="preserve">take the District’s trial balance in text file format and </w:t>
      </w:r>
      <w:r w:rsidR="00E966D1" w:rsidRPr="00E966D1">
        <w:t xml:space="preserve">import it into data extraction software (DES) </w:t>
      </w:r>
      <w:r w:rsidR="00626F6F" w:rsidRPr="00E966D1">
        <w:t>to sort and group the trial balance</w:t>
      </w:r>
      <w:r w:rsidR="002F2436" w:rsidRPr="00E966D1">
        <w:t xml:space="preserve">. </w:t>
      </w:r>
      <w:r w:rsidR="00E966D1" w:rsidRPr="00E966D1">
        <w:t xml:space="preserve">The following summary of our reports are needed to </w:t>
      </w:r>
      <w:r w:rsidR="00626F6F" w:rsidRPr="00E966D1">
        <w:t>OLE-</w:t>
      </w:r>
      <w:r w:rsidR="00605E99" w:rsidRPr="00E966D1">
        <w:t xml:space="preserve">(Object Linking and Embedding) </w:t>
      </w:r>
      <w:r w:rsidR="00E966D1" w:rsidRPr="00E966D1">
        <w:t>link the</w:t>
      </w:r>
      <w:r w:rsidR="00626F6F" w:rsidRPr="00E966D1">
        <w:t xml:space="preserve"> CAFR:</w:t>
      </w:r>
    </w:p>
    <w:p w14:paraId="30EBFEB4" w14:textId="77777777" w:rsidR="00626F6F" w:rsidRPr="00E966D1" w:rsidRDefault="00626F6F" w:rsidP="00100B39">
      <w:pPr>
        <w:numPr>
          <w:ilvl w:val="1"/>
          <w:numId w:val="6"/>
        </w:numPr>
      </w:pPr>
      <w:r w:rsidRPr="00E966D1">
        <w:t xml:space="preserve"> Detail trial balance</w:t>
      </w:r>
    </w:p>
    <w:p w14:paraId="6896FFAD" w14:textId="77777777" w:rsidR="00626F6F" w:rsidRPr="00E966D1" w:rsidRDefault="00626F6F" w:rsidP="00100B39">
      <w:pPr>
        <w:numPr>
          <w:ilvl w:val="1"/>
          <w:numId w:val="6"/>
        </w:numPr>
      </w:pPr>
      <w:r w:rsidRPr="00E966D1">
        <w:t>Working trial balance</w:t>
      </w:r>
    </w:p>
    <w:p w14:paraId="03DB8A36" w14:textId="77777777" w:rsidR="00626F6F" w:rsidRPr="00E966D1" w:rsidRDefault="008E73D8" w:rsidP="00100B39">
      <w:pPr>
        <w:numPr>
          <w:ilvl w:val="1"/>
          <w:numId w:val="6"/>
        </w:numPr>
      </w:pPr>
      <w:r w:rsidRPr="00E966D1">
        <w:t>Fund level</w:t>
      </w:r>
      <w:r w:rsidR="00E966D1" w:rsidRPr="00E966D1">
        <w:t xml:space="preserve"> trial balance</w:t>
      </w:r>
    </w:p>
    <w:p w14:paraId="1851DE7C" w14:textId="77777777" w:rsidR="00626F6F" w:rsidRPr="00E966D1" w:rsidRDefault="008E73D8" w:rsidP="00100B39">
      <w:pPr>
        <w:numPr>
          <w:ilvl w:val="1"/>
          <w:numId w:val="6"/>
        </w:numPr>
      </w:pPr>
      <w:r w:rsidRPr="00E966D1">
        <w:t>Government-wide</w:t>
      </w:r>
      <w:r w:rsidR="00E966D1" w:rsidRPr="00E966D1">
        <w:t xml:space="preserve"> trial balance</w:t>
      </w:r>
    </w:p>
    <w:p w14:paraId="17D0FC9D" w14:textId="652B97E8" w:rsidR="00626F6F" w:rsidRPr="00E966D1" w:rsidRDefault="00626F6F" w:rsidP="00100B39">
      <w:pPr>
        <w:numPr>
          <w:ilvl w:val="0"/>
          <w:numId w:val="6"/>
        </w:numPr>
      </w:pPr>
      <w:r w:rsidRPr="00E966D1">
        <w:t xml:space="preserve">The referenced trial balance groupings must be </w:t>
      </w:r>
      <w:r w:rsidR="008E73D8" w:rsidRPr="00E966D1">
        <w:t xml:space="preserve">saved </w:t>
      </w:r>
      <w:r w:rsidRPr="00E966D1">
        <w:t>in MS Excel format and the firm must have the capability to transfer these files back and forth to the District via a</w:t>
      </w:r>
      <w:r w:rsidR="00E966D1" w:rsidRPr="00E966D1">
        <w:t xml:space="preserve"> secure client portal</w:t>
      </w:r>
      <w:r w:rsidR="002F2436" w:rsidRPr="00E966D1">
        <w:t xml:space="preserve">. </w:t>
      </w:r>
      <w:r w:rsidRPr="00E966D1">
        <w:t xml:space="preserve">Normal email attachment/transmission of these trial balance files cannot be utilized, due to the size of the MS Excel files and the </w:t>
      </w:r>
      <w:r w:rsidR="00605E99" w:rsidRPr="00E966D1">
        <w:t xml:space="preserve">compound file that is created in </w:t>
      </w:r>
      <w:r w:rsidRPr="00E966D1">
        <w:t xml:space="preserve">MS Word </w:t>
      </w:r>
      <w:r w:rsidR="00605E99" w:rsidRPr="00E966D1">
        <w:t xml:space="preserve">as the </w:t>
      </w:r>
      <w:r w:rsidRPr="00E966D1">
        <w:t>CAFR document</w:t>
      </w:r>
      <w:r w:rsidR="002F2436" w:rsidRPr="00E966D1">
        <w:t xml:space="preserve">. </w:t>
      </w:r>
      <w:r w:rsidR="00E966D1" w:rsidRPr="00E966D1">
        <w:t>Secure transfer of all data is paramount.</w:t>
      </w:r>
    </w:p>
    <w:p w14:paraId="4777C40A" w14:textId="77777777" w:rsidR="00486C62" w:rsidRDefault="00626F6F" w:rsidP="00100B39">
      <w:pPr>
        <w:numPr>
          <w:ilvl w:val="0"/>
          <w:numId w:val="6"/>
        </w:numPr>
      </w:pPr>
      <w:r w:rsidRPr="00E966D1">
        <w:t xml:space="preserve">The firm selected must provide </w:t>
      </w:r>
      <w:r w:rsidR="00605E99" w:rsidRPr="00E966D1">
        <w:t xml:space="preserve">ongoing technical </w:t>
      </w:r>
      <w:r w:rsidRPr="00E966D1">
        <w:t>support</w:t>
      </w:r>
      <w:r w:rsidR="00605E99" w:rsidRPr="00E966D1">
        <w:t xml:space="preserve"> to ensure proper</w:t>
      </w:r>
      <w:r w:rsidR="00E966D1" w:rsidRPr="00E966D1">
        <w:t>ly</w:t>
      </w:r>
      <w:r w:rsidR="00605E99" w:rsidRPr="00E966D1">
        <w:t xml:space="preserve"> functioning OLE links</w:t>
      </w:r>
      <w:r w:rsidRPr="00E966D1">
        <w:t xml:space="preserve"> into the MS Word CAFR file.</w:t>
      </w:r>
    </w:p>
    <w:p w14:paraId="58A88587" w14:textId="56D385E9" w:rsidR="00E966D1" w:rsidRPr="00E966D1" w:rsidRDefault="00E966D1" w:rsidP="00100B39">
      <w:pPr>
        <w:numPr>
          <w:ilvl w:val="0"/>
          <w:numId w:val="6"/>
        </w:numPr>
      </w:pPr>
      <w:r>
        <w:t>The firm selected must have the capability to utilize DES to extract information from the District’s files for analysis and testing of the check registers and payroll registers</w:t>
      </w:r>
      <w:r w:rsidR="002F2436">
        <w:t xml:space="preserve">. </w:t>
      </w:r>
      <w:r>
        <w:t>This is important because the District maintains very large data files and processes substantially all of its activities electronically.</w:t>
      </w:r>
    </w:p>
    <w:p w14:paraId="54177A56" w14:textId="77777777" w:rsidR="0036307F" w:rsidRDefault="00D24B37" w:rsidP="00100B39">
      <w:pPr>
        <w:pStyle w:val="NormalWeb"/>
        <w:numPr>
          <w:ilvl w:val="0"/>
          <w:numId w:val="6"/>
        </w:numPr>
        <w:jc w:val="both"/>
      </w:pPr>
      <w:r>
        <w:t>T</w:t>
      </w:r>
      <w:r w:rsidR="0036307F">
        <w:t xml:space="preserve">he interested accounting firm </w:t>
      </w:r>
      <w:r>
        <w:t xml:space="preserve">must </w:t>
      </w:r>
      <w:r w:rsidR="0036307F">
        <w:t>include a detailed description of each step in the audit approach that will be taken in the audit engagement including estimated hours for each.</w:t>
      </w:r>
    </w:p>
    <w:p w14:paraId="23BD1D78" w14:textId="77777777" w:rsidR="0036307F" w:rsidRDefault="0036307F" w:rsidP="00100B39">
      <w:pPr>
        <w:pStyle w:val="NormalWeb"/>
        <w:numPr>
          <w:ilvl w:val="0"/>
          <w:numId w:val="6"/>
        </w:numPr>
        <w:jc w:val="both"/>
      </w:pPr>
      <w:r>
        <w:lastRenderedPageBreak/>
        <w:t xml:space="preserve">The firm upon being awarded this engagement will be expected to review the detailed audit work plan and schedule with the </w:t>
      </w:r>
      <w:r w:rsidR="00BE5307">
        <w:t>CFO</w:t>
      </w:r>
      <w:r w:rsidR="008421B2">
        <w:t xml:space="preserve"> and the</w:t>
      </w:r>
      <w:r w:rsidR="00BE5307">
        <w:t xml:space="preserve"> </w:t>
      </w:r>
      <w:r w:rsidR="009022F0">
        <w:t xml:space="preserve">Director of </w:t>
      </w:r>
      <w:r w:rsidR="008421B2">
        <w:t>Accounting</w:t>
      </w:r>
      <w:r w:rsidR="00BE5307">
        <w:t xml:space="preserve"> </w:t>
      </w:r>
      <w:r w:rsidR="009022F0">
        <w:t>prior to commencing the audit assignment each year.</w:t>
      </w:r>
    </w:p>
    <w:p w14:paraId="29205179" w14:textId="3D04B133" w:rsidR="00486C62" w:rsidRDefault="00486C62" w:rsidP="00100B39">
      <w:pPr>
        <w:pStyle w:val="NormalWeb"/>
        <w:numPr>
          <w:ilvl w:val="0"/>
          <w:numId w:val="6"/>
        </w:numPr>
        <w:jc w:val="both"/>
      </w:pPr>
      <w:r>
        <w:t>All working papers and reports must be retained, at the auditor’s expense, for a minimum of five (5) years, unless the firm is notified in writing by the District of the need to extend the retention period</w:t>
      </w:r>
      <w:r w:rsidR="002F2436">
        <w:t xml:space="preserve">. </w:t>
      </w:r>
      <w:r>
        <w:t>The auditor will be required to make working papers available, upon request, to the District, to auditors from the Texas Education Agency, and the General Accounting office, or other applicable governmental agencies</w:t>
      </w:r>
      <w:r w:rsidR="002F2436">
        <w:t xml:space="preserve">. </w:t>
      </w:r>
      <w:r>
        <w:t>They are not otherwise considered to be records open to the general public.</w:t>
      </w:r>
    </w:p>
    <w:p w14:paraId="57E2505E" w14:textId="77777777" w:rsidR="00B30D70" w:rsidRDefault="00E22A24" w:rsidP="00B30D70">
      <w:pPr>
        <w:pStyle w:val="NormalWeb"/>
        <w:ind w:left="720"/>
      </w:pPr>
      <w:r>
        <w:t>C</w:t>
      </w:r>
      <w:r w:rsidR="00B30D70">
        <w:t>.</w:t>
      </w:r>
      <w:r w:rsidR="00B30D70">
        <w:rPr>
          <w:u w:val="single"/>
        </w:rPr>
        <w:t xml:space="preserve"> Independent Auditor</w:t>
      </w:r>
    </w:p>
    <w:p w14:paraId="203215F2" w14:textId="77777777" w:rsidR="00B30D70" w:rsidRDefault="00B30D70" w:rsidP="008E73D8">
      <w:pPr>
        <w:pStyle w:val="NormalWeb"/>
        <w:ind w:left="720"/>
        <w:jc w:val="both"/>
      </w:pPr>
      <w:r>
        <w:t xml:space="preserve">The </w:t>
      </w:r>
      <w:r w:rsidR="00E22A24">
        <w:t>interested accounting firm must demonstrate the capability to perform the annual audit in accordance with generally accepted government auditing standards and State Board of Education auditing rules.  Public accounting firms</w:t>
      </w:r>
      <w:r w:rsidR="000F7459">
        <w:t xml:space="preserve"> and/or Managing Partners</w:t>
      </w:r>
      <w:r w:rsidR="00E22A24">
        <w:t xml:space="preserve"> that have performed annual audits for similar entities are encouraged to file a proposal.</w:t>
      </w:r>
    </w:p>
    <w:p w14:paraId="3C8098B1" w14:textId="77777777" w:rsidR="00B30D70" w:rsidRDefault="00E22A24" w:rsidP="00B30D70">
      <w:pPr>
        <w:pStyle w:val="NormalWeb"/>
        <w:ind w:left="720"/>
      </w:pPr>
      <w:r>
        <w:t>D</w:t>
      </w:r>
      <w:r w:rsidR="00B30D70">
        <w:t>.</w:t>
      </w:r>
      <w:r w:rsidR="00B30D70">
        <w:rPr>
          <w:u w:val="single"/>
        </w:rPr>
        <w:t xml:space="preserve"> Term of the Audit Engagement</w:t>
      </w:r>
    </w:p>
    <w:p w14:paraId="2C6E857C" w14:textId="67F64557" w:rsidR="00B134C5" w:rsidRDefault="00B134C5" w:rsidP="00B134C5">
      <w:pPr>
        <w:pStyle w:val="NormalWeb"/>
        <w:ind w:left="720"/>
        <w:jc w:val="both"/>
      </w:pPr>
      <w:r>
        <w:t xml:space="preserve">The contract for audit services is based upon Board of Trustees approval of the proposal will be for the fiscal years ending </w:t>
      </w:r>
      <w:r w:rsidR="00A54BC9">
        <w:t>June 30, 20</w:t>
      </w:r>
      <w:r w:rsidR="00640311">
        <w:t>23</w:t>
      </w:r>
      <w:r>
        <w:t>, 20</w:t>
      </w:r>
      <w:r w:rsidR="00640311">
        <w:t>24</w:t>
      </w:r>
      <w:r>
        <w:t>, and 20</w:t>
      </w:r>
      <w:r w:rsidR="00640311">
        <w:t>25</w:t>
      </w:r>
      <w:r w:rsidR="002F2436">
        <w:t xml:space="preserve">. </w:t>
      </w:r>
      <w:r w:rsidR="007A2981">
        <w:t>Duncanville</w:t>
      </w:r>
      <w:r>
        <w:t xml:space="preserve"> Independent School District may request to extend this agreement for another three years through fiscal year </w:t>
      </w:r>
      <w:r w:rsidR="0044666A">
        <w:t>June 30</w:t>
      </w:r>
      <w:r>
        <w:t xml:space="preserve">, </w:t>
      </w:r>
      <w:r w:rsidR="002F2436">
        <w:t>2028,</w:t>
      </w:r>
      <w:r>
        <w:t xml:space="preserve"> following satisfactory delivery of the services specified in the proposal and engagement letter.</w:t>
      </w:r>
    </w:p>
    <w:p w14:paraId="2703AEF4" w14:textId="77777777" w:rsidR="006B51DD" w:rsidRDefault="006B51DD" w:rsidP="008E73D8">
      <w:pPr>
        <w:pStyle w:val="NormalWeb"/>
        <w:ind w:left="720"/>
      </w:pPr>
      <w:r>
        <w:t>E.</w:t>
      </w:r>
      <w:r>
        <w:rPr>
          <w:u w:val="single"/>
        </w:rPr>
        <w:t xml:space="preserve"> Dispute Resolution</w:t>
      </w:r>
    </w:p>
    <w:p w14:paraId="535B965D" w14:textId="77777777" w:rsidR="00FA58B2" w:rsidRDefault="006B51DD" w:rsidP="008E73D8">
      <w:pPr>
        <w:pStyle w:val="NormalWeb"/>
        <w:ind w:left="720"/>
        <w:jc w:val="both"/>
      </w:pPr>
      <w:r>
        <w:t>Disputes concerning the terms of contracted services that cannot be resolved will be brought before an independent mediation center whose decision will be binding upon both parties.</w:t>
      </w:r>
    </w:p>
    <w:p w14:paraId="7BA451D0" w14:textId="77777777" w:rsidR="00B30D70" w:rsidRDefault="00B30D70" w:rsidP="00B30D70">
      <w:pPr>
        <w:pStyle w:val="NormalWeb"/>
      </w:pPr>
      <w:r>
        <w:t>II.</w:t>
      </w:r>
      <w:r>
        <w:rPr>
          <w:u w:val="single"/>
        </w:rPr>
        <w:t xml:space="preserve"> </w:t>
      </w:r>
      <w:r w:rsidRPr="008E54BB">
        <w:rPr>
          <w:u w:val="single"/>
        </w:rPr>
        <w:t>PROPOSAL CONTENT</w:t>
      </w:r>
    </w:p>
    <w:p w14:paraId="69E38535" w14:textId="77777777" w:rsidR="00B30D70" w:rsidRDefault="00B30D70" w:rsidP="00B30D70">
      <w:pPr>
        <w:pStyle w:val="NormalWeb"/>
        <w:ind w:left="720"/>
      </w:pPr>
      <w:r>
        <w:t xml:space="preserve">A. </w:t>
      </w:r>
      <w:r>
        <w:rPr>
          <w:u w:val="single"/>
        </w:rPr>
        <w:t>Cover Letter</w:t>
      </w:r>
    </w:p>
    <w:p w14:paraId="587A2AC7" w14:textId="77777777" w:rsidR="00B30D70" w:rsidRDefault="00B30D70" w:rsidP="008E54BB">
      <w:pPr>
        <w:pStyle w:val="NormalWeb"/>
        <w:ind w:left="720"/>
      </w:pPr>
      <w:r>
        <w:t>See conditions for submission of proposal in Section III.</w:t>
      </w:r>
    </w:p>
    <w:p w14:paraId="61C7FD0A" w14:textId="77777777" w:rsidR="00B30D70" w:rsidRDefault="00B30D70" w:rsidP="00B30D70">
      <w:pPr>
        <w:pStyle w:val="NormalWeb"/>
        <w:ind w:left="720"/>
      </w:pPr>
      <w:r>
        <w:t>B.</w:t>
      </w:r>
      <w:r>
        <w:rPr>
          <w:u w:val="single"/>
        </w:rPr>
        <w:t xml:space="preserve"> Technical Component</w:t>
      </w:r>
    </w:p>
    <w:p w14:paraId="50436649" w14:textId="74D62779" w:rsidR="00B30D70" w:rsidRDefault="00B30D70" w:rsidP="008E54BB">
      <w:pPr>
        <w:pStyle w:val="NormalWeb"/>
        <w:ind w:left="720"/>
        <w:jc w:val="both"/>
      </w:pPr>
      <w:r>
        <w:t xml:space="preserve">To </w:t>
      </w:r>
      <w:r w:rsidR="002F2436">
        <w:t>clearly describe</w:t>
      </w:r>
      <w:r>
        <w:t xml:space="preserve"> the public accounting firm's understanding of the work to be done, the </w:t>
      </w:r>
      <w:r w:rsidR="008E54BB">
        <w:t>interested accounting firm</w:t>
      </w:r>
      <w:r>
        <w:t xml:space="preserve"> will:</w:t>
      </w:r>
    </w:p>
    <w:p w14:paraId="44B7EFD0" w14:textId="4BBA732B" w:rsidR="00B30D70" w:rsidRPr="00347D3E" w:rsidRDefault="00B30D70" w:rsidP="00100B39">
      <w:pPr>
        <w:pStyle w:val="NormalWeb"/>
        <w:numPr>
          <w:ilvl w:val="0"/>
          <w:numId w:val="1"/>
        </w:numPr>
        <w:jc w:val="both"/>
      </w:pPr>
      <w:r>
        <w:t xml:space="preserve">Provide a definition of the term "generally accepted government auditing standards" with clear distinctions between these standards and generally accepted auditing standards for nongovernmental </w:t>
      </w:r>
      <w:r w:rsidR="002F2436">
        <w:t>engagements.</w:t>
      </w:r>
    </w:p>
    <w:p w14:paraId="5F77CA9D" w14:textId="39BE9152" w:rsidR="00347D3E" w:rsidRPr="00347D3E" w:rsidRDefault="00B30D70" w:rsidP="00100B39">
      <w:pPr>
        <w:pStyle w:val="NormalWeb"/>
        <w:numPr>
          <w:ilvl w:val="0"/>
          <w:numId w:val="1"/>
        </w:numPr>
        <w:jc w:val="both"/>
      </w:pPr>
      <w:r w:rsidRPr="00347D3E">
        <w:t xml:space="preserve">Explain the </w:t>
      </w:r>
      <w:r w:rsidR="008E54BB">
        <w:t>interested accounting firm’s</w:t>
      </w:r>
      <w:r w:rsidRPr="00347D3E">
        <w:t xml:space="preserve"> approaches to performing an annual audit, including the methodology, nature, timing and extent of a</w:t>
      </w:r>
      <w:r w:rsidR="00E5596C" w:rsidRPr="00347D3E">
        <w:t>udit</w:t>
      </w:r>
      <w:r w:rsidR="008E54BB">
        <w:t xml:space="preserve"> procedures to be </w:t>
      </w:r>
      <w:r w:rsidR="002F2436">
        <w:t>performed.</w:t>
      </w:r>
    </w:p>
    <w:p w14:paraId="11A4D0E4" w14:textId="77777777" w:rsidR="00B30D70" w:rsidRDefault="008E54BB" w:rsidP="00100B39">
      <w:pPr>
        <w:pStyle w:val="NormalWeb"/>
        <w:numPr>
          <w:ilvl w:val="0"/>
          <w:numId w:val="1"/>
        </w:numPr>
        <w:jc w:val="both"/>
      </w:pPr>
      <w:r>
        <w:t>Describe how the approach to performing the audit would be</w:t>
      </w:r>
      <w:r w:rsidR="00B30D70">
        <w:t xml:space="preserve"> affected if this were a multiyear contract; and</w:t>
      </w:r>
    </w:p>
    <w:p w14:paraId="7AEE64DC" w14:textId="77777777" w:rsidR="00B30D70" w:rsidRDefault="00B30D70" w:rsidP="00100B39">
      <w:pPr>
        <w:pStyle w:val="NormalWeb"/>
        <w:numPr>
          <w:ilvl w:val="0"/>
          <w:numId w:val="1"/>
        </w:numPr>
        <w:jc w:val="both"/>
      </w:pPr>
      <w:r>
        <w:lastRenderedPageBreak/>
        <w:t xml:space="preserve">Make a statement concerning the independence of the </w:t>
      </w:r>
      <w:r w:rsidR="008E54BB">
        <w:t>interested accounting firm</w:t>
      </w:r>
      <w:r>
        <w:t xml:space="preserve">, including direct and indirect financial interest, and the relationship of the proposed audit team to employees of the </w:t>
      </w:r>
      <w:r w:rsidR="008E54BB">
        <w:t>D</w:t>
      </w:r>
      <w:r>
        <w:t>istrict and any of the board members.</w:t>
      </w:r>
    </w:p>
    <w:p w14:paraId="26A0484E" w14:textId="77777777" w:rsidR="00B30D70" w:rsidRDefault="00B30D70" w:rsidP="00B30D70">
      <w:pPr>
        <w:pStyle w:val="NormalWeb"/>
        <w:ind w:left="720"/>
      </w:pPr>
      <w:r>
        <w:t>C.</w:t>
      </w:r>
      <w:r>
        <w:rPr>
          <w:u w:val="single"/>
        </w:rPr>
        <w:t xml:space="preserve"> </w:t>
      </w:r>
      <w:r w:rsidRPr="00270052">
        <w:rPr>
          <w:u w:val="single"/>
        </w:rPr>
        <w:t>Management Component</w:t>
      </w:r>
    </w:p>
    <w:p w14:paraId="6E029FE4" w14:textId="397E7453" w:rsidR="00B30D70" w:rsidRDefault="00B30D70" w:rsidP="00270052">
      <w:pPr>
        <w:pStyle w:val="NormalWeb"/>
        <w:ind w:left="720"/>
        <w:jc w:val="both"/>
      </w:pPr>
      <w:r>
        <w:t xml:space="preserve">The </w:t>
      </w:r>
      <w:r w:rsidR="00270052">
        <w:t>interested accounting firm</w:t>
      </w:r>
      <w:r>
        <w:t xml:space="preserve"> will furnish satisfactory evidence of capability to provide in a professional and timely manner the services stated in the </w:t>
      </w:r>
      <w:r w:rsidR="00270052">
        <w:t>R</w:t>
      </w:r>
      <w:r>
        <w:t xml:space="preserve">equest for </w:t>
      </w:r>
      <w:r w:rsidR="00270052">
        <w:t>Q</w:t>
      </w:r>
      <w:r>
        <w:t>ualifications</w:t>
      </w:r>
      <w:r w:rsidR="002F2436">
        <w:t xml:space="preserve">. </w:t>
      </w:r>
      <w:r>
        <w:t>To meet this requirement:</w:t>
      </w:r>
    </w:p>
    <w:p w14:paraId="75BCD992" w14:textId="6561DF71" w:rsidR="00B30D70" w:rsidRPr="00B26088" w:rsidRDefault="00B30D70" w:rsidP="00100B39">
      <w:pPr>
        <w:pStyle w:val="NormalWeb"/>
        <w:numPr>
          <w:ilvl w:val="0"/>
          <w:numId w:val="2"/>
        </w:numPr>
        <w:jc w:val="both"/>
      </w:pPr>
      <w:r w:rsidRPr="00B26088">
        <w:t xml:space="preserve">Provide the name of the external quality control review organization of which the </w:t>
      </w:r>
      <w:r w:rsidR="00B26088" w:rsidRPr="00B26088">
        <w:t>interested accounting firm</w:t>
      </w:r>
      <w:r w:rsidRPr="00B26088">
        <w:t xml:space="preserve"> is a member and the </w:t>
      </w:r>
      <w:r w:rsidR="00B26088" w:rsidRPr="00B26088">
        <w:t>interested accounting firm’s</w:t>
      </w:r>
      <w:r w:rsidRPr="00B26088">
        <w:t xml:space="preserve"> length of membership. Also, state the review organization's planned frequency of peer </w:t>
      </w:r>
      <w:r w:rsidR="002F2436" w:rsidRPr="00B26088">
        <w:t>reviews.</w:t>
      </w:r>
    </w:p>
    <w:p w14:paraId="68F3BE08" w14:textId="2161AB01" w:rsidR="00B30D70" w:rsidRPr="006B0222" w:rsidRDefault="00B30D70" w:rsidP="00100B39">
      <w:pPr>
        <w:pStyle w:val="NormalWeb"/>
        <w:numPr>
          <w:ilvl w:val="0"/>
          <w:numId w:val="2"/>
        </w:numPr>
        <w:jc w:val="both"/>
      </w:pPr>
      <w:r w:rsidRPr="006B0222">
        <w:t xml:space="preserve">State whether the firm has received a peer review and whether in the most recent review an unqualified report was </w:t>
      </w:r>
      <w:r w:rsidR="002F2436" w:rsidRPr="006B0222">
        <w:t>issued.</w:t>
      </w:r>
    </w:p>
    <w:p w14:paraId="69CE2CD1" w14:textId="410CB2F6" w:rsidR="00B30D70" w:rsidRDefault="00B30D70" w:rsidP="00100B39">
      <w:pPr>
        <w:pStyle w:val="NormalWeb"/>
        <w:numPr>
          <w:ilvl w:val="0"/>
          <w:numId w:val="2"/>
        </w:numPr>
        <w:jc w:val="both"/>
      </w:pPr>
      <w:r>
        <w:t xml:space="preserve">State whether the </w:t>
      </w:r>
      <w:r w:rsidR="006B0222">
        <w:t>interested accounting firm</w:t>
      </w:r>
      <w:r>
        <w:t xml:space="preserve"> is a national, regional or local public accounting </w:t>
      </w:r>
      <w:r w:rsidR="002F2436">
        <w:t>firm.</w:t>
      </w:r>
    </w:p>
    <w:p w14:paraId="259A4E0E" w14:textId="1E457934" w:rsidR="00B30D70" w:rsidRDefault="00B30D70" w:rsidP="00100B39">
      <w:pPr>
        <w:pStyle w:val="NormalWeb"/>
        <w:numPr>
          <w:ilvl w:val="0"/>
          <w:numId w:val="2"/>
        </w:numPr>
        <w:jc w:val="both"/>
      </w:pPr>
      <w:r>
        <w:t xml:space="preserve">Provide evidence that the </w:t>
      </w:r>
      <w:r w:rsidR="006B0222">
        <w:t>interested accounting firm</w:t>
      </w:r>
      <w:r>
        <w:t xml:space="preserve"> has experience in performing school district/government audits. List current and past audit clients along with the names and telephone numbers of contact persons and number of years audit services were provided. State the average daily attendance of the public schools on the </w:t>
      </w:r>
      <w:r w:rsidR="002F2436">
        <w:t>list.</w:t>
      </w:r>
    </w:p>
    <w:p w14:paraId="2BB139CA" w14:textId="5471D42E" w:rsidR="00B30D70" w:rsidRDefault="00B30D70" w:rsidP="00100B39">
      <w:pPr>
        <w:pStyle w:val="NormalWeb"/>
        <w:numPr>
          <w:ilvl w:val="0"/>
          <w:numId w:val="2"/>
        </w:numPr>
        <w:jc w:val="both"/>
      </w:pPr>
      <w:r>
        <w:t xml:space="preserve">State whether the </w:t>
      </w:r>
      <w:r w:rsidR="006B0222">
        <w:t>interested accounting firm</w:t>
      </w:r>
      <w:r>
        <w:t xml:space="preserve"> is currently under the terms of a public or private reprimand by the Texas State Board of Public Accountancy and/or licensing boards of other </w:t>
      </w:r>
      <w:r w:rsidR="002F2436">
        <w:t>states.</w:t>
      </w:r>
    </w:p>
    <w:p w14:paraId="4902D7E5" w14:textId="61967634" w:rsidR="00B30D70" w:rsidRDefault="00B30D70" w:rsidP="00100B39">
      <w:pPr>
        <w:pStyle w:val="NormalWeb"/>
        <w:numPr>
          <w:ilvl w:val="0"/>
          <w:numId w:val="2"/>
        </w:numPr>
        <w:jc w:val="both"/>
      </w:pPr>
      <w:r>
        <w:t xml:space="preserve">Describe the proposed audit team, in terms of job positions in the </w:t>
      </w:r>
      <w:r w:rsidR="002F2436">
        <w:t>firm.</w:t>
      </w:r>
    </w:p>
    <w:p w14:paraId="0D213A0C" w14:textId="4468A1C1" w:rsidR="00B30D70" w:rsidRDefault="00B30D70" w:rsidP="00100B39">
      <w:pPr>
        <w:pStyle w:val="NormalWeb"/>
        <w:numPr>
          <w:ilvl w:val="0"/>
          <w:numId w:val="2"/>
        </w:numPr>
        <w:jc w:val="both"/>
      </w:pPr>
      <w:r>
        <w:t xml:space="preserve">List names of staff member(s) who will direct the overall audit throughout the duration of the engagement as well as those staff members who will be responsible for planning, directing, and conducting substantial portions of the fieldwork or reporting on this audit engagement. Include the educational background of all staff members named and professional licenses </w:t>
      </w:r>
      <w:r w:rsidR="002F2436">
        <w:t>held.</w:t>
      </w:r>
    </w:p>
    <w:p w14:paraId="4EBC8745" w14:textId="4203CC47" w:rsidR="00B30D70" w:rsidRDefault="00B30D70" w:rsidP="00100B39">
      <w:pPr>
        <w:pStyle w:val="NormalWeb"/>
        <w:numPr>
          <w:ilvl w:val="0"/>
          <w:numId w:val="2"/>
        </w:numPr>
        <w:jc w:val="both"/>
      </w:pPr>
      <w:r>
        <w:t xml:space="preserve">Describe continuing professional education in governmental accounting and auditing received by the proposed audit team during the last </w:t>
      </w:r>
      <w:r w:rsidR="006B0222">
        <w:t>four</w:t>
      </w:r>
      <w:r>
        <w:t xml:space="preserve"> </w:t>
      </w:r>
      <w:r w:rsidR="002F2436">
        <w:t>years.</w:t>
      </w:r>
    </w:p>
    <w:p w14:paraId="319E42A6" w14:textId="43EFC340" w:rsidR="00B30D70" w:rsidRDefault="00B30D70" w:rsidP="00100B39">
      <w:pPr>
        <w:pStyle w:val="NormalWeb"/>
        <w:numPr>
          <w:ilvl w:val="0"/>
          <w:numId w:val="2"/>
        </w:numPr>
        <w:jc w:val="both"/>
      </w:pPr>
      <w:r>
        <w:t xml:space="preserve">Provide the names and qualifications of any needed outside specialists and consultants that will assist the </w:t>
      </w:r>
      <w:r w:rsidR="006B0222">
        <w:t>interested accounting firm’s</w:t>
      </w:r>
      <w:r>
        <w:t xml:space="preserve"> staff </w:t>
      </w:r>
      <w:r w:rsidR="002F2436">
        <w:t>members.</w:t>
      </w:r>
    </w:p>
    <w:p w14:paraId="1F6FB951" w14:textId="1E6829B4" w:rsidR="00B30D70" w:rsidRPr="001B3A32" w:rsidRDefault="00B30D70" w:rsidP="00100B39">
      <w:pPr>
        <w:pStyle w:val="NormalWeb"/>
        <w:numPr>
          <w:ilvl w:val="0"/>
          <w:numId w:val="2"/>
        </w:numPr>
        <w:jc w:val="both"/>
      </w:pPr>
      <w:r>
        <w:t xml:space="preserve">Describe staff rotation plans for audit team members if this is to be a multiyear </w:t>
      </w:r>
      <w:r w:rsidR="002F2436">
        <w:t>contract.</w:t>
      </w:r>
    </w:p>
    <w:p w14:paraId="1C251831" w14:textId="77777777" w:rsidR="00B30D70" w:rsidRPr="001B3A32" w:rsidRDefault="00B30D70" w:rsidP="00100B39">
      <w:pPr>
        <w:pStyle w:val="NormalWeb"/>
        <w:numPr>
          <w:ilvl w:val="0"/>
          <w:numId w:val="2"/>
        </w:numPr>
        <w:jc w:val="both"/>
      </w:pPr>
      <w:r w:rsidRPr="001B3A32">
        <w:t>Describe the level of assistance that will be expected from District personnel</w:t>
      </w:r>
      <w:r w:rsidR="006B0222">
        <w:t>;</w:t>
      </w:r>
      <w:r w:rsidRPr="001B3A32">
        <w:t xml:space="preserve"> and</w:t>
      </w:r>
    </w:p>
    <w:p w14:paraId="561DD961" w14:textId="77777777" w:rsidR="00B30D70" w:rsidRDefault="00B30D70" w:rsidP="00100B39">
      <w:pPr>
        <w:pStyle w:val="NormalWeb"/>
        <w:numPr>
          <w:ilvl w:val="0"/>
          <w:numId w:val="2"/>
        </w:numPr>
        <w:jc w:val="both"/>
      </w:pPr>
      <w:r>
        <w:t xml:space="preserve">Provide evidence of the ability to comply with the requirements in Sections II and VI of the </w:t>
      </w:r>
      <w:r w:rsidR="006B0222">
        <w:t>R</w:t>
      </w:r>
      <w:r>
        <w:t xml:space="preserve">equest for </w:t>
      </w:r>
      <w:r w:rsidR="006B0222">
        <w:t>Q</w:t>
      </w:r>
      <w:r>
        <w:t>ualifications.</w:t>
      </w:r>
    </w:p>
    <w:p w14:paraId="52294650" w14:textId="77777777" w:rsidR="00B6617C" w:rsidRDefault="00B6617C" w:rsidP="00B30D70">
      <w:pPr>
        <w:pStyle w:val="NormalWeb"/>
        <w:ind w:left="720"/>
      </w:pPr>
    </w:p>
    <w:p w14:paraId="147B505E" w14:textId="77777777" w:rsidR="00B30D70" w:rsidRDefault="00B30D70" w:rsidP="00B30D70">
      <w:pPr>
        <w:pStyle w:val="NormalWeb"/>
        <w:ind w:left="720"/>
      </w:pPr>
      <w:r>
        <w:t>D.</w:t>
      </w:r>
      <w:r>
        <w:rPr>
          <w:u w:val="single"/>
        </w:rPr>
        <w:t xml:space="preserve"> Task/Activity Plan</w:t>
      </w:r>
    </w:p>
    <w:p w14:paraId="59C6EFCD" w14:textId="397D3FB3" w:rsidR="00B30D70" w:rsidRDefault="00B30D70" w:rsidP="006B0222">
      <w:pPr>
        <w:pStyle w:val="NormalWeb"/>
        <w:ind w:left="720"/>
        <w:jc w:val="both"/>
      </w:pPr>
      <w:r>
        <w:t xml:space="preserve">The </w:t>
      </w:r>
      <w:r w:rsidR="006B0222">
        <w:t xml:space="preserve">interested accounting firm will specify budgeted hours, </w:t>
      </w:r>
      <w:r w:rsidR="002F2436">
        <w:t>timelines</w:t>
      </w:r>
      <w:r w:rsidR="006B0222">
        <w:t xml:space="preserve"> and sequence </w:t>
      </w:r>
      <w:r>
        <w:t>for audit procedures, and names of staff to be assigned.</w:t>
      </w:r>
    </w:p>
    <w:p w14:paraId="2AFDC2F0" w14:textId="77777777" w:rsidR="00D97FF5" w:rsidRDefault="00D97FF5" w:rsidP="00B30D70">
      <w:pPr>
        <w:pStyle w:val="NormalWeb"/>
        <w:ind w:left="720"/>
      </w:pPr>
    </w:p>
    <w:p w14:paraId="10D72DC6" w14:textId="77777777" w:rsidR="00D97FF5" w:rsidRDefault="00D97FF5" w:rsidP="00B30D70">
      <w:pPr>
        <w:pStyle w:val="NormalWeb"/>
        <w:ind w:left="720"/>
      </w:pPr>
    </w:p>
    <w:p w14:paraId="3FEA7A84" w14:textId="642C416F" w:rsidR="00B30D70" w:rsidRDefault="00B30D70" w:rsidP="00B30D70">
      <w:pPr>
        <w:pStyle w:val="NormalWeb"/>
        <w:ind w:left="720"/>
      </w:pPr>
      <w:r>
        <w:lastRenderedPageBreak/>
        <w:t>E.</w:t>
      </w:r>
      <w:r>
        <w:rPr>
          <w:u w:val="single"/>
        </w:rPr>
        <w:t xml:space="preserve"> Evaluation</w:t>
      </w:r>
    </w:p>
    <w:p w14:paraId="216AFB23" w14:textId="77777777" w:rsidR="00B30D70" w:rsidRDefault="00B30D70" w:rsidP="006B0222">
      <w:pPr>
        <w:pStyle w:val="NormalWeb"/>
        <w:ind w:left="720"/>
        <w:jc w:val="both"/>
      </w:pPr>
      <w:r>
        <w:t xml:space="preserve">Criteria used to evaluate the </w:t>
      </w:r>
      <w:r w:rsidR="009C732D">
        <w:t>interested accounting firm’s</w:t>
      </w:r>
      <w:r>
        <w:t xml:space="preserve"> methodologies, products, and se</w:t>
      </w:r>
      <w:r w:rsidR="001F14D2">
        <w:t xml:space="preserve">rvices are shown in </w:t>
      </w:r>
      <w:r w:rsidR="001F14D2" w:rsidRPr="00FB3A3E">
        <w:t xml:space="preserve">Attachment </w:t>
      </w:r>
      <w:r w:rsidR="006B0222" w:rsidRPr="00FB3A3E">
        <w:t>A</w:t>
      </w:r>
      <w:r w:rsidRPr="00FB3A3E">
        <w:t>.</w:t>
      </w:r>
    </w:p>
    <w:p w14:paraId="203137BF" w14:textId="77777777" w:rsidR="00B60E42" w:rsidRDefault="00B60E42" w:rsidP="00B30D70">
      <w:pPr>
        <w:pStyle w:val="NormalWeb"/>
      </w:pPr>
    </w:p>
    <w:p w14:paraId="1B345F8C" w14:textId="77777777" w:rsidR="00B30D70" w:rsidRDefault="00B30D70" w:rsidP="00B30D70">
      <w:pPr>
        <w:pStyle w:val="NormalWeb"/>
      </w:pPr>
      <w:r>
        <w:t>III.</w:t>
      </w:r>
      <w:r>
        <w:rPr>
          <w:u w:val="single"/>
        </w:rPr>
        <w:t xml:space="preserve"> CONDITIONS FOR SUBMISSIONS OF PROPOSAL</w:t>
      </w:r>
    </w:p>
    <w:p w14:paraId="43424A70" w14:textId="77777777" w:rsidR="00B30D70" w:rsidRDefault="00B30D70" w:rsidP="00881E88">
      <w:pPr>
        <w:pStyle w:val="NormalWeb"/>
        <w:ind w:left="720"/>
        <w:jc w:val="both"/>
      </w:pPr>
      <w:r>
        <w:t xml:space="preserve">All </w:t>
      </w:r>
      <w:r w:rsidR="00BD22B0">
        <w:t>proposals</w:t>
      </w:r>
      <w:r>
        <w:t xml:space="preserve"> in response to this request must meet the following conditions to be considered:</w:t>
      </w:r>
    </w:p>
    <w:p w14:paraId="612E7697" w14:textId="4403F3D2" w:rsidR="00B30D70" w:rsidRDefault="00FC1566" w:rsidP="00100B39">
      <w:pPr>
        <w:pStyle w:val="NormalWeb"/>
        <w:numPr>
          <w:ilvl w:val="0"/>
          <w:numId w:val="7"/>
        </w:numPr>
        <w:jc w:val="both"/>
      </w:pPr>
      <w:r>
        <w:t>Proposals</w:t>
      </w:r>
      <w:r w:rsidR="00B30D70">
        <w:t xml:space="preserve"> must include a cover letter clearly stating the name of the firm and the name, address, and telephone number of the </w:t>
      </w:r>
      <w:r w:rsidR="00410324">
        <w:t>interested firm’s representative</w:t>
      </w:r>
      <w:r w:rsidR="00AD7821">
        <w:t>.</w:t>
      </w:r>
    </w:p>
    <w:p w14:paraId="4E8858C5" w14:textId="532A18E5" w:rsidR="00B30D70" w:rsidRDefault="00FC1566" w:rsidP="00100B39">
      <w:pPr>
        <w:pStyle w:val="NormalWeb"/>
        <w:numPr>
          <w:ilvl w:val="0"/>
          <w:numId w:val="7"/>
        </w:numPr>
        <w:jc w:val="both"/>
      </w:pPr>
      <w:r>
        <w:t>Proposals</w:t>
      </w:r>
      <w:r w:rsidR="00B30D70">
        <w:t xml:space="preserve"> must address each of the audit requirements as stated in this </w:t>
      </w:r>
      <w:r w:rsidR="00410324">
        <w:t>R</w:t>
      </w:r>
      <w:r w:rsidR="00B30D70">
        <w:t xml:space="preserve">equest for </w:t>
      </w:r>
      <w:r w:rsidR="00410324">
        <w:t>Q</w:t>
      </w:r>
      <w:r w:rsidR="00B30D70">
        <w:t>ualifications</w:t>
      </w:r>
      <w:r w:rsidR="00AD7821">
        <w:t>.</w:t>
      </w:r>
    </w:p>
    <w:p w14:paraId="5FC25634" w14:textId="40A3F541" w:rsidR="00B30D70" w:rsidRDefault="00410324" w:rsidP="00100B39">
      <w:pPr>
        <w:pStyle w:val="NormalWeb"/>
        <w:numPr>
          <w:ilvl w:val="0"/>
          <w:numId w:val="7"/>
        </w:numPr>
        <w:jc w:val="both"/>
      </w:pPr>
      <w:r>
        <w:t>The</w:t>
      </w:r>
      <w:r w:rsidR="00B30D70">
        <w:t xml:space="preserve"> District reserves the right to reject any and all proposals, and to negotiate portions thereof</w:t>
      </w:r>
      <w:r w:rsidR="002F2436">
        <w:t xml:space="preserve">. </w:t>
      </w:r>
      <w:r w:rsidR="00FC1566">
        <w:t>Proposals</w:t>
      </w:r>
      <w:r w:rsidR="00B30D70">
        <w:t xml:space="preserve"> that address only part of the requirements contained in this </w:t>
      </w:r>
      <w:r>
        <w:t>R</w:t>
      </w:r>
      <w:r w:rsidR="00B30D70">
        <w:t xml:space="preserve">equest for </w:t>
      </w:r>
      <w:r>
        <w:t>Q</w:t>
      </w:r>
      <w:r w:rsidR="00B30D70">
        <w:t>ualifications will not be considered</w:t>
      </w:r>
      <w:r w:rsidR="00AD7821">
        <w:t>.</w:t>
      </w:r>
    </w:p>
    <w:p w14:paraId="3D720486" w14:textId="35A4B1CC" w:rsidR="00B30D70" w:rsidRDefault="00410324" w:rsidP="00100B39">
      <w:pPr>
        <w:pStyle w:val="NormalWeb"/>
        <w:numPr>
          <w:ilvl w:val="0"/>
          <w:numId w:val="7"/>
        </w:numPr>
        <w:jc w:val="both"/>
      </w:pPr>
      <w:r>
        <w:t>The District</w:t>
      </w:r>
      <w:r w:rsidR="00B30D70">
        <w:t xml:space="preserve"> reserves the right to select any proposal, </w:t>
      </w:r>
      <w:r>
        <w:t>considering the quoted estimated fee and other factors</w:t>
      </w:r>
      <w:r w:rsidR="00AD7821">
        <w:t>.</w:t>
      </w:r>
    </w:p>
    <w:p w14:paraId="5A245747" w14:textId="307BCC73" w:rsidR="00B30D70" w:rsidRPr="008A134A" w:rsidRDefault="00B30D70" w:rsidP="00100B39">
      <w:pPr>
        <w:pStyle w:val="NormalWeb"/>
        <w:numPr>
          <w:ilvl w:val="0"/>
          <w:numId w:val="7"/>
        </w:numPr>
        <w:jc w:val="both"/>
      </w:pPr>
      <w:r w:rsidRPr="008A134A">
        <w:t xml:space="preserve">The </w:t>
      </w:r>
      <w:r w:rsidR="008A134A" w:rsidRPr="008A134A">
        <w:t>interested accounting firm</w:t>
      </w:r>
      <w:r w:rsidRPr="008A134A">
        <w:t xml:space="preserve"> shall furnish such additional information that the </w:t>
      </w:r>
      <w:r w:rsidR="008A134A" w:rsidRPr="008A134A">
        <w:t>D</w:t>
      </w:r>
      <w:r w:rsidRPr="008A134A">
        <w:t>istrict may reasonably require</w:t>
      </w:r>
      <w:r w:rsidR="00AD7821">
        <w:t>.</w:t>
      </w:r>
    </w:p>
    <w:p w14:paraId="3F352D63" w14:textId="77777777" w:rsidR="00B30D70" w:rsidRPr="00182BD2" w:rsidRDefault="008A134A" w:rsidP="00100B39">
      <w:pPr>
        <w:pStyle w:val="NormalWeb"/>
        <w:numPr>
          <w:ilvl w:val="0"/>
          <w:numId w:val="7"/>
        </w:numPr>
        <w:jc w:val="both"/>
      </w:pPr>
      <w:r>
        <w:t>The</w:t>
      </w:r>
      <w:r w:rsidR="00B30D70">
        <w:t xml:space="preserve"> District will not be liable for any cost incurred in the preparation of proposals; and</w:t>
      </w:r>
    </w:p>
    <w:p w14:paraId="761B0CB2" w14:textId="65DA9A7B" w:rsidR="00B30D70" w:rsidRDefault="008A134A" w:rsidP="00100B39">
      <w:pPr>
        <w:pStyle w:val="NormalWeb"/>
        <w:numPr>
          <w:ilvl w:val="0"/>
          <w:numId w:val="7"/>
        </w:numPr>
        <w:jc w:val="both"/>
      </w:pPr>
      <w:r>
        <w:t>The</w:t>
      </w:r>
      <w:r w:rsidR="00B30D70" w:rsidRPr="00182BD2">
        <w:t xml:space="preserve"> District may ask </w:t>
      </w:r>
      <w:r>
        <w:t>interested accounting firms</w:t>
      </w:r>
      <w:r w:rsidR="00B30D70" w:rsidRPr="00182BD2">
        <w:t xml:space="preserve"> to send a representative for an oral interview prior to Board of Trustee approval of a proposal</w:t>
      </w:r>
      <w:r w:rsidR="002F2436" w:rsidRPr="00182BD2">
        <w:t xml:space="preserve">. </w:t>
      </w:r>
      <w:r>
        <w:t>The</w:t>
      </w:r>
      <w:r w:rsidR="00B30D70" w:rsidRPr="00182BD2">
        <w:t xml:space="preserve"> District will not be liable for the costs incurred by the </w:t>
      </w:r>
      <w:r>
        <w:t>interested accounting firm</w:t>
      </w:r>
      <w:r w:rsidR="00B30D70" w:rsidRPr="00182BD2">
        <w:t xml:space="preserve"> in connection with such interview.</w:t>
      </w:r>
    </w:p>
    <w:p w14:paraId="06C311C9" w14:textId="22F14DDC" w:rsidR="008A134A" w:rsidRDefault="008A134A" w:rsidP="00100B39">
      <w:pPr>
        <w:pStyle w:val="NormalWeb"/>
        <w:numPr>
          <w:ilvl w:val="0"/>
          <w:numId w:val="7"/>
        </w:numPr>
        <w:jc w:val="both"/>
      </w:pPr>
      <w:r>
        <w:t>The District and interested accounting firms may enter into discussions and revisions of proposal, as necessary</w:t>
      </w:r>
      <w:r w:rsidR="002F2436">
        <w:t xml:space="preserve">. </w:t>
      </w:r>
      <w:r>
        <w:t>Discussions/negotiations may be conducted with interested accounting firms who are deemed to be within the final competitive range; however, the District reserves the right to award a contract without discussions/negotiations</w:t>
      </w:r>
      <w:r w:rsidR="002F2436">
        <w:t xml:space="preserve">. </w:t>
      </w:r>
      <w:r>
        <w:t>The best and final proposal may be required as early as 24 hours after completion of negotiations/discussions.</w:t>
      </w:r>
    </w:p>
    <w:p w14:paraId="048E0F16" w14:textId="4E90FE9E" w:rsidR="0053538D" w:rsidRDefault="002F2436" w:rsidP="00100B39">
      <w:pPr>
        <w:pStyle w:val="NormalWeb"/>
        <w:numPr>
          <w:ilvl w:val="0"/>
          <w:numId w:val="7"/>
        </w:numPr>
        <w:jc w:val="both"/>
      </w:pPr>
      <w:r>
        <w:t>An authorized individual must sign proposals</w:t>
      </w:r>
      <w:r w:rsidR="0053538D">
        <w:t xml:space="preserve"> to contractually bind their firm when submitting the </w:t>
      </w:r>
      <w:r w:rsidR="00FC1566">
        <w:t>proposal</w:t>
      </w:r>
      <w:r>
        <w:t xml:space="preserve">. </w:t>
      </w:r>
      <w:r w:rsidR="0053538D">
        <w:t xml:space="preserve">Failure to sign the </w:t>
      </w:r>
      <w:r w:rsidR="00FC1566">
        <w:t xml:space="preserve">Request for </w:t>
      </w:r>
      <w:r w:rsidR="0053538D">
        <w:t xml:space="preserve">Qualifications will be considered as a “mistake in Qualifications,” and the </w:t>
      </w:r>
      <w:r w:rsidR="00FC1566">
        <w:t>proposal</w:t>
      </w:r>
      <w:r w:rsidR="0053538D">
        <w:t xml:space="preserve"> will be rejected as “non-responsive.”</w:t>
      </w:r>
    </w:p>
    <w:p w14:paraId="58E561E8" w14:textId="77777777" w:rsidR="0053538D" w:rsidRDefault="0053538D" w:rsidP="00100B39">
      <w:pPr>
        <w:pStyle w:val="NormalWeb"/>
        <w:numPr>
          <w:ilvl w:val="0"/>
          <w:numId w:val="7"/>
        </w:numPr>
        <w:jc w:val="both"/>
      </w:pPr>
      <w:r>
        <w:t xml:space="preserve">By submitting a </w:t>
      </w:r>
      <w:r w:rsidR="00FC1566">
        <w:t>proposal</w:t>
      </w:r>
      <w:r w:rsidR="00157418">
        <w:t xml:space="preserve">, the interested accounting firm affirms that its company, corporation, firm, partnership or individual has not prepared this proposal in collusion with any other bidder and that the contents of this </w:t>
      </w:r>
      <w:r w:rsidR="00FC1566">
        <w:t>proposal</w:t>
      </w:r>
      <w:r w:rsidR="00157418">
        <w:t xml:space="preserve"> as to prices, terms, or conditions have not been communicated by the undersigned or by any employee or agent to any other person or firm engaged in this type of business prior to the official opening of this proposal.</w:t>
      </w:r>
    </w:p>
    <w:p w14:paraId="72E9F3D8" w14:textId="20EAAD06" w:rsidR="00157418" w:rsidRDefault="00157418" w:rsidP="00100B39">
      <w:pPr>
        <w:pStyle w:val="NormalWeb"/>
        <w:numPr>
          <w:ilvl w:val="0"/>
          <w:numId w:val="7"/>
        </w:numPr>
        <w:jc w:val="both"/>
      </w:pPr>
      <w:r>
        <w:t xml:space="preserve">Upon notification of potential selections for award, the person or entity submitting this </w:t>
      </w:r>
      <w:r w:rsidR="00FC1566">
        <w:t>proposal</w:t>
      </w:r>
      <w:r>
        <w:t xml:space="preserve"> must give notice to the District if the person or an owner or operator of the business entity has been convicted of a felony</w:t>
      </w:r>
      <w:r w:rsidR="002F2436">
        <w:t xml:space="preserve">. </w:t>
      </w:r>
      <w:r>
        <w:t>The notice must include a general description of the conduct resulting in this conviction of a felony (this requirement does not apply to a publicly held corporation).</w:t>
      </w:r>
    </w:p>
    <w:p w14:paraId="143C9B42" w14:textId="77777777" w:rsidR="00B60E42" w:rsidRDefault="00B60E42" w:rsidP="00B30D70">
      <w:pPr>
        <w:pStyle w:val="NormalWeb"/>
      </w:pPr>
    </w:p>
    <w:p w14:paraId="159ADC1C" w14:textId="77777777" w:rsidR="00AD7821" w:rsidRDefault="00AD7821" w:rsidP="00B30D70">
      <w:pPr>
        <w:pStyle w:val="NormalWeb"/>
      </w:pPr>
    </w:p>
    <w:p w14:paraId="630FCA8B" w14:textId="77777777" w:rsidR="00AD7821" w:rsidRDefault="00AD7821" w:rsidP="00B30D70">
      <w:pPr>
        <w:pStyle w:val="NormalWeb"/>
      </w:pPr>
    </w:p>
    <w:p w14:paraId="741CFB21" w14:textId="70FADD7C" w:rsidR="00B30D70" w:rsidRDefault="00B30D70" w:rsidP="00B30D70">
      <w:pPr>
        <w:pStyle w:val="NormalWeb"/>
      </w:pPr>
      <w:r>
        <w:t>IV.</w:t>
      </w:r>
      <w:r>
        <w:rPr>
          <w:u w:val="single"/>
        </w:rPr>
        <w:t xml:space="preserve"> PROCEDURES FOR SUBMITTING PROPOSALS</w:t>
      </w:r>
    </w:p>
    <w:p w14:paraId="16DB1E1F" w14:textId="77777777" w:rsidR="00B30D70" w:rsidRDefault="00B30D70" w:rsidP="00B30D70">
      <w:pPr>
        <w:pStyle w:val="NormalWeb"/>
        <w:ind w:left="720"/>
      </w:pPr>
      <w:r>
        <w:t>A.</w:t>
      </w:r>
      <w:r>
        <w:rPr>
          <w:u w:val="single"/>
        </w:rPr>
        <w:t xml:space="preserve"> Delivery</w:t>
      </w:r>
    </w:p>
    <w:p w14:paraId="6F1F4BEC" w14:textId="77777777" w:rsidR="00B30D70" w:rsidRPr="00EF2F46" w:rsidRDefault="00B30D70" w:rsidP="000D79BD">
      <w:pPr>
        <w:pStyle w:val="NormalWeb"/>
        <w:ind w:left="720"/>
      </w:pPr>
      <w:r w:rsidRPr="00EF2F46">
        <w:t xml:space="preserve">Responses to the </w:t>
      </w:r>
      <w:r w:rsidR="000D79BD">
        <w:t>R</w:t>
      </w:r>
      <w:r w:rsidRPr="00EF2F46">
        <w:t xml:space="preserve">equest for </w:t>
      </w:r>
      <w:r w:rsidR="000D79BD">
        <w:t>Q</w:t>
      </w:r>
      <w:r w:rsidRPr="00EF2F46">
        <w:t>ualifications should be addressed to:</w:t>
      </w:r>
    </w:p>
    <w:p w14:paraId="1EB09393" w14:textId="77777777" w:rsidR="007C513E" w:rsidRPr="0055516B" w:rsidRDefault="00131B26" w:rsidP="007C513E">
      <w:pPr>
        <w:ind w:left="720"/>
      </w:pPr>
      <w:r>
        <w:t>Christi Courson</w:t>
      </w:r>
    </w:p>
    <w:p w14:paraId="771A252C" w14:textId="77777777" w:rsidR="007C513E" w:rsidRDefault="007C513E" w:rsidP="007C513E">
      <w:pPr>
        <w:ind w:left="720"/>
      </w:pPr>
      <w:r>
        <w:t>Director of Purchasing</w:t>
      </w:r>
      <w:r w:rsidR="00AA376B">
        <w:t xml:space="preserve"> and </w:t>
      </w:r>
      <w:r w:rsidR="00131B26">
        <w:t>Warehouse Services</w:t>
      </w:r>
    </w:p>
    <w:p w14:paraId="411100B8" w14:textId="77777777" w:rsidR="00B30D70" w:rsidRDefault="007A2981" w:rsidP="007C513E">
      <w:pPr>
        <w:ind w:left="720"/>
      </w:pPr>
      <w:r>
        <w:t>Duncanville</w:t>
      </w:r>
      <w:r w:rsidR="00C9190E" w:rsidRPr="0055516B">
        <w:t xml:space="preserve"> </w:t>
      </w:r>
      <w:r w:rsidR="00B30D70" w:rsidRPr="0055516B">
        <w:t>Independent School District</w:t>
      </w:r>
    </w:p>
    <w:p w14:paraId="445576E0" w14:textId="77777777" w:rsidR="00B30D70" w:rsidRPr="0055516B" w:rsidRDefault="00131B26" w:rsidP="007C513E">
      <w:pPr>
        <w:ind w:left="720"/>
      </w:pPr>
      <w:r>
        <w:t>307 Crankshaft Drive</w:t>
      </w:r>
    </w:p>
    <w:p w14:paraId="1DBE35A9" w14:textId="77777777" w:rsidR="00B30D70" w:rsidRPr="0055516B" w:rsidRDefault="007A2981" w:rsidP="007C513E">
      <w:pPr>
        <w:ind w:left="720"/>
      </w:pPr>
      <w:r>
        <w:t>Duncanville</w:t>
      </w:r>
      <w:r w:rsidR="00B30D70" w:rsidRPr="0055516B">
        <w:t xml:space="preserve">, Texas </w:t>
      </w:r>
      <w:r w:rsidR="00C9190E" w:rsidRPr="0055516B">
        <w:t>7</w:t>
      </w:r>
      <w:r w:rsidR="00131B26">
        <w:t>5116</w:t>
      </w:r>
    </w:p>
    <w:p w14:paraId="251D5669" w14:textId="77777777" w:rsidR="00B30D70" w:rsidRDefault="007C513E" w:rsidP="007C513E">
      <w:pPr>
        <w:ind w:left="720"/>
      </w:pPr>
      <w:r>
        <w:t>Phone:</w:t>
      </w:r>
      <w:r>
        <w:tab/>
      </w:r>
      <w:r w:rsidR="00B30D70" w:rsidRPr="0055516B">
        <w:t>(</w:t>
      </w:r>
      <w:r w:rsidR="00AA376B">
        <w:t>9</w:t>
      </w:r>
      <w:r w:rsidR="00131B26">
        <w:t>72</w:t>
      </w:r>
      <w:r w:rsidR="00B30D70" w:rsidRPr="0055516B">
        <w:t>)</w:t>
      </w:r>
      <w:r w:rsidR="00C9190E" w:rsidRPr="0055516B">
        <w:t xml:space="preserve"> </w:t>
      </w:r>
      <w:r w:rsidR="00131B26">
        <w:t>708</w:t>
      </w:r>
      <w:r w:rsidR="00C9190E" w:rsidRPr="0055516B">
        <w:t>-</w:t>
      </w:r>
      <w:r w:rsidR="00131B26">
        <w:t>2272</w:t>
      </w:r>
    </w:p>
    <w:p w14:paraId="7188AE97" w14:textId="77777777" w:rsidR="007C513E" w:rsidRDefault="007C513E" w:rsidP="007C513E">
      <w:pPr>
        <w:ind w:left="720"/>
      </w:pPr>
      <w:r>
        <w:t>Fax:</w:t>
      </w:r>
      <w:r>
        <w:tab/>
        <w:t>(9</w:t>
      </w:r>
      <w:r w:rsidR="00131B26">
        <w:t>72</w:t>
      </w:r>
      <w:r>
        <w:t xml:space="preserve">) </w:t>
      </w:r>
      <w:r w:rsidR="00AA376B">
        <w:t>7</w:t>
      </w:r>
      <w:r w:rsidR="00131B26">
        <w:t>08</w:t>
      </w:r>
      <w:r>
        <w:t>-</w:t>
      </w:r>
      <w:r w:rsidR="00131B26">
        <w:t>2279</w:t>
      </w:r>
    </w:p>
    <w:p w14:paraId="239EDCC1" w14:textId="0DDDDFBA" w:rsidR="007C513E" w:rsidRPr="00AD7821" w:rsidRDefault="00FC1566" w:rsidP="000D79BD">
      <w:pPr>
        <w:pStyle w:val="NormalWeb"/>
        <w:ind w:left="720"/>
        <w:rPr>
          <w:color w:val="FF0000"/>
        </w:rPr>
      </w:pPr>
      <w:r w:rsidRPr="00AD7821">
        <w:rPr>
          <w:b/>
          <w:color w:val="FF0000"/>
          <w:u w:val="single"/>
        </w:rPr>
        <w:t>Proposals</w:t>
      </w:r>
      <w:r w:rsidR="00B30D70" w:rsidRPr="00AD7821">
        <w:rPr>
          <w:b/>
          <w:color w:val="FF0000"/>
          <w:u w:val="single"/>
        </w:rPr>
        <w:t xml:space="preserve"> </w:t>
      </w:r>
      <w:r w:rsidR="001F14D2" w:rsidRPr="00AD7821">
        <w:rPr>
          <w:b/>
          <w:color w:val="FF0000"/>
          <w:u w:val="single"/>
        </w:rPr>
        <w:t>must be received no later than 2</w:t>
      </w:r>
      <w:r w:rsidR="00B30D70" w:rsidRPr="00AD7821">
        <w:rPr>
          <w:b/>
          <w:color w:val="FF0000"/>
          <w:u w:val="single"/>
        </w:rPr>
        <w:t xml:space="preserve">:00 p.m., </w:t>
      </w:r>
      <w:r w:rsidR="00AC5C85">
        <w:rPr>
          <w:b/>
          <w:color w:val="FF0000"/>
          <w:u w:val="single"/>
        </w:rPr>
        <w:t>March 22</w:t>
      </w:r>
      <w:r w:rsidR="00AD7821" w:rsidRPr="00AD7821">
        <w:rPr>
          <w:b/>
          <w:color w:val="FF0000"/>
          <w:u w:val="single"/>
        </w:rPr>
        <w:t xml:space="preserve">, </w:t>
      </w:r>
      <w:r w:rsidR="00AD7821" w:rsidRPr="00D97FF5">
        <w:rPr>
          <w:b/>
          <w:color w:val="FF0000"/>
          <w:u w:val="single"/>
        </w:rPr>
        <w:t>2023</w:t>
      </w:r>
      <w:r w:rsidR="002F2436" w:rsidRPr="00D97FF5">
        <w:rPr>
          <w:b/>
          <w:color w:val="FF0000"/>
        </w:rPr>
        <w:t>.</w:t>
      </w:r>
      <w:r w:rsidR="002F2436" w:rsidRPr="00AD7821">
        <w:rPr>
          <w:color w:val="FF0000"/>
        </w:rPr>
        <w:t xml:space="preserve"> </w:t>
      </w:r>
    </w:p>
    <w:p w14:paraId="2087A25F" w14:textId="77777777" w:rsidR="00B30D70" w:rsidRDefault="00FC1566" w:rsidP="000D79BD">
      <w:pPr>
        <w:pStyle w:val="NormalWeb"/>
        <w:ind w:left="720"/>
      </w:pPr>
      <w:r>
        <w:t>Proposals</w:t>
      </w:r>
      <w:r w:rsidR="000D79BD">
        <w:t xml:space="preserve"> received at the District’s Purchasing Office after the time and date specified above </w:t>
      </w:r>
      <w:r w:rsidR="000D79BD" w:rsidRPr="007C513E">
        <w:t>will not</w:t>
      </w:r>
      <w:r w:rsidR="000D79BD">
        <w:t xml:space="preserve"> be considered and will be filed unopened.</w:t>
      </w:r>
    </w:p>
    <w:p w14:paraId="0E6CCA37" w14:textId="6C04E0F4" w:rsidR="000D79BD" w:rsidRPr="000D79BD" w:rsidRDefault="000D79BD" w:rsidP="000D79BD">
      <w:pPr>
        <w:pStyle w:val="NormalWeb"/>
        <w:ind w:left="720"/>
        <w:rPr>
          <w:b/>
        </w:rPr>
      </w:pPr>
      <w:r>
        <w:t xml:space="preserve">Oral or telegraphic </w:t>
      </w:r>
      <w:r w:rsidR="00FC1566">
        <w:t>proposals</w:t>
      </w:r>
      <w:r>
        <w:t xml:space="preserve"> transmitted via the District’s facsimile machine are not acceptable</w:t>
      </w:r>
      <w:r w:rsidR="002F2436">
        <w:t xml:space="preserve">. </w:t>
      </w:r>
      <w:r w:rsidR="00FC1566">
        <w:t>Proposals</w:t>
      </w:r>
      <w:r>
        <w:t xml:space="preserve"> must be submitted to the District in a sealed envelope</w:t>
      </w:r>
      <w:r w:rsidR="002F2436">
        <w:t xml:space="preserve">. </w:t>
      </w:r>
      <w:r w:rsidRPr="000D79BD">
        <w:rPr>
          <w:b/>
        </w:rPr>
        <w:t xml:space="preserve">DO NOT FAX YOUR </w:t>
      </w:r>
      <w:r w:rsidR="00FC1566">
        <w:rPr>
          <w:b/>
        </w:rPr>
        <w:t>PROPOSAL</w:t>
      </w:r>
      <w:r w:rsidRPr="000D79BD">
        <w:rPr>
          <w:b/>
        </w:rPr>
        <w:t>!</w:t>
      </w:r>
    </w:p>
    <w:p w14:paraId="7E966031" w14:textId="77777777" w:rsidR="00B30D70" w:rsidRDefault="00B30D70" w:rsidP="00B30D70">
      <w:pPr>
        <w:pStyle w:val="NormalWeb"/>
        <w:ind w:left="720"/>
      </w:pPr>
      <w:r>
        <w:t>B.</w:t>
      </w:r>
      <w:r>
        <w:rPr>
          <w:u w:val="single"/>
        </w:rPr>
        <w:t xml:space="preserve"> Number of Copies of </w:t>
      </w:r>
      <w:r w:rsidR="00FC1566">
        <w:rPr>
          <w:u w:val="single"/>
        </w:rPr>
        <w:t xml:space="preserve">Requests for </w:t>
      </w:r>
      <w:r w:rsidR="000D79BD">
        <w:rPr>
          <w:u w:val="single"/>
        </w:rPr>
        <w:t>Qualifications</w:t>
      </w:r>
    </w:p>
    <w:p w14:paraId="69F52B30" w14:textId="6446769B" w:rsidR="00B30D70" w:rsidRDefault="00C42626" w:rsidP="000D79BD">
      <w:pPr>
        <w:pStyle w:val="NormalWeb"/>
        <w:ind w:left="720"/>
        <w:jc w:val="both"/>
      </w:pPr>
      <w:r w:rsidRPr="004223B6">
        <w:rPr>
          <w:b/>
          <w:bCs/>
          <w:u w:val="single"/>
        </w:rPr>
        <w:t xml:space="preserve">Submit </w:t>
      </w:r>
      <w:r w:rsidR="0047392F" w:rsidRPr="004223B6">
        <w:rPr>
          <w:b/>
          <w:bCs/>
          <w:u w:val="single"/>
        </w:rPr>
        <w:t xml:space="preserve">two </w:t>
      </w:r>
      <w:r w:rsidR="00B30D70" w:rsidRPr="004223B6">
        <w:rPr>
          <w:b/>
          <w:bCs/>
          <w:u w:val="single"/>
        </w:rPr>
        <w:t xml:space="preserve">copies of the </w:t>
      </w:r>
      <w:r w:rsidR="00FC1566" w:rsidRPr="004223B6">
        <w:rPr>
          <w:b/>
          <w:bCs/>
          <w:u w:val="single"/>
        </w:rPr>
        <w:t>proposal</w:t>
      </w:r>
      <w:r w:rsidR="0047392F" w:rsidRPr="004223B6">
        <w:rPr>
          <w:b/>
          <w:bCs/>
          <w:u w:val="single"/>
        </w:rPr>
        <w:t xml:space="preserve"> &amp; a flash drive copy are required to be delivered by the deadline</w:t>
      </w:r>
      <w:r w:rsidR="0047392F">
        <w:t>.</w:t>
      </w:r>
    </w:p>
    <w:p w14:paraId="7D86C625" w14:textId="77777777" w:rsidR="00B30D70" w:rsidRDefault="00B30D70" w:rsidP="00B30D70">
      <w:pPr>
        <w:pStyle w:val="NormalWeb"/>
      </w:pPr>
      <w:r>
        <w:t>V.</w:t>
      </w:r>
      <w:r>
        <w:rPr>
          <w:u w:val="single"/>
        </w:rPr>
        <w:t xml:space="preserve"> ASSISTANCE TO PROPOSERS</w:t>
      </w:r>
    </w:p>
    <w:p w14:paraId="366C875B" w14:textId="77777777" w:rsidR="00B30D70" w:rsidRDefault="00B30D70" w:rsidP="007C513E">
      <w:pPr>
        <w:pStyle w:val="NormalWeb"/>
        <w:jc w:val="both"/>
      </w:pPr>
      <w:r>
        <w:t>Any person wishing to obtain ad</w:t>
      </w:r>
      <w:r w:rsidR="000D79BD">
        <w:t>ditional information about the Request for Q</w:t>
      </w:r>
      <w:r>
        <w:t xml:space="preserve">ualifications or about the operations of </w:t>
      </w:r>
      <w:r w:rsidR="000D79BD">
        <w:t>the</w:t>
      </w:r>
      <w:r>
        <w:t xml:space="preserve"> District may contact</w:t>
      </w:r>
      <w:r w:rsidR="000D79BD">
        <w:t>:</w:t>
      </w:r>
    </w:p>
    <w:p w14:paraId="7C918918" w14:textId="77777777" w:rsidR="00627213" w:rsidRPr="0055516B" w:rsidRDefault="00627213" w:rsidP="00627213">
      <w:r>
        <w:t>Christi Courson</w:t>
      </w:r>
    </w:p>
    <w:p w14:paraId="76455228" w14:textId="77777777" w:rsidR="007C513E" w:rsidRDefault="00627213" w:rsidP="00627213">
      <w:r>
        <w:t>Director of Purchasing and Warehouse Services</w:t>
      </w:r>
    </w:p>
    <w:p w14:paraId="5C6DACDC" w14:textId="77777777" w:rsidR="00627213" w:rsidRDefault="00AC5C85" w:rsidP="007C513E">
      <w:hyperlink r:id="rId11" w:history="1">
        <w:r w:rsidR="00627213" w:rsidRPr="00EE5869">
          <w:rPr>
            <w:rStyle w:val="Hyperlink"/>
          </w:rPr>
          <w:t>ccourson@duncanvilleisd.org</w:t>
        </w:r>
      </w:hyperlink>
    </w:p>
    <w:p w14:paraId="768D5626" w14:textId="28885070" w:rsidR="007C513E" w:rsidRDefault="007C513E" w:rsidP="0047392F">
      <w:pPr>
        <w:pStyle w:val="NormalWeb"/>
      </w:pPr>
      <w:r>
        <w:t>The District will only respond to questions submitted via email</w:t>
      </w:r>
      <w:r w:rsidR="0047392F">
        <w:t xml:space="preserve"> to </w:t>
      </w:r>
      <w:hyperlink r:id="rId12" w:history="1">
        <w:r w:rsidR="0047392F" w:rsidRPr="00EA02E1">
          <w:rPr>
            <w:rStyle w:val="Hyperlink"/>
          </w:rPr>
          <w:t>ccourson@duncanvilleisd.org</w:t>
        </w:r>
      </w:hyperlink>
      <w:r w:rsidR="0047392F">
        <w:t xml:space="preserve"> </w:t>
      </w:r>
      <w:r>
        <w:t xml:space="preserve">.  </w:t>
      </w:r>
      <w:r w:rsidRPr="0047392F">
        <w:rPr>
          <w:b/>
          <w:bCs/>
          <w:color w:val="FF0000"/>
        </w:rPr>
        <w:t xml:space="preserve">All questions should be made via email by 2:00 p.m., </w:t>
      </w:r>
      <w:r w:rsidR="00AC5C85">
        <w:rPr>
          <w:b/>
          <w:bCs/>
          <w:color w:val="FF0000"/>
        </w:rPr>
        <w:t>March 9</w:t>
      </w:r>
      <w:r w:rsidR="0047392F" w:rsidRPr="0047392F">
        <w:rPr>
          <w:b/>
          <w:bCs/>
          <w:color w:val="FF0000"/>
        </w:rPr>
        <w:t>, 2023</w:t>
      </w:r>
      <w:r w:rsidR="002F2436" w:rsidRPr="0047392F">
        <w:rPr>
          <w:b/>
          <w:bCs/>
          <w:color w:val="FF0000"/>
        </w:rPr>
        <w:t>.</w:t>
      </w:r>
      <w:r w:rsidR="002F2436">
        <w:t xml:space="preserve"> </w:t>
      </w:r>
      <w:r>
        <w:t xml:space="preserve">The District will </w:t>
      </w:r>
      <w:r w:rsidR="0047392F">
        <w:t>post</w:t>
      </w:r>
      <w:r>
        <w:t xml:space="preserve"> addendums to the R</w:t>
      </w:r>
      <w:r w:rsidR="002E6087">
        <w:t xml:space="preserve">equest for </w:t>
      </w:r>
      <w:r>
        <w:t>Q</w:t>
      </w:r>
      <w:r w:rsidR="002E6087">
        <w:t>ualifications</w:t>
      </w:r>
      <w:r>
        <w:t xml:space="preserve"> </w:t>
      </w:r>
      <w:r w:rsidR="0047392F">
        <w:t xml:space="preserve">on the district website </w:t>
      </w:r>
      <w:hyperlink r:id="rId13" w:history="1">
        <w:r w:rsidR="0047392F" w:rsidRPr="00EA02E1">
          <w:rPr>
            <w:rStyle w:val="Hyperlink"/>
          </w:rPr>
          <w:t>https://www.duncanvilleisd.org/departments/financial-transparency/annual-audit-report</w:t>
        </w:r>
      </w:hyperlink>
      <w:r w:rsidR="0047392F">
        <w:t xml:space="preserve"> </w:t>
      </w:r>
      <w:r>
        <w:t>.</w:t>
      </w:r>
    </w:p>
    <w:p w14:paraId="38D1EEDC" w14:textId="4F3CAF69" w:rsidR="00B30D70" w:rsidRDefault="00B30D70" w:rsidP="007C513E">
      <w:pPr>
        <w:pStyle w:val="NormalWeb"/>
        <w:jc w:val="both"/>
      </w:pPr>
      <w:r>
        <w:t>VI.</w:t>
      </w:r>
      <w:r w:rsidRPr="007C513E">
        <w:t xml:space="preserve"> STATEMENT OF REQUIREMENTS</w:t>
      </w:r>
    </w:p>
    <w:p w14:paraId="68C54D01" w14:textId="77777777" w:rsidR="00B30D70" w:rsidRPr="00547840" w:rsidRDefault="00B30D70" w:rsidP="00100B39">
      <w:pPr>
        <w:pStyle w:val="NormalWeb"/>
        <w:numPr>
          <w:ilvl w:val="0"/>
          <w:numId w:val="8"/>
        </w:numPr>
        <w:jc w:val="both"/>
      </w:pPr>
      <w:r w:rsidRPr="00547840">
        <w:t xml:space="preserve">The independent auditor will provide </w:t>
      </w:r>
      <w:r w:rsidR="00FD036C">
        <w:t>one</w:t>
      </w:r>
      <w:r w:rsidR="00547840" w:rsidRPr="00547840">
        <w:t xml:space="preserve"> (</w:t>
      </w:r>
      <w:r w:rsidR="00FD036C">
        <w:t>1</w:t>
      </w:r>
      <w:r w:rsidRPr="00547840">
        <w:t xml:space="preserve">) </w:t>
      </w:r>
      <w:r w:rsidR="00FD036C">
        <w:t>copy of the final CAFR in pdf format that meets the requirements of the Texas Education Agency Financial Accountability System Resource Guide.</w:t>
      </w:r>
    </w:p>
    <w:p w14:paraId="74280C75" w14:textId="6CB4DE53" w:rsidR="00B30D70" w:rsidRPr="00B46242" w:rsidRDefault="00FD036C" w:rsidP="00100B39">
      <w:pPr>
        <w:pStyle w:val="NormalWeb"/>
        <w:numPr>
          <w:ilvl w:val="0"/>
          <w:numId w:val="8"/>
        </w:numPr>
        <w:jc w:val="both"/>
      </w:pPr>
      <w:r>
        <w:lastRenderedPageBreak/>
        <w:t>A</w:t>
      </w:r>
      <w:r w:rsidR="00B30D70" w:rsidRPr="00B46242">
        <w:t xml:space="preserve"> preliminary draft of the audit report </w:t>
      </w:r>
      <w:r>
        <w:t>and management letter will be presented to the District</w:t>
      </w:r>
      <w:r w:rsidR="00B30D70" w:rsidRPr="00B46242">
        <w:t xml:space="preserve"> prior to submission of the final draft</w:t>
      </w:r>
      <w:r w:rsidR="002F2436" w:rsidRPr="00B46242">
        <w:t>.</w:t>
      </w:r>
      <w:r w:rsidR="002F2436">
        <w:t xml:space="preserve"> </w:t>
      </w:r>
      <w:r>
        <w:t>Timing of the submission must allow District personnel sufficient time to review the report and management letter.</w:t>
      </w:r>
    </w:p>
    <w:p w14:paraId="3F72D053" w14:textId="77777777" w:rsidR="00B30D70" w:rsidRPr="00B46242" w:rsidRDefault="00FD036C" w:rsidP="00100B39">
      <w:pPr>
        <w:pStyle w:val="NormalWeb"/>
        <w:numPr>
          <w:ilvl w:val="0"/>
          <w:numId w:val="8"/>
        </w:numPr>
        <w:jc w:val="both"/>
      </w:pPr>
      <w:r>
        <w:t xml:space="preserve">Satisfactory delivery of the services specified by the Request for Qualifications and the engagement letter shall be accomplished no later than the </w:t>
      </w:r>
      <w:r w:rsidR="00035909">
        <w:t>November</w:t>
      </w:r>
      <w:r>
        <w:t xml:space="preserve"> meeting of the Board of Trustees for the financial audit.</w:t>
      </w:r>
    </w:p>
    <w:p w14:paraId="32AEE8AE" w14:textId="77777777" w:rsidR="00FD036C" w:rsidRDefault="00FD036C" w:rsidP="00100B39">
      <w:pPr>
        <w:pStyle w:val="NormalWeb"/>
        <w:numPr>
          <w:ilvl w:val="0"/>
          <w:numId w:val="8"/>
        </w:numPr>
        <w:jc w:val="both"/>
      </w:pPr>
      <w:r>
        <w:t xml:space="preserve">The independent auditor will be required </w:t>
      </w:r>
      <w:r w:rsidR="00B30D70">
        <w:t xml:space="preserve">to </w:t>
      </w:r>
      <w:r>
        <w:t xml:space="preserve">present the audit report to the Board of Trustees at the </w:t>
      </w:r>
      <w:r w:rsidR="00035909">
        <w:t>November</w:t>
      </w:r>
      <w:r>
        <w:t xml:space="preserve"> meeting of the Board of Trustees.</w:t>
      </w:r>
    </w:p>
    <w:p w14:paraId="7B211D98" w14:textId="48FEE67A" w:rsidR="00B30D70" w:rsidRDefault="00FD036C" w:rsidP="00100B39">
      <w:pPr>
        <w:pStyle w:val="NormalWeb"/>
        <w:numPr>
          <w:ilvl w:val="0"/>
          <w:numId w:val="8"/>
        </w:numPr>
        <w:jc w:val="both"/>
      </w:pPr>
      <w:r>
        <w:t xml:space="preserve">The independent auditor is required to </w:t>
      </w:r>
      <w:r w:rsidR="00B30D70">
        <w:t xml:space="preserve">provide a management letter containing comments oriented toward constructive improvements. Copies of selected audit working papers will be provided as requested by </w:t>
      </w:r>
      <w:r>
        <w:t>the</w:t>
      </w:r>
      <w:r w:rsidR="00B30D70">
        <w:t xml:space="preserve"> District and as provided for in the engagement letter</w:t>
      </w:r>
      <w:r w:rsidR="002F2436">
        <w:t xml:space="preserve">. </w:t>
      </w:r>
      <w:r>
        <w:t xml:space="preserve">If a management letter is issued the auditor will provide </w:t>
      </w:r>
      <w:r w:rsidR="00687AE1">
        <w:t>ten</w:t>
      </w:r>
      <w:r>
        <w:t xml:space="preserve"> (</w:t>
      </w:r>
      <w:r w:rsidR="00C2363E">
        <w:t>1</w:t>
      </w:r>
      <w:r w:rsidR="002E6087">
        <w:t>0</w:t>
      </w:r>
      <w:r>
        <w:t>) copies.</w:t>
      </w:r>
    </w:p>
    <w:p w14:paraId="40794DE0" w14:textId="77777777" w:rsidR="00687AE1" w:rsidRDefault="00687AE1" w:rsidP="00100B39">
      <w:pPr>
        <w:pStyle w:val="NormalWeb"/>
        <w:numPr>
          <w:ilvl w:val="0"/>
          <w:numId w:val="8"/>
        </w:numPr>
        <w:jc w:val="both"/>
      </w:pPr>
      <w:r>
        <w:t>The auditor will prepare and provide one (1) copy of the Data Collection Form for Reporting on Audits of States, Local Governments and Nonprofit Organizations.</w:t>
      </w:r>
    </w:p>
    <w:p w14:paraId="08AD5562" w14:textId="77777777" w:rsidR="00B30D70" w:rsidRDefault="00B30D70" w:rsidP="00B30D70">
      <w:pPr>
        <w:pStyle w:val="NormalWeb"/>
      </w:pPr>
      <w:r>
        <w:t>VII.</w:t>
      </w:r>
      <w:r>
        <w:rPr>
          <w:u w:val="single"/>
        </w:rPr>
        <w:t xml:space="preserve"> </w:t>
      </w:r>
      <w:r w:rsidR="00687AE1">
        <w:rPr>
          <w:u w:val="single"/>
        </w:rPr>
        <w:t>PROPOSED SCHEDULE</w:t>
      </w:r>
    </w:p>
    <w:p w14:paraId="7CB13D41" w14:textId="77777777" w:rsidR="00687AE1" w:rsidRDefault="00687AE1" w:rsidP="00687AE1">
      <w:pPr>
        <w:pStyle w:val="NormalWeb"/>
        <w:jc w:val="both"/>
      </w:pPr>
      <w:r>
        <w:t>Qualifications Timing</w:t>
      </w:r>
    </w:p>
    <w:p w14:paraId="3687F0B5" w14:textId="11EB6D87" w:rsidR="00B30D70" w:rsidRPr="00D97FF5" w:rsidRDefault="0047392F" w:rsidP="008C561E">
      <w:pPr>
        <w:ind w:left="720"/>
        <w:rPr>
          <w:b/>
          <w:bCs/>
          <w:color w:val="FF0000"/>
        </w:rPr>
      </w:pPr>
      <w:r w:rsidRPr="00D97FF5">
        <w:rPr>
          <w:b/>
          <w:bCs/>
          <w:color w:val="FF0000"/>
        </w:rPr>
        <w:t>Questions</w:t>
      </w:r>
      <w:r w:rsidR="00917951" w:rsidRPr="00D97FF5">
        <w:rPr>
          <w:b/>
          <w:bCs/>
          <w:color w:val="FF0000"/>
        </w:rPr>
        <w:t xml:space="preserve"> due to </w:t>
      </w:r>
      <w:r w:rsidRPr="00D97FF5">
        <w:rPr>
          <w:b/>
          <w:bCs/>
          <w:color w:val="FF0000"/>
        </w:rPr>
        <w:t xml:space="preserve">the </w:t>
      </w:r>
      <w:r w:rsidR="00917951" w:rsidRPr="00D97FF5">
        <w:rPr>
          <w:b/>
          <w:bCs/>
          <w:color w:val="FF0000"/>
        </w:rPr>
        <w:t>District</w:t>
      </w:r>
      <w:r w:rsidR="00917951" w:rsidRPr="00D97FF5">
        <w:rPr>
          <w:b/>
          <w:bCs/>
          <w:color w:val="FF0000"/>
        </w:rPr>
        <w:tab/>
      </w:r>
      <w:r w:rsidR="00917951" w:rsidRPr="00D97FF5">
        <w:rPr>
          <w:b/>
          <w:bCs/>
          <w:color w:val="FF0000"/>
        </w:rPr>
        <w:tab/>
      </w:r>
      <w:r w:rsidRPr="00D97FF5">
        <w:rPr>
          <w:b/>
          <w:bCs/>
          <w:color w:val="FF0000"/>
        </w:rPr>
        <w:tab/>
      </w:r>
      <w:r w:rsidRPr="00D97FF5">
        <w:rPr>
          <w:b/>
          <w:bCs/>
          <w:color w:val="FF0000"/>
        </w:rPr>
        <w:tab/>
      </w:r>
      <w:r w:rsidRPr="00D97FF5">
        <w:rPr>
          <w:b/>
          <w:bCs/>
          <w:color w:val="FF0000"/>
        </w:rPr>
        <w:tab/>
      </w:r>
      <w:r w:rsidR="00AC5C85">
        <w:rPr>
          <w:b/>
          <w:bCs/>
          <w:color w:val="FF0000"/>
        </w:rPr>
        <w:t>March 9, 2023</w:t>
      </w:r>
    </w:p>
    <w:p w14:paraId="182A209B" w14:textId="3FBAB40F" w:rsidR="007A4B91" w:rsidRPr="00D97FF5" w:rsidRDefault="007A4B91" w:rsidP="008C561E">
      <w:pPr>
        <w:ind w:left="720"/>
        <w:rPr>
          <w:b/>
          <w:bCs/>
          <w:color w:val="FF0000"/>
        </w:rPr>
      </w:pPr>
      <w:r w:rsidRPr="00D97FF5">
        <w:rPr>
          <w:b/>
          <w:bCs/>
          <w:color w:val="FF0000"/>
        </w:rPr>
        <w:t>Qualifications due to the District</w:t>
      </w:r>
      <w:r w:rsidRPr="00D97FF5">
        <w:rPr>
          <w:b/>
          <w:bCs/>
          <w:color w:val="FF0000"/>
        </w:rPr>
        <w:tab/>
      </w:r>
      <w:r w:rsidRPr="00D97FF5">
        <w:rPr>
          <w:b/>
          <w:bCs/>
          <w:color w:val="FF0000"/>
        </w:rPr>
        <w:tab/>
      </w:r>
      <w:r w:rsidRPr="00D97FF5">
        <w:rPr>
          <w:b/>
          <w:bCs/>
          <w:color w:val="FF0000"/>
        </w:rPr>
        <w:tab/>
      </w:r>
      <w:r w:rsidR="0047392F" w:rsidRPr="00D97FF5">
        <w:rPr>
          <w:b/>
          <w:bCs/>
          <w:color w:val="FF0000"/>
        </w:rPr>
        <w:tab/>
      </w:r>
      <w:r w:rsidR="0047392F" w:rsidRPr="00D97FF5">
        <w:rPr>
          <w:b/>
          <w:bCs/>
          <w:color w:val="FF0000"/>
        </w:rPr>
        <w:tab/>
      </w:r>
      <w:r w:rsidR="00AC5C85">
        <w:rPr>
          <w:b/>
          <w:bCs/>
          <w:color w:val="FF0000"/>
        </w:rPr>
        <w:t>March 22</w:t>
      </w:r>
      <w:r w:rsidR="0047392F" w:rsidRPr="00D97FF5">
        <w:rPr>
          <w:b/>
          <w:bCs/>
          <w:color w:val="FF0000"/>
        </w:rPr>
        <w:t>, 2023</w:t>
      </w:r>
    </w:p>
    <w:p w14:paraId="23318D69" w14:textId="2F1BB8A0" w:rsidR="008C561E" w:rsidRPr="00D97FF5" w:rsidRDefault="008C561E" w:rsidP="008C561E">
      <w:pPr>
        <w:ind w:left="720"/>
        <w:rPr>
          <w:b/>
          <w:bCs/>
          <w:color w:val="FF0000"/>
        </w:rPr>
      </w:pPr>
      <w:r w:rsidRPr="00D97FF5">
        <w:rPr>
          <w:b/>
          <w:bCs/>
          <w:color w:val="FF0000"/>
        </w:rPr>
        <w:t>Approval of firm by Board of Trustees</w:t>
      </w:r>
      <w:r w:rsidRPr="00D97FF5">
        <w:rPr>
          <w:b/>
          <w:bCs/>
          <w:color w:val="FF0000"/>
        </w:rPr>
        <w:tab/>
      </w:r>
      <w:r w:rsidRPr="00D97FF5">
        <w:rPr>
          <w:b/>
          <w:bCs/>
          <w:color w:val="FF0000"/>
        </w:rPr>
        <w:tab/>
      </w:r>
      <w:r w:rsidRPr="00D97FF5">
        <w:rPr>
          <w:b/>
          <w:bCs/>
          <w:color w:val="FF0000"/>
        </w:rPr>
        <w:tab/>
      </w:r>
      <w:r w:rsidRPr="00D97FF5">
        <w:rPr>
          <w:b/>
          <w:bCs/>
          <w:color w:val="FF0000"/>
        </w:rPr>
        <w:tab/>
      </w:r>
      <w:r w:rsidR="00AC5C85">
        <w:rPr>
          <w:b/>
          <w:bCs/>
          <w:color w:val="FF0000"/>
        </w:rPr>
        <w:t>April 17</w:t>
      </w:r>
      <w:r w:rsidR="0047392F" w:rsidRPr="00D97FF5">
        <w:rPr>
          <w:b/>
          <w:bCs/>
          <w:color w:val="FF0000"/>
        </w:rPr>
        <w:t>, 2023</w:t>
      </w:r>
    </w:p>
    <w:p w14:paraId="3F0ACA57" w14:textId="77777777" w:rsidR="008C561E" w:rsidRDefault="008C561E" w:rsidP="008C561E">
      <w:pPr>
        <w:pStyle w:val="NormalWeb"/>
        <w:jc w:val="both"/>
      </w:pPr>
      <w:r>
        <w:t>Audit Timing (subject to change)</w:t>
      </w:r>
    </w:p>
    <w:p w14:paraId="1C01333D" w14:textId="0E9F7F5C" w:rsidR="008C561E" w:rsidRDefault="008C561E" w:rsidP="00A11538">
      <w:pPr>
        <w:ind w:left="720"/>
      </w:pPr>
      <w:r>
        <w:t>Start in</w:t>
      </w:r>
      <w:r w:rsidR="00917951">
        <w:t>terim field work</w:t>
      </w:r>
      <w:r w:rsidR="00917951">
        <w:tab/>
      </w:r>
      <w:r w:rsidR="00917951">
        <w:tab/>
      </w:r>
      <w:r w:rsidR="00917951">
        <w:tab/>
      </w:r>
      <w:r w:rsidR="00917951">
        <w:tab/>
      </w:r>
      <w:r w:rsidR="00917951">
        <w:tab/>
      </w:r>
      <w:r w:rsidR="00917951">
        <w:tab/>
      </w:r>
      <w:r w:rsidR="00215E96">
        <w:t xml:space="preserve">    </w:t>
      </w:r>
      <w:r w:rsidR="00F36A1A">
        <w:t xml:space="preserve"> </w:t>
      </w:r>
      <w:r w:rsidR="008C2CBD">
        <w:t xml:space="preserve"> </w:t>
      </w:r>
      <w:r w:rsidR="00F36A1A">
        <w:t xml:space="preserve">   June</w:t>
      </w:r>
      <w:r>
        <w:t xml:space="preserve"> </w:t>
      </w:r>
      <w:r w:rsidR="00F36A1A">
        <w:t>5</w:t>
      </w:r>
      <w:r>
        <w:t xml:space="preserve">, </w:t>
      </w:r>
      <w:r w:rsidR="007A2981">
        <w:t>20</w:t>
      </w:r>
      <w:r w:rsidR="00640311">
        <w:t>23</w:t>
      </w:r>
    </w:p>
    <w:p w14:paraId="75177782" w14:textId="63A14D7D" w:rsidR="002E6087" w:rsidRDefault="008C561E" w:rsidP="00A11538">
      <w:pPr>
        <w:ind w:left="720"/>
      </w:pPr>
      <w:r>
        <w:t>S</w:t>
      </w:r>
      <w:r w:rsidR="00917951">
        <w:t>tart final field work</w:t>
      </w:r>
      <w:r w:rsidR="00742433">
        <w:tab/>
      </w:r>
      <w:r w:rsidR="00742433">
        <w:tab/>
      </w:r>
      <w:r w:rsidR="00742433">
        <w:tab/>
      </w:r>
      <w:r w:rsidR="00742433">
        <w:tab/>
      </w:r>
      <w:r w:rsidR="00742433">
        <w:tab/>
      </w:r>
      <w:r w:rsidR="00742433">
        <w:tab/>
        <w:t xml:space="preserve">   </w:t>
      </w:r>
      <w:r w:rsidR="00F36A1A">
        <w:t xml:space="preserve">     </w:t>
      </w:r>
      <w:r w:rsidR="008C2CBD">
        <w:t xml:space="preserve"> </w:t>
      </w:r>
      <w:r w:rsidR="00742433">
        <w:t xml:space="preserve">  </w:t>
      </w:r>
      <w:r w:rsidR="00F36A1A">
        <w:t>September</w:t>
      </w:r>
      <w:r>
        <w:t xml:space="preserve"> </w:t>
      </w:r>
      <w:r w:rsidR="002E6087">
        <w:t>5</w:t>
      </w:r>
      <w:r>
        <w:t xml:space="preserve">, </w:t>
      </w:r>
      <w:r w:rsidR="007A2981">
        <w:t>20</w:t>
      </w:r>
      <w:r w:rsidR="00640311">
        <w:t>23</w:t>
      </w:r>
    </w:p>
    <w:p w14:paraId="2050B9F4" w14:textId="0019C147" w:rsidR="008C561E" w:rsidRDefault="008C561E" w:rsidP="00A11538">
      <w:pPr>
        <w:ind w:left="720"/>
      </w:pPr>
      <w:r>
        <w:t>Draft financial statements and management</w:t>
      </w:r>
      <w:r>
        <w:tab/>
      </w:r>
      <w:r>
        <w:tab/>
      </w:r>
      <w:r>
        <w:tab/>
      </w:r>
      <w:r w:rsidR="00917951">
        <w:t xml:space="preserve"> </w:t>
      </w:r>
      <w:r w:rsidR="00A11538">
        <w:t xml:space="preserve">  </w:t>
      </w:r>
      <w:r w:rsidR="00742433">
        <w:t xml:space="preserve">      </w:t>
      </w:r>
      <w:r w:rsidR="00A11538">
        <w:t xml:space="preserve"> </w:t>
      </w:r>
      <w:r w:rsidR="008C2CBD">
        <w:t xml:space="preserve"> </w:t>
      </w:r>
      <w:r w:rsidR="002E6087">
        <w:t xml:space="preserve">  </w:t>
      </w:r>
      <w:r w:rsidR="008C2CBD">
        <w:t xml:space="preserve"> </w:t>
      </w:r>
      <w:r w:rsidR="00A11538">
        <w:t xml:space="preserve"> </w:t>
      </w:r>
      <w:r w:rsidR="008C2CBD">
        <w:t>Octo</w:t>
      </w:r>
      <w:r w:rsidR="00742433">
        <w:t xml:space="preserve">ber </w:t>
      </w:r>
      <w:r w:rsidR="002E6087">
        <w:t>2</w:t>
      </w:r>
      <w:r w:rsidR="00A11538">
        <w:t xml:space="preserve">, </w:t>
      </w:r>
      <w:r w:rsidR="007A2981">
        <w:t>20</w:t>
      </w:r>
      <w:r w:rsidR="00640311">
        <w:t>23</w:t>
      </w:r>
    </w:p>
    <w:p w14:paraId="53FA85B4" w14:textId="77777777" w:rsidR="00A11538" w:rsidRDefault="00A11538" w:rsidP="00A11538">
      <w:pPr>
        <w:ind w:left="720"/>
      </w:pPr>
      <w:r>
        <w:t xml:space="preserve">letter due to </w:t>
      </w:r>
      <w:r w:rsidR="00742433">
        <w:t>CFO</w:t>
      </w:r>
      <w:r w:rsidR="00E3126B">
        <w:t xml:space="preserve"> </w:t>
      </w:r>
      <w:r>
        <w:t>for review</w:t>
      </w:r>
    </w:p>
    <w:p w14:paraId="4CE82FD8" w14:textId="5FF78B1E" w:rsidR="00A11538" w:rsidRDefault="00A11538" w:rsidP="00A11538">
      <w:pPr>
        <w:ind w:left="720"/>
      </w:pPr>
      <w:r>
        <w:t>Presentation of issued financial stateme</w:t>
      </w:r>
      <w:r w:rsidR="00917951">
        <w:t>nts to</w:t>
      </w:r>
      <w:r w:rsidR="00917951">
        <w:tab/>
      </w:r>
      <w:r w:rsidR="00917951">
        <w:tab/>
      </w:r>
      <w:r w:rsidR="002F2436">
        <w:tab/>
        <w:t xml:space="preserve"> November</w:t>
      </w:r>
      <w:r w:rsidR="00917951">
        <w:t xml:space="preserve"> 20</w:t>
      </w:r>
      <w:r w:rsidR="00640311">
        <w:t>23</w:t>
      </w:r>
    </w:p>
    <w:p w14:paraId="02804910" w14:textId="77777777" w:rsidR="00A11538" w:rsidRDefault="00A11538" w:rsidP="00A11538">
      <w:pPr>
        <w:ind w:left="720"/>
      </w:pPr>
      <w:r>
        <w:t>the Board of Trustees</w:t>
      </w:r>
    </w:p>
    <w:p w14:paraId="0E7FAB41" w14:textId="77777777" w:rsidR="00B6617C" w:rsidRDefault="00B6617C" w:rsidP="00A11538">
      <w:pPr>
        <w:pStyle w:val="NormalWeb"/>
      </w:pPr>
    </w:p>
    <w:p w14:paraId="52D9982F" w14:textId="77777777" w:rsidR="00A11538" w:rsidRDefault="00A11538" w:rsidP="00A11538">
      <w:pPr>
        <w:pStyle w:val="NormalWeb"/>
      </w:pPr>
      <w:r>
        <w:t>VIII.</w:t>
      </w:r>
      <w:r>
        <w:rPr>
          <w:u w:val="single"/>
        </w:rPr>
        <w:t xml:space="preserve"> BOARD OF TRUSTEE APPROVAL</w:t>
      </w:r>
    </w:p>
    <w:p w14:paraId="00B01D11" w14:textId="6EE1A89C" w:rsidR="00B33AD7" w:rsidRDefault="00A11538" w:rsidP="00B33AD7">
      <w:pPr>
        <w:pStyle w:val="NormalWeb"/>
        <w:jc w:val="both"/>
      </w:pPr>
      <w:r>
        <w:t xml:space="preserve">The Board of Trustees expects to engage an audit firm for three to </w:t>
      </w:r>
      <w:r w:rsidR="00ED37AF">
        <w:t>six</w:t>
      </w:r>
      <w:r>
        <w:t xml:space="preserve"> years</w:t>
      </w:r>
      <w:r w:rsidR="002F2436">
        <w:t xml:space="preserve">. </w:t>
      </w:r>
      <w:r>
        <w:t xml:space="preserve">However, the Board of Trustees expressly reserves the right to reject all </w:t>
      </w:r>
      <w:r w:rsidR="0047392F">
        <w:t>proposals</w:t>
      </w:r>
      <w:r>
        <w:t xml:space="preserve"> and to review the relationship on an annual basis and to formally approve each year’s extension</w:t>
      </w:r>
      <w:r w:rsidR="002F2436">
        <w:t xml:space="preserve">. </w:t>
      </w:r>
      <w:r>
        <w:t>The District reserves the right to cancel any contract resulting from this Request for Qualifications at any time, for any reason (or for no reason) with a thirty (30) day written notice to the firm</w:t>
      </w:r>
      <w:r w:rsidR="002F2436">
        <w:t xml:space="preserve">. </w:t>
      </w:r>
      <w:r>
        <w:t>The firm may cancel any resulting contract, at any time for any reason, or for no reason with a sixty (60) day written notice</w:t>
      </w:r>
      <w:r w:rsidR="002F2436">
        <w:t xml:space="preserve">. </w:t>
      </w:r>
      <w:r>
        <w:t>Any notice required or permitted to be delivered to the firm shall be deemed to be delivered when mailed by register</w:t>
      </w:r>
      <w:r w:rsidR="00ED37AF">
        <w:t>ed</w:t>
      </w:r>
      <w:r>
        <w:t xml:space="preserve"> or certified mail, return receipt requested, postage prepaid, and addressed to the bidder’s address appearing on the face of the Request for Qualifications </w:t>
      </w:r>
      <w:r w:rsidR="00B33AD7">
        <w:t>(or subsequently revised or changed)</w:t>
      </w:r>
      <w:r w:rsidR="002F2436">
        <w:t xml:space="preserve">. </w:t>
      </w:r>
      <w:r w:rsidR="00B33AD7">
        <w:t>Any compensation due the firm will be limited to items received and/or services performed and accepted by the District</w:t>
      </w:r>
      <w:r w:rsidR="002F2436">
        <w:t xml:space="preserve">. </w:t>
      </w:r>
      <w:r w:rsidR="00B33AD7">
        <w:t>It is possible that the Board could terminate the relationship at any time</w:t>
      </w:r>
      <w:r w:rsidR="002F2436">
        <w:t xml:space="preserve">. </w:t>
      </w:r>
      <w:r w:rsidR="00B33AD7">
        <w:t xml:space="preserve">However, the Board of Trustees does not desire or expect that to </w:t>
      </w:r>
      <w:r w:rsidR="00A33A7A">
        <w:t>b</w:t>
      </w:r>
      <w:r w:rsidR="00B33AD7">
        <w:t>e the case and assumes that a long and satisfactory relationship will be the experience.</w:t>
      </w:r>
    </w:p>
    <w:p w14:paraId="14B2F740" w14:textId="77777777" w:rsidR="0047392F" w:rsidRDefault="0047392F" w:rsidP="00B33AD7">
      <w:pPr>
        <w:pStyle w:val="NormalWeb"/>
      </w:pPr>
    </w:p>
    <w:p w14:paraId="7F57CE6B" w14:textId="5C5A7121" w:rsidR="00B33AD7" w:rsidRDefault="00B33AD7" w:rsidP="00B33AD7">
      <w:pPr>
        <w:pStyle w:val="NormalWeb"/>
      </w:pPr>
      <w:r>
        <w:t>IX.</w:t>
      </w:r>
      <w:r>
        <w:rPr>
          <w:u w:val="single"/>
        </w:rPr>
        <w:t xml:space="preserve"> OTHER INFORMATION</w:t>
      </w:r>
    </w:p>
    <w:p w14:paraId="6696D662" w14:textId="1B67E5B4" w:rsidR="00B33AD7" w:rsidRDefault="00B33AD7" w:rsidP="00100B39">
      <w:pPr>
        <w:pStyle w:val="NormalWeb"/>
        <w:numPr>
          <w:ilvl w:val="0"/>
          <w:numId w:val="9"/>
        </w:numPr>
        <w:jc w:val="both"/>
      </w:pPr>
      <w:r>
        <w:t>Auditors will be allowed to work on site after 5:00 p.m. if necessary and desirable</w:t>
      </w:r>
      <w:r w:rsidR="002F2436">
        <w:t xml:space="preserve">. </w:t>
      </w:r>
      <w:r>
        <w:t>However, it cannot be guaranteed that Staff will be available to answer questions at those times</w:t>
      </w:r>
      <w:r w:rsidR="002F2436">
        <w:t xml:space="preserve">. </w:t>
      </w:r>
      <w:r>
        <w:t>Arrangements should be made in advance if after-hours are necessary.</w:t>
      </w:r>
    </w:p>
    <w:p w14:paraId="43AB4831" w14:textId="77777777" w:rsidR="00516F95" w:rsidRPr="00516F95" w:rsidRDefault="00B33AD7" w:rsidP="00100B39">
      <w:pPr>
        <w:pStyle w:val="NormalWeb"/>
        <w:numPr>
          <w:ilvl w:val="0"/>
          <w:numId w:val="9"/>
        </w:numPr>
        <w:jc w:val="both"/>
        <w:rPr>
          <w:rFonts w:ascii="Arial" w:hAnsi="Arial" w:cs="Arial"/>
          <w:sz w:val="22"/>
          <w:szCs w:val="22"/>
        </w:rPr>
      </w:pPr>
      <w:r>
        <w:t>The Board of Trustees will take action at a regular board meeting accepting the written proposal as the understood agreement for services performed and other commitments.</w:t>
      </w:r>
    </w:p>
    <w:p w14:paraId="3C1D3481" w14:textId="0AE70080" w:rsidR="0019797B" w:rsidRPr="004C397D" w:rsidRDefault="00516F95" w:rsidP="008C613A">
      <w:pPr>
        <w:pStyle w:val="ListParagraph"/>
        <w:numPr>
          <w:ilvl w:val="0"/>
          <w:numId w:val="9"/>
        </w:numPr>
        <w:autoSpaceDE w:val="0"/>
        <w:autoSpaceDN w:val="0"/>
        <w:adjustRightInd w:val="0"/>
        <w:jc w:val="both"/>
        <w:rPr>
          <w:rFonts w:ascii="New times roman" w:hAnsi="New times roman"/>
          <w:b/>
        </w:rPr>
      </w:pPr>
      <w:r w:rsidRPr="004C397D">
        <w:rPr>
          <w:rFonts w:ascii="New times roman" w:hAnsi="New times roman" w:cs="Arial"/>
          <w:bCs/>
          <w:sz w:val="24"/>
          <w:szCs w:val="24"/>
        </w:rPr>
        <w:t xml:space="preserve">Proposer Understanding of the RFQ:  </w:t>
      </w:r>
      <w:r w:rsidR="00B6617C" w:rsidRPr="004C397D">
        <w:rPr>
          <w:rFonts w:ascii="New times roman" w:hAnsi="New times roman" w:cs="Arial"/>
          <w:sz w:val="24"/>
          <w:szCs w:val="24"/>
        </w:rPr>
        <w:t>By submitting a signed proposal, a proposer agrees that it fully understands this RF</w:t>
      </w:r>
      <w:r w:rsidR="0047392F" w:rsidRPr="004C397D">
        <w:rPr>
          <w:rFonts w:ascii="New times roman" w:hAnsi="New times roman" w:cs="Arial"/>
          <w:sz w:val="24"/>
          <w:szCs w:val="24"/>
        </w:rPr>
        <w:t>Q</w:t>
      </w:r>
      <w:r w:rsidR="00B6617C" w:rsidRPr="004C397D">
        <w:rPr>
          <w:rFonts w:ascii="New times roman" w:hAnsi="New times roman" w:cs="Arial"/>
          <w:sz w:val="24"/>
          <w:szCs w:val="24"/>
        </w:rPr>
        <w:t xml:space="preserve"> and shall abide by the terms and conditions contained therein</w:t>
      </w:r>
      <w:r w:rsidR="002F2436" w:rsidRPr="004C397D">
        <w:rPr>
          <w:rFonts w:ascii="New times roman" w:hAnsi="New times roman" w:cs="Arial"/>
          <w:sz w:val="24"/>
          <w:szCs w:val="24"/>
        </w:rPr>
        <w:t xml:space="preserve">. </w:t>
      </w:r>
      <w:r w:rsidR="00B6617C" w:rsidRPr="004C397D">
        <w:rPr>
          <w:rFonts w:ascii="New times roman" w:hAnsi="New times roman" w:cs="Arial"/>
          <w:sz w:val="24"/>
          <w:szCs w:val="24"/>
        </w:rPr>
        <w:t xml:space="preserve">Further, such proposer certifies that it is in compliance with all federal and state laws and purchasing guidelines of the Duncanville Independent School District.  This includes all requirements as it relates to </w:t>
      </w:r>
      <w:proofErr w:type="spellStart"/>
      <w:r w:rsidR="00B6617C" w:rsidRPr="004C397D">
        <w:rPr>
          <w:rFonts w:ascii="New times roman" w:hAnsi="New times roman" w:cs="Arial"/>
          <w:sz w:val="24"/>
          <w:szCs w:val="24"/>
        </w:rPr>
        <w:t>HB25</w:t>
      </w:r>
      <w:proofErr w:type="spellEnd"/>
      <w:r w:rsidR="00B6617C" w:rsidRPr="004C397D">
        <w:rPr>
          <w:rFonts w:ascii="New times roman" w:hAnsi="New times roman" w:cs="Arial"/>
          <w:sz w:val="24"/>
          <w:szCs w:val="24"/>
        </w:rPr>
        <w:t xml:space="preserve"> which can be found on the </w:t>
      </w:r>
      <w:hyperlink r:id="rId14" w:history="1">
        <w:r w:rsidR="00B6617C" w:rsidRPr="004C397D">
          <w:rPr>
            <w:rFonts w:ascii="New times roman" w:hAnsi="New times roman" w:cs="Arial"/>
            <w:color w:val="0000FF"/>
            <w:sz w:val="24"/>
            <w:szCs w:val="24"/>
            <w:u w:val="single"/>
          </w:rPr>
          <w:t>https://www.ethics.state.tx.us/whatsnew/elf_info_form1295.htm</w:t>
        </w:r>
      </w:hyperlink>
      <w:r w:rsidR="00B6617C" w:rsidRPr="004C397D">
        <w:rPr>
          <w:rFonts w:ascii="New times roman" w:hAnsi="New times roman" w:cs="Arial"/>
          <w:sz w:val="24"/>
          <w:szCs w:val="24"/>
        </w:rPr>
        <w:t xml:space="preserve">.  </w:t>
      </w:r>
      <w:r w:rsidR="002F2436" w:rsidRPr="004C397D">
        <w:rPr>
          <w:rFonts w:ascii="New times roman" w:hAnsi="New times roman" w:cs="Arial"/>
          <w:sz w:val="24"/>
          <w:szCs w:val="24"/>
        </w:rPr>
        <w:t>. Required</w:t>
      </w:r>
      <w:r w:rsidR="00B6617C" w:rsidRPr="004C397D">
        <w:rPr>
          <w:rFonts w:ascii="New times roman" w:hAnsi="New times roman" w:cs="Arial"/>
          <w:sz w:val="24"/>
          <w:szCs w:val="24"/>
        </w:rPr>
        <w:t xml:space="preserve"> forms to be submitted by the proposer are outlined herein</w:t>
      </w:r>
      <w:r w:rsidR="002F2436" w:rsidRPr="004C397D">
        <w:rPr>
          <w:rFonts w:ascii="New times roman" w:hAnsi="New times roman" w:cs="Arial"/>
          <w:sz w:val="24"/>
          <w:szCs w:val="24"/>
        </w:rPr>
        <w:t xml:space="preserve">. </w:t>
      </w:r>
    </w:p>
    <w:p w14:paraId="2968BE68" w14:textId="5740E57F" w:rsidR="004C397D" w:rsidRDefault="004C397D" w:rsidP="004C397D">
      <w:pPr>
        <w:autoSpaceDE w:val="0"/>
        <w:autoSpaceDN w:val="0"/>
        <w:adjustRightInd w:val="0"/>
        <w:jc w:val="both"/>
        <w:rPr>
          <w:rFonts w:ascii="New times roman" w:hAnsi="New times roman"/>
          <w:b/>
        </w:rPr>
      </w:pPr>
    </w:p>
    <w:p w14:paraId="6FB127BA" w14:textId="7A4E0EAA" w:rsidR="004C397D" w:rsidRDefault="004C397D" w:rsidP="004C397D">
      <w:pPr>
        <w:autoSpaceDE w:val="0"/>
        <w:autoSpaceDN w:val="0"/>
        <w:adjustRightInd w:val="0"/>
        <w:jc w:val="both"/>
        <w:rPr>
          <w:rFonts w:ascii="New times roman" w:hAnsi="New times roman"/>
          <w:b/>
        </w:rPr>
      </w:pPr>
    </w:p>
    <w:p w14:paraId="1F9598F4" w14:textId="49199298" w:rsidR="004C397D" w:rsidRDefault="004C397D" w:rsidP="004C397D">
      <w:pPr>
        <w:autoSpaceDE w:val="0"/>
        <w:autoSpaceDN w:val="0"/>
        <w:adjustRightInd w:val="0"/>
        <w:jc w:val="both"/>
        <w:rPr>
          <w:rFonts w:ascii="New times roman" w:hAnsi="New times roman"/>
          <w:b/>
        </w:rPr>
      </w:pPr>
    </w:p>
    <w:p w14:paraId="7519B5C5" w14:textId="765F3DA0" w:rsidR="004C397D" w:rsidRDefault="004C397D" w:rsidP="004C397D">
      <w:pPr>
        <w:autoSpaceDE w:val="0"/>
        <w:autoSpaceDN w:val="0"/>
        <w:adjustRightInd w:val="0"/>
        <w:jc w:val="both"/>
        <w:rPr>
          <w:rFonts w:ascii="New times roman" w:hAnsi="New times roman"/>
          <w:b/>
        </w:rPr>
      </w:pPr>
    </w:p>
    <w:p w14:paraId="3ECC1517" w14:textId="3651F7D6" w:rsidR="004C397D" w:rsidRDefault="004C397D" w:rsidP="004C397D">
      <w:pPr>
        <w:autoSpaceDE w:val="0"/>
        <w:autoSpaceDN w:val="0"/>
        <w:adjustRightInd w:val="0"/>
        <w:jc w:val="both"/>
        <w:rPr>
          <w:rFonts w:ascii="New times roman" w:hAnsi="New times roman"/>
          <w:b/>
        </w:rPr>
      </w:pPr>
    </w:p>
    <w:p w14:paraId="019D967A" w14:textId="15A26F9C" w:rsidR="004C397D" w:rsidRDefault="004C397D" w:rsidP="004C397D">
      <w:pPr>
        <w:autoSpaceDE w:val="0"/>
        <w:autoSpaceDN w:val="0"/>
        <w:adjustRightInd w:val="0"/>
        <w:jc w:val="both"/>
        <w:rPr>
          <w:rFonts w:ascii="New times roman" w:hAnsi="New times roman"/>
          <w:b/>
        </w:rPr>
      </w:pPr>
    </w:p>
    <w:p w14:paraId="13A06A60" w14:textId="0C1D946C" w:rsidR="004C397D" w:rsidRDefault="004C397D" w:rsidP="004C397D">
      <w:pPr>
        <w:autoSpaceDE w:val="0"/>
        <w:autoSpaceDN w:val="0"/>
        <w:adjustRightInd w:val="0"/>
        <w:jc w:val="both"/>
        <w:rPr>
          <w:rFonts w:ascii="New times roman" w:hAnsi="New times roman"/>
          <w:b/>
        </w:rPr>
      </w:pPr>
    </w:p>
    <w:p w14:paraId="65D39D28" w14:textId="0240E648" w:rsidR="004C397D" w:rsidRDefault="004C397D" w:rsidP="004C397D">
      <w:pPr>
        <w:autoSpaceDE w:val="0"/>
        <w:autoSpaceDN w:val="0"/>
        <w:adjustRightInd w:val="0"/>
        <w:jc w:val="both"/>
        <w:rPr>
          <w:rFonts w:ascii="New times roman" w:hAnsi="New times roman"/>
          <w:b/>
        </w:rPr>
      </w:pPr>
    </w:p>
    <w:p w14:paraId="0ECF12C1" w14:textId="390F2B3E" w:rsidR="004C397D" w:rsidRDefault="004C397D" w:rsidP="004C397D">
      <w:pPr>
        <w:autoSpaceDE w:val="0"/>
        <w:autoSpaceDN w:val="0"/>
        <w:adjustRightInd w:val="0"/>
        <w:jc w:val="both"/>
        <w:rPr>
          <w:rFonts w:ascii="New times roman" w:hAnsi="New times roman"/>
          <w:b/>
        </w:rPr>
      </w:pPr>
    </w:p>
    <w:p w14:paraId="15FAABB0" w14:textId="4C994153" w:rsidR="004C397D" w:rsidRDefault="004C397D" w:rsidP="004C397D">
      <w:pPr>
        <w:autoSpaceDE w:val="0"/>
        <w:autoSpaceDN w:val="0"/>
        <w:adjustRightInd w:val="0"/>
        <w:jc w:val="both"/>
        <w:rPr>
          <w:rFonts w:ascii="New times roman" w:hAnsi="New times roman"/>
          <w:b/>
        </w:rPr>
      </w:pPr>
    </w:p>
    <w:p w14:paraId="2E6BE472" w14:textId="7C27B457" w:rsidR="004C397D" w:rsidRDefault="004C397D" w:rsidP="004C397D">
      <w:pPr>
        <w:autoSpaceDE w:val="0"/>
        <w:autoSpaceDN w:val="0"/>
        <w:adjustRightInd w:val="0"/>
        <w:jc w:val="both"/>
        <w:rPr>
          <w:rFonts w:ascii="New times roman" w:hAnsi="New times roman"/>
          <w:b/>
        </w:rPr>
      </w:pPr>
    </w:p>
    <w:p w14:paraId="1A3E6006" w14:textId="77777777" w:rsidR="004C397D" w:rsidRPr="004C397D" w:rsidRDefault="004C397D" w:rsidP="004C397D">
      <w:pPr>
        <w:autoSpaceDE w:val="0"/>
        <w:autoSpaceDN w:val="0"/>
        <w:adjustRightInd w:val="0"/>
        <w:jc w:val="both"/>
        <w:rPr>
          <w:rFonts w:ascii="New times roman" w:hAnsi="New times roman"/>
          <w:b/>
        </w:rPr>
      </w:pPr>
    </w:p>
    <w:p w14:paraId="47740AD6" w14:textId="77777777" w:rsidR="005524F8" w:rsidRDefault="005524F8" w:rsidP="00B6617C">
      <w:pPr>
        <w:pStyle w:val="NormalWeb"/>
        <w:jc w:val="center"/>
        <w:rPr>
          <w:b/>
        </w:rPr>
      </w:pPr>
    </w:p>
    <w:p w14:paraId="49D082A4" w14:textId="77777777" w:rsidR="00B04C14" w:rsidRDefault="00B04C14" w:rsidP="00213EB7">
      <w:pPr>
        <w:pStyle w:val="NormalWeb"/>
        <w:jc w:val="center"/>
        <w:rPr>
          <w:b/>
        </w:rPr>
      </w:pPr>
    </w:p>
    <w:p w14:paraId="5F30B1AE" w14:textId="77777777" w:rsidR="00B04C14" w:rsidRDefault="00B04C14" w:rsidP="00213EB7">
      <w:pPr>
        <w:pStyle w:val="NormalWeb"/>
        <w:jc w:val="center"/>
        <w:rPr>
          <w:b/>
        </w:rPr>
      </w:pPr>
    </w:p>
    <w:p w14:paraId="6A1D53D3" w14:textId="77777777" w:rsidR="00B04C14" w:rsidRDefault="00B04C14" w:rsidP="00213EB7">
      <w:pPr>
        <w:pStyle w:val="NormalWeb"/>
        <w:jc w:val="center"/>
        <w:rPr>
          <w:b/>
        </w:rPr>
      </w:pPr>
    </w:p>
    <w:p w14:paraId="0225A9E9" w14:textId="77777777" w:rsidR="00B04C14" w:rsidRDefault="00B04C14" w:rsidP="00213EB7">
      <w:pPr>
        <w:pStyle w:val="NormalWeb"/>
        <w:jc w:val="center"/>
        <w:rPr>
          <w:b/>
        </w:rPr>
      </w:pPr>
    </w:p>
    <w:p w14:paraId="79F40477" w14:textId="77777777" w:rsidR="00B04C14" w:rsidRDefault="00B04C14" w:rsidP="00213EB7">
      <w:pPr>
        <w:pStyle w:val="NormalWeb"/>
        <w:jc w:val="center"/>
        <w:rPr>
          <w:b/>
        </w:rPr>
      </w:pPr>
    </w:p>
    <w:p w14:paraId="215C4B9C" w14:textId="77777777" w:rsidR="00B04C14" w:rsidRDefault="00B04C14" w:rsidP="00213EB7">
      <w:pPr>
        <w:pStyle w:val="NormalWeb"/>
        <w:jc w:val="center"/>
        <w:rPr>
          <w:b/>
        </w:rPr>
      </w:pPr>
    </w:p>
    <w:p w14:paraId="6CCD6C52" w14:textId="77777777" w:rsidR="00A47272" w:rsidRDefault="00A47272" w:rsidP="00213EB7">
      <w:pPr>
        <w:pStyle w:val="NormalWeb"/>
        <w:jc w:val="center"/>
        <w:rPr>
          <w:b/>
        </w:rPr>
      </w:pPr>
    </w:p>
    <w:p w14:paraId="1FC17F06" w14:textId="77777777" w:rsidR="00A47272" w:rsidRDefault="00A47272" w:rsidP="00213EB7">
      <w:pPr>
        <w:pStyle w:val="NormalWeb"/>
        <w:jc w:val="center"/>
        <w:rPr>
          <w:b/>
        </w:rPr>
      </w:pPr>
    </w:p>
    <w:p w14:paraId="5D32DF1F" w14:textId="77777777" w:rsidR="00B6617C" w:rsidRDefault="00B6617C" w:rsidP="00213EB7">
      <w:pPr>
        <w:pStyle w:val="NormalWeb"/>
        <w:jc w:val="center"/>
        <w:rPr>
          <w:b/>
        </w:rPr>
      </w:pPr>
    </w:p>
    <w:p w14:paraId="03A68F38" w14:textId="77777777" w:rsidR="00B6617C" w:rsidRDefault="00B6617C" w:rsidP="00213EB7">
      <w:pPr>
        <w:pStyle w:val="NormalWeb"/>
        <w:jc w:val="center"/>
        <w:rPr>
          <w:b/>
        </w:rPr>
      </w:pPr>
    </w:p>
    <w:p w14:paraId="27D0FA7D" w14:textId="77777777" w:rsidR="00F154C7" w:rsidRDefault="00B33AD7" w:rsidP="00213EB7">
      <w:pPr>
        <w:pStyle w:val="NormalWeb"/>
        <w:jc w:val="center"/>
      </w:pPr>
      <w:r w:rsidRPr="000462B2">
        <w:rPr>
          <w:b/>
        </w:rPr>
        <w:t>A</w:t>
      </w:r>
      <w:r w:rsidR="00F154C7" w:rsidRPr="000462B2">
        <w:rPr>
          <w:b/>
        </w:rPr>
        <w:t>ttachment A</w:t>
      </w:r>
    </w:p>
    <w:p w14:paraId="17264828" w14:textId="77777777" w:rsidR="000462B2" w:rsidRPr="00CB4D0D" w:rsidRDefault="000462B2" w:rsidP="000462B2">
      <w:pPr>
        <w:pStyle w:val="NormalWeb"/>
        <w:rPr>
          <w:u w:val="single"/>
        </w:rPr>
      </w:pPr>
      <w:r w:rsidRPr="00CB4D0D">
        <w:rPr>
          <w:u w:val="single"/>
        </w:rPr>
        <w:t>EVALUATION WORKSHEET</w:t>
      </w:r>
    </w:p>
    <w:p w14:paraId="32AAE998" w14:textId="49783D6B" w:rsidR="000462B2" w:rsidRDefault="000462B2" w:rsidP="00CB4D0D">
      <w:pPr>
        <w:pStyle w:val="NormalWeb"/>
        <w:ind w:left="720"/>
        <w:jc w:val="both"/>
      </w:pPr>
      <w:r>
        <w:t>This worksheet is to be used to document the District’s evaluation of the interested accounting firms’ qualifications</w:t>
      </w:r>
      <w:r w:rsidR="002F2436">
        <w:t xml:space="preserve">. </w:t>
      </w:r>
      <w:r>
        <w:t>Points within the ranges specified are to be assigned to the below-listed criteria as a means for quantifying the relative strengths and weaknesses of the various qualifications.</w:t>
      </w:r>
    </w:p>
    <w:p w14:paraId="61D0357F" w14:textId="34D6FFF9" w:rsidR="00C221F6" w:rsidRDefault="00C221F6" w:rsidP="00CB4D0D">
      <w:pPr>
        <w:pStyle w:val="NormalWeb"/>
        <w:ind w:left="720"/>
        <w:jc w:val="both"/>
        <w:rPr>
          <w:b/>
        </w:rPr>
      </w:pPr>
      <w:r>
        <w:rPr>
          <w:b/>
        </w:rPr>
        <w:t>In the event that oral interviews are necessary to break a tie or for making final clarification in the evaluation process, additional points may be awarded</w:t>
      </w:r>
      <w:r w:rsidR="002F2436">
        <w:rPr>
          <w:b/>
        </w:rPr>
        <w:t xml:space="preserve">. </w:t>
      </w:r>
      <w:r>
        <w:rPr>
          <w:b/>
        </w:rPr>
        <w:t>It should be understood that while the total score is a significant factor, the requester of the services reserves the right to consider other factors in making a final selection.</w:t>
      </w:r>
    </w:p>
    <w:p w14:paraId="0BA13BB5" w14:textId="77777777" w:rsidR="00CB4D0D" w:rsidRPr="00CB4D0D" w:rsidRDefault="00CB4D0D" w:rsidP="00CB4D0D">
      <w:pPr>
        <w:pStyle w:val="NormalWeb"/>
        <w:rPr>
          <w:u w:val="single"/>
        </w:rPr>
      </w:pPr>
      <w:r w:rsidRPr="00CB4D0D">
        <w:rPr>
          <w:u w:val="single"/>
        </w:rPr>
        <w:t>PROFESSIONAL QUALIFICATIONS</w:t>
      </w:r>
    </w:p>
    <w:p w14:paraId="437C37D1" w14:textId="77777777" w:rsidR="00CB4D0D" w:rsidRDefault="00CB4D0D" w:rsidP="00CB4D0D">
      <w:pPr>
        <w:pStyle w:val="NormalWeb"/>
        <w:ind w:left="720"/>
      </w:pPr>
      <w:r>
        <w:rPr>
          <w:b/>
        </w:rPr>
        <w:t>The evaluation of professional qualifications of the interested accounting firms will be based on the following criteria:</w:t>
      </w:r>
    </w:p>
    <w:p w14:paraId="0F761516" w14:textId="77777777" w:rsidR="00CB4D0D" w:rsidRDefault="00CB4D0D" w:rsidP="00CB4D0D">
      <w:pPr>
        <w:pStyle w:val="NormalWeb"/>
        <w:jc w:val="both"/>
      </w:pPr>
      <w:r>
        <w:t>I.</w:t>
      </w:r>
      <w:r w:rsidRPr="007C513E">
        <w:t xml:space="preserve"> </w:t>
      </w:r>
      <w:r>
        <w:t>Mandatory Criteria</w:t>
      </w:r>
    </w:p>
    <w:p w14:paraId="40139D65" w14:textId="646867C2" w:rsidR="00CB4D0D" w:rsidRDefault="00CB4D0D" w:rsidP="00CB4D0D">
      <w:pPr>
        <w:pStyle w:val="NormalWeb"/>
        <w:ind w:left="720"/>
      </w:pPr>
      <w:r>
        <w:t>Qualifications will not be considered for further evaluation unless there is compliance with all of the following criteria</w:t>
      </w:r>
      <w:r w:rsidR="002F2436">
        <w:t xml:space="preserve">. </w:t>
      </w:r>
      <w:r>
        <w:t>The interested accounting firm:</w:t>
      </w:r>
    </w:p>
    <w:p w14:paraId="4B8A1291" w14:textId="77777777" w:rsidR="00CB4D0D" w:rsidRDefault="00CB4D0D" w:rsidP="00100B39">
      <w:pPr>
        <w:pStyle w:val="NormalWeb"/>
        <w:numPr>
          <w:ilvl w:val="0"/>
          <w:numId w:val="10"/>
        </w:numPr>
      </w:pPr>
      <w:r>
        <w:t>Must be an independent auditor properly licensed for public practice.</w:t>
      </w:r>
    </w:p>
    <w:p w14:paraId="0AF72D94" w14:textId="77777777" w:rsidR="00CB4D0D" w:rsidRDefault="00CB4D0D" w:rsidP="00100B39">
      <w:pPr>
        <w:pStyle w:val="NormalWeb"/>
        <w:numPr>
          <w:ilvl w:val="0"/>
          <w:numId w:val="10"/>
        </w:numPr>
      </w:pPr>
      <w:r>
        <w:t>Must meet the independence standards of Government Auditing Standards, United States General Accounting Office (GAO).</w:t>
      </w:r>
    </w:p>
    <w:p w14:paraId="479C45A1" w14:textId="77777777" w:rsidR="00CB4D0D" w:rsidRDefault="00CB4D0D" w:rsidP="00100B39">
      <w:pPr>
        <w:pStyle w:val="NormalWeb"/>
        <w:numPr>
          <w:ilvl w:val="0"/>
          <w:numId w:val="10"/>
        </w:numPr>
      </w:pPr>
      <w:r>
        <w:t>Must not have a record of substandard work.</w:t>
      </w:r>
    </w:p>
    <w:p w14:paraId="51281A89" w14:textId="77777777" w:rsidR="00CB4D0D" w:rsidRDefault="00CB4D0D" w:rsidP="00100B39">
      <w:pPr>
        <w:pStyle w:val="NormalWeb"/>
        <w:numPr>
          <w:ilvl w:val="0"/>
          <w:numId w:val="10"/>
        </w:numPr>
      </w:pPr>
      <w:r>
        <w:t>Must submit a proposal meeting all of the requirements of the Request for Qualifications.</w:t>
      </w:r>
    </w:p>
    <w:p w14:paraId="0A8EECF0" w14:textId="77777777" w:rsidR="00E02B9B" w:rsidRDefault="00E02B9B" w:rsidP="00100B39">
      <w:pPr>
        <w:pStyle w:val="NormalWeb"/>
        <w:numPr>
          <w:ilvl w:val="0"/>
          <w:numId w:val="10"/>
        </w:numPr>
      </w:pPr>
      <w:r>
        <w:t>Must be able to comply with all Section I</w:t>
      </w:r>
      <w:r w:rsidR="00C661A1">
        <w:t>.</w:t>
      </w:r>
      <w:r>
        <w:t xml:space="preserve"> B. Other Requirements 1. through </w:t>
      </w:r>
      <w:r w:rsidR="00FB3A3E">
        <w:t>9</w:t>
      </w:r>
      <w:r>
        <w:t>.</w:t>
      </w:r>
    </w:p>
    <w:p w14:paraId="28246DA2" w14:textId="77777777" w:rsidR="00E02B9B" w:rsidRPr="00CB4D0D" w:rsidRDefault="00E02B9B" w:rsidP="00100B39">
      <w:pPr>
        <w:pStyle w:val="NormalWeb"/>
        <w:numPr>
          <w:ilvl w:val="0"/>
          <w:numId w:val="10"/>
        </w:numPr>
      </w:pPr>
      <w:r>
        <w:t>Must agree to Section VII. Audit Timing Schedule.</w:t>
      </w:r>
    </w:p>
    <w:p w14:paraId="188EAD68" w14:textId="77777777" w:rsidR="00B6617C" w:rsidRDefault="00B6617C" w:rsidP="00B6617C">
      <w:pPr>
        <w:pStyle w:val="NormalWeb"/>
      </w:pPr>
    </w:p>
    <w:p w14:paraId="349F222F" w14:textId="77777777" w:rsidR="005D4BDA" w:rsidRDefault="00166CB7" w:rsidP="00B6617C">
      <w:pPr>
        <w:pStyle w:val="NormalWeb"/>
      </w:pPr>
      <w:r>
        <w:t>I</w:t>
      </w:r>
      <w:r w:rsidR="005D4BDA">
        <w:t>I.</w:t>
      </w:r>
      <w:r w:rsidR="005D4BDA">
        <w:rPr>
          <w:u w:val="single"/>
        </w:rPr>
        <w:t xml:space="preserve"> Technical Criteria POINTS</w:t>
      </w:r>
    </w:p>
    <w:p w14:paraId="57EF2FC7" w14:textId="77777777" w:rsidR="000D5C9C" w:rsidRDefault="00627D3A" w:rsidP="00627D3A">
      <w:pPr>
        <w:pStyle w:val="NormalWeb"/>
        <w:ind w:left="720"/>
        <w:jc w:val="both"/>
      </w:pPr>
      <w:r>
        <w:t>Qualifications</w:t>
      </w:r>
      <w:r w:rsidR="000D5C9C">
        <w:t xml:space="preserve"> which have met each of the criteria in Section I above will be evaluated on the following criteria:</w:t>
      </w:r>
    </w:p>
    <w:tbl>
      <w:tblPr>
        <w:tblW w:w="9315" w:type="dxa"/>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258"/>
        <w:gridCol w:w="1057"/>
      </w:tblGrid>
      <w:tr w:rsidR="005D4BDA" w14:paraId="2FA6FD37" w14:textId="77777777">
        <w:trPr>
          <w:trHeight w:val="432"/>
          <w:tblCellSpacing w:w="15" w:type="dxa"/>
          <w:jc w:val="center"/>
        </w:trPr>
        <w:tc>
          <w:tcPr>
            <w:tcW w:w="8213" w:type="dxa"/>
            <w:shd w:val="clear" w:color="auto" w:fill="auto"/>
          </w:tcPr>
          <w:p w14:paraId="0E08C2CF" w14:textId="77777777" w:rsidR="005D4BDA" w:rsidRDefault="005D4BDA" w:rsidP="000D5C9C">
            <w:pPr>
              <w:pStyle w:val="NormalWeb"/>
            </w:pPr>
            <w:r w:rsidRPr="000D5C9C">
              <w:rPr>
                <w:b/>
                <w:u w:val="single"/>
              </w:rPr>
              <w:t>A. Technical experience of the firm</w:t>
            </w:r>
            <w:r w:rsidR="006E3BEE">
              <w:rPr>
                <w:b/>
                <w:u w:val="single"/>
              </w:rPr>
              <w:t>/Managing Partner</w:t>
            </w:r>
            <w:r>
              <w:t>:</w:t>
            </w:r>
          </w:p>
        </w:tc>
        <w:tc>
          <w:tcPr>
            <w:tcW w:w="1012" w:type="dxa"/>
            <w:shd w:val="clear" w:color="auto" w:fill="auto"/>
          </w:tcPr>
          <w:p w14:paraId="012626B1" w14:textId="77777777" w:rsidR="005D4BDA" w:rsidRDefault="005D4BDA">
            <w:r>
              <w:t xml:space="preserve">  </w:t>
            </w:r>
          </w:p>
        </w:tc>
      </w:tr>
      <w:tr w:rsidR="005D4BDA" w14:paraId="3039EA0C" w14:textId="77777777">
        <w:trPr>
          <w:tblCellSpacing w:w="15" w:type="dxa"/>
          <w:jc w:val="center"/>
        </w:trPr>
        <w:tc>
          <w:tcPr>
            <w:tcW w:w="8213" w:type="dxa"/>
            <w:shd w:val="clear" w:color="auto" w:fill="auto"/>
          </w:tcPr>
          <w:p w14:paraId="344CE134" w14:textId="77777777" w:rsidR="005D4BDA" w:rsidRDefault="005D4BDA" w:rsidP="00100B39">
            <w:pPr>
              <w:pStyle w:val="NormalWeb"/>
              <w:numPr>
                <w:ilvl w:val="0"/>
                <w:numId w:val="3"/>
              </w:numPr>
            </w:pPr>
            <w:r>
              <w:t xml:space="preserve">Auditing experience in </w:t>
            </w:r>
            <w:smartTag w:uri="urn:schemas-microsoft-com:office:smarttags" w:element="State">
              <w:smartTag w:uri="urn:schemas-microsoft-com:office:smarttags" w:element="place">
                <w:r>
                  <w:t>Texas</w:t>
                </w:r>
              </w:smartTag>
            </w:smartTag>
            <w:r>
              <w:t xml:space="preserve"> public schools (0-15)</w:t>
            </w:r>
          </w:p>
        </w:tc>
        <w:tc>
          <w:tcPr>
            <w:tcW w:w="1012" w:type="dxa"/>
            <w:shd w:val="clear" w:color="auto" w:fill="auto"/>
          </w:tcPr>
          <w:p w14:paraId="04684C0B" w14:textId="77777777" w:rsidR="005D4BDA" w:rsidRDefault="005D4BDA">
            <w:r>
              <w:t xml:space="preserve">  </w:t>
            </w:r>
          </w:p>
        </w:tc>
      </w:tr>
      <w:tr w:rsidR="005D4BDA" w14:paraId="56DAC814" w14:textId="77777777">
        <w:trPr>
          <w:tblCellSpacing w:w="15" w:type="dxa"/>
          <w:jc w:val="center"/>
        </w:trPr>
        <w:tc>
          <w:tcPr>
            <w:tcW w:w="8213" w:type="dxa"/>
            <w:shd w:val="clear" w:color="auto" w:fill="auto"/>
          </w:tcPr>
          <w:p w14:paraId="38D4985A" w14:textId="77777777" w:rsidR="005D4BDA" w:rsidRDefault="005D4BDA" w:rsidP="00100B39">
            <w:pPr>
              <w:pStyle w:val="NormalWeb"/>
              <w:numPr>
                <w:ilvl w:val="0"/>
                <w:numId w:val="3"/>
              </w:numPr>
            </w:pPr>
            <w:r>
              <w:t>Auditing experience in government entities (0-5)</w:t>
            </w:r>
          </w:p>
        </w:tc>
        <w:tc>
          <w:tcPr>
            <w:tcW w:w="1012" w:type="dxa"/>
            <w:shd w:val="clear" w:color="auto" w:fill="auto"/>
          </w:tcPr>
          <w:p w14:paraId="4EE5898D" w14:textId="77777777" w:rsidR="005D4BDA" w:rsidRDefault="005D4BDA">
            <w:r>
              <w:t xml:space="preserve">  </w:t>
            </w:r>
          </w:p>
        </w:tc>
      </w:tr>
      <w:tr w:rsidR="000D5C9C" w14:paraId="5C95019B" w14:textId="77777777">
        <w:trPr>
          <w:trHeight w:val="432"/>
          <w:tblCellSpacing w:w="15" w:type="dxa"/>
          <w:jc w:val="center"/>
        </w:trPr>
        <w:tc>
          <w:tcPr>
            <w:tcW w:w="8213" w:type="dxa"/>
            <w:shd w:val="clear" w:color="auto" w:fill="auto"/>
          </w:tcPr>
          <w:p w14:paraId="223A89A6" w14:textId="77777777" w:rsidR="000D5C9C" w:rsidRDefault="000D5C9C" w:rsidP="000D5C9C">
            <w:pPr>
              <w:pStyle w:val="NormalWeb"/>
            </w:pPr>
            <w:r>
              <w:rPr>
                <w:b/>
                <w:u w:val="single"/>
              </w:rPr>
              <w:lastRenderedPageBreak/>
              <w:t xml:space="preserve">B. </w:t>
            </w:r>
            <w:r w:rsidRPr="000D5C9C">
              <w:rPr>
                <w:b/>
                <w:u w:val="single"/>
              </w:rPr>
              <w:t xml:space="preserve">Characteristics of the staff, including consultants to be assigned to the </w:t>
            </w:r>
            <w:r w:rsidR="00D93295">
              <w:rPr>
                <w:b/>
                <w:u w:val="single"/>
              </w:rPr>
              <w:t>audit</w:t>
            </w:r>
            <w:r>
              <w:t>:</w:t>
            </w:r>
          </w:p>
        </w:tc>
        <w:tc>
          <w:tcPr>
            <w:tcW w:w="1012" w:type="dxa"/>
            <w:shd w:val="clear" w:color="auto" w:fill="auto"/>
          </w:tcPr>
          <w:p w14:paraId="3ABF6BBD" w14:textId="77777777" w:rsidR="000D5C9C" w:rsidRDefault="000D5C9C"/>
        </w:tc>
      </w:tr>
      <w:tr w:rsidR="005D4BDA" w14:paraId="5D391A55" w14:textId="77777777">
        <w:trPr>
          <w:tblCellSpacing w:w="15" w:type="dxa"/>
          <w:jc w:val="center"/>
        </w:trPr>
        <w:tc>
          <w:tcPr>
            <w:tcW w:w="8213" w:type="dxa"/>
            <w:shd w:val="clear" w:color="auto" w:fill="auto"/>
          </w:tcPr>
          <w:p w14:paraId="5B6B903E" w14:textId="77777777" w:rsidR="005D4BDA" w:rsidRDefault="005D4BDA" w:rsidP="00100B39">
            <w:pPr>
              <w:pStyle w:val="NormalWeb"/>
              <w:numPr>
                <w:ilvl w:val="0"/>
                <w:numId w:val="4"/>
              </w:numPr>
            </w:pPr>
            <w:r>
              <w:t>Size and structure of the firm, including audit staff positions (0-15)</w:t>
            </w:r>
          </w:p>
        </w:tc>
        <w:tc>
          <w:tcPr>
            <w:tcW w:w="1012" w:type="dxa"/>
            <w:shd w:val="clear" w:color="auto" w:fill="auto"/>
          </w:tcPr>
          <w:p w14:paraId="48897ACE" w14:textId="77777777" w:rsidR="005D4BDA" w:rsidRDefault="005D4BDA">
            <w:r>
              <w:t xml:space="preserve">  </w:t>
            </w:r>
          </w:p>
        </w:tc>
      </w:tr>
      <w:tr w:rsidR="005D4BDA" w14:paraId="097C23E8" w14:textId="77777777">
        <w:trPr>
          <w:tblCellSpacing w:w="15" w:type="dxa"/>
          <w:jc w:val="center"/>
        </w:trPr>
        <w:tc>
          <w:tcPr>
            <w:tcW w:w="8213" w:type="dxa"/>
            <w:shd w:val="clear" w:color="auto" w:fill="auto"/>
          </w:tcPr>
          <w:p w14:paraId="72B4257D" w14:textId="77777777" w:rsidR="005D4BDA" w:rsidRDefault="005D4BDA" w:rsidP="00100B39">
            <w:pPr>
              <w:pStyle w:val="NormalWeb"/>
              <w:numPr>
                <w:ilvl w:val="0"/>
                <w:numId w:val="4"/>
              </w:numPr>
            </w:pPr>
            <w:r>
              <w:t>Qualifications of supervisory personnel, consultants, and the field audit team (0-35)</w:t>
            </w:r>
          </w:p>
          <w:p w14:paraId="040F1ADC" w14:textId="77777777" w:rsidR="005D4BDA" w:rsidRDefault="005D4BDA" w:rsidP="00100B39">
            <w:pPr>
              <w:pStyle w:val="NormalWeb"/>
              <w:numPr>
                <w:ilvl w:val="1"/>
                <w:numId w:val="4"/>
              </w:numPr>
            </w:pPr>
            <w:r>
              <w:t>Education, including continuing education courses taken during the past two years</w:t>
            </w:r>
          </w:p>
          <w:p w14:paraId="52861382" w14:textId="77777777" w:rsidR="005D4BDA" w:rsidRDefault="005D4BDA" w:rsidP="00100B39">
            <w:pPr>
              <w:pStyle w:val="NormalWeb"/>
              <w:numPr>
                <w:ilvl w:val="1"/>
                <w:numId w:val="4"/>
              </w:numPr>
            </w:pPr>
            <w:r>
              <w:t>Years and types of experience</w:t>
            </w:r>
          </w:p>
          <w:p w14:paraId="7CA734CB" w14:textId="77777777" w:rsidR="00627D3A" w:rsidRDefault="00627D3A" w:rsidP="00100B39">
            <w:pPr>
              <w:pStyle w:val="NormalWeb"/>
              <w:numPr>
                <w:ilvl w:val="1"/>
                <w:numId w:val="4"/>
              </w:numPr>
            </w:pPr>
            <w:r>
              <w:t xml:space="preserve">Capability to fulfill Section I. B. Other Requirements </w:t>
            </w:r>
            <w:r w:rsidR="00C661A1">
              <w:t xml:space="preserve">1. through </w:t>
            </w:r>
            <w:r w:rsidR="00FB3A3E">
              <w:t>9</w:t>
            </w:r>
            <w:r w:rsidR="00C661A1">
              <w:t>.</w:t>
            </w:r>
          </w:p>
        </w:tc>
        <w:tc>
          <w:tcPr>
            <w:tcW w:w="1012" w:type="dxa"/>
            <w:shd w:val="clear" w:color="auto" w:fill="auto"/>
          </w:tcPr>
          <w:p w14:paraId="35A15665" w14:textId="77777777" w:rsidR="005D4BDA" w:rsidRDefault="005D4BDA">
            <w:r>
              <w:t xml:space="preserve">  </w:t>
            </w:r>
          </w:p>
        </w:tc>
      </w:tr>
      <w:tr w:rsidR="005D4BDA" w14:paraId="4D660318" w14:textId="77777777">
        <w:trPr>
          <w:tblCellSpacing w:w="15" w:type="dxa"/>
          <w:jc w:val="center"/>
        </w:trPr>
        <w:tc>
          <w:tcPr>
            <w:tcW w:w="8213" w:type="dxa"/>
            <w:shd w:val="clear" w:color="auto" w:fill="auto"/>
          </w:tcPr>
          <w:p w14:paraId="7A7A2C22" w14:textId="77777777" w:rsidR="005D4BDA" w:rsidRDefault="005D4BDA" w:rsidP="00100B39">
            <w:pPr>
              <w:pStyle w:val="NormalWeb"/>
              <w:numPr>
                <w:ilvl w:val="0"/>
                <w:numId w:val="4"/>
              </w:numPr>
            </w:pPr>
            <w:r>
              <w:t>General direction and supervision to be exercised over the audit team by the firm's management personnel (0-15)</w:t>
            </w:r>
          </w:p>
        </w:tc>
        <w:tc>
          <w:tcPr>
            <w:tcW w:w="1012" w:type="dxa"/>
            <w:shd w:val="clear" w:color="auto" w:fill="auto"/>
          </w:tcPr>
          <w:p w14:paraId="3BFBFEAD" w14:textId="77777777" w:rsidR="005D4BDA" w:rsidRDefault="005D4BDA">
            <w:r>
              <w:t xml:space="preserve">  </w:t>
            </w:r>
          </w:p>
        </w:tc>
      </w:tr>
      <w:tr w:rsidR="005D4BDA" w14:paraId="21FCE116" w14:textId="77777777">
        <w:trPr>
          <w:trHeight w:val="432"/>
          <w:tblCellSpacing w:w="15" w:type="dxa"/>
          <w:jc w:val="center"/>
        </w:trPr>
        <w:tc>
          <w:tcPr>
            <w:tcW w:w="8213" w:type="dxa"/>
            <w:shd w:val="clear" w:color="auto" w:fill="auto"/>
          </w:tcPr>
          <w:p w14:paraId="5D919E29" w14:textId="77777777" w:rsidR="005D4BDA" w:rsidRPr="00442071" w:rsidRDefault="005D4BDA" w:rsidP="00A864ED">
            <w:pPr>
              <w:pStyle w:val="NormalWeb"/>
            </w:pPr>
            <w:r w:rsidRPr="00442071">
              <w:rPr>
                <w:b/>
                <w:u w:val="single"/>
              </w:rPr>
              <w:t>C. Clear understanding of the work to be performed</w:t>
            </w:r>
            <w:r w:rsidRPr="00442071">
              <w:t>:</w:t>
            </w:r>
          </w:p>
        </w:tc>
        <w:tc>
          <w:tcPr>
            <w:tcW w:w="1012" w:type="dxa"/>
            <w:shd w:val="clear" w:color="auto" w:fill="auto"/>
          </w:tcPr>
          <w:p w14:paraId="366D810F" w14:textId="77777777" w:rsidR="005D4BDA" w:rsidRDefault="005D4BDA">
            <w:r>
              <w:t xml:space="preserve">  </w:t>
            </w:r>
          </w:p>
        </w:tc>
      </w:tr>
      <w:tr w:rsidR="00A864ED" w14:paraId="722931CF" w14:textId="77777777">
        <w:trPr>
          <w:tblCellSpacing w:w="15" w:type="dxa"/>
          <w:jc w:val="center"/>
        </w:trPr>
        <w:tc>
          <w:tcPr>
            <w:tcW w:w="8213" w:type="dxa"/>
            <w:shd w:val="clear" w:color="auto" w:fill="auto"/>
          </w:tcPr>
          <w:p w14:paraId="7D53CB27" w14:textId="77777777" w:rsidR="00A864ED" w:rsidRPr="00442071" w:rsidRDefault="00A864ED" w:rsidP="00100B39">
            <w:pPr>
              <w:pStyle w:val="NormalWeb"/>
              <w:numPr>
                <w:ilvl w:val="0"/>
                <w:numId w:val="5"/>
              </w:numPr>
              <w:rPr>
                <w:u w:val="single"/>
              </w:rPr>
            </w:pPr>
            <w:r w:rsidRPr="00442071">
              <w:t>Comprehensiveness of the audit work plan (0-5)</w:t>
            </w:r>
          </w:p>
        </w:tc>
        <w:tc>
          <w:tcPr>
            <w:tcW w:w="1012" w:type="dxa"/>
            <w:shd w:val="clear" w:color="auto" w:fill="auto"/>
          </w:tcPr>
          <w:p w14:paraId="12A57FEC" w14:textId="77777777" w:rsidR="00A864ED" w:rsidRDefault="00A864ED"/>
        </w:tc>
      </w:tr>
      <w:tr w:rsidR="005D4BDA" w14:paraId="222B90C2" w14:textId="77777777">
        <w:trPr>
          <w:trHeight w:val="1188"/>
          <w:tblCellSpacing w:w="15" w:type="dxa"/>
          <w:jc w:val="center"/>
        </w:trPr>
        <w:tc>
          <w:tcPr>
            <w:tcW w:w="8213" w:type="dxa"/>
            <w:shd w:val="clear" w:color="auto" w:fill="auto"/>
          </w:tcPr>
          <w:p w14:paraId="3168D16E" w14:textId="77777777" w:rsidR="005D4BDA" w:rsidRDefault="005D4BDA" w:rsidP="00100B39">
            <w:pPr>
              <w:pStyle w:val="NormalWeb"/>
              <w:numPr>
                <w:ilvl w:val="0"/>
                <w:numId w:val="5"/>
              </w:numPr>
            </w:pPr>
            <w:r>
              <w:t>Realistic time estimates of each major segment of the work plan, and the estimated number of hours for each staff level including consultants assigned</w:t>
            </w:r>
            <w:r w:rsidR="00CA01B3">
              <w:t xml:space="preserve"> and the Internal Auditor’s hours.</w:t>
            </w:r>
            <w:r>
              <w:t xml:space="preserve"> (0-10)</w:t>
            </w:r>
          </w:p>
          <w:p w14:paraId="1D372CEC" w14:textId="77777777" w:rsidR="005D4BDA" w:rsidRDefault="005D4BDA" w:rsidP="00442071">
            <w:pPr>
              <w:pStyle w:val="NormalWeb"/>
              <w:ind w:left="4680"/>
            </w:pPr>
          </w:p>
        </w:tc>
        <w:tc>
          <w:tcPr>
            <w:tcW w:w="1012" w:type="dxa"/>
            <w:shd w:val="clear" w:color="auto" w:fill="auto"/>
          </w:tcPr>
          <w:p w14:paraId="68C329E8" w14:textId="77777777" w:rsidR="005D4BDA" w:rsidRDefault="005D4BDA">
            <w:r>
              <w:t xml:space="preserve">  </w:t>
            </w:r>
          </w:p>
        </w:tc>
      </w:tr>
      <w:tr w:rsidR="00442071" w14:paraId="5E45082F" w14:textId="77777777">
        <w:trPr>
          <w:trHeight w:val="432"/>
          <w:tblCellSpacing w:w="15" w:type="dxa"/>
          <w:jc w:val="center"/>
        </w:trPr>
        <w:tc>
          <w:tcPr>
            <w:tcW w:w="8213" w:type="dxa"/>
            <w:shd w:val="clear" w:color="auto" w:fill="auto"/>
          </w:tcPr>
          <w:p w14:paraId="7C5D3665" w14:textId="77777777" w:rsidR="00442071" w:rsidRPr="00442071" w:rsidRDefault="00442071" w:rsidP="00442071">
            <w:pPr>
              <w:pStyle w:val="NormalWeb"/>
              <w:rPr>
                <w:b/>
              </w:rPr>
            </w:pPr>
            <w:r w:rsidRPr="00442071">
              <w:rPr>
                <w:b/>
              </w:rPr>
              <w:t>Total Technical Points</w:t>
            </w:r>
          </w:p>
        </w:tc>
        <w:tc>
          <w:tcPr>
            <w:tcW w:w="1012" w:type="dxa"/>
            <w:shd w:val="clear" w:color="auto" w:fill="auto"/>
          </w:tcPr>
          <w:p w14:paraId="1EFCAB51" w14:textId="77777777" w:rsidR="00442071" w:rsidRDefault="00442071"/>
        </w:tc>
      </w:tr>
      <w:tr w:rsidR="005D4BDA" w14:paraId="7F3E4752" w14:textId="77777777">
        <w:trPr>
          <w:tblCellSpacing w:w="15" w:type="dxa"/>
          <w:jc w:val="center"/>
        </w:trPr>
        <w:tc>
          <w:tcPr>
            <w:tcW w:w="8213" w:type="dxa"/>
            <w:shd w:val="clear" w:color="auto" w:fill="auto"/>
          </w:tcPr>
          <w:p w14:paraId="1957D109" w14:textId="77777777" w:rsidR="005D4BDA" w:rsidRDefault="005D4BDA">
            <w:pPr>
              <w:pStyle w:val="NormalWeb"/>
            </w:pPr>
            <w:r>
              <w:t>III.</w:t>
            </w:r>
            <w:r>
              <w:rPr>
                <w:u w:val="single"/>
              </w:rPr>
              <w:t xml:space="preserve"> Oral Interviews (If Necessary)</w:t>
            </w:r>
          </w:p>
          <w:p w14:paraId="58FB1791" w14:textId="77777777" w:rsidR="005D4BDA" w:rsidRDefault="005D4BDA">
            <w:pPr>
              <w:pStyle w:val="NormalWeb"/>
              <w:ind w:left="720"/>
            </w:pPr>
            <w:r>
              <w:t>Interview Points Awarded (0-15)</w:t>
            </w:r>
          </w:p>
        </w:tc>
        <w:tc>
          <w:tcPr>
            <w:tcW w:w="1012" w:type="dxa"/>
            <w:shd w:val="clear" w:color="auto" w:fill="auto"/>
          </w:tcPr>
          <w:p w14:paraId="33C3F297" w14:textId="77777777" w:rsidR="005D4BDA" w:rsidRDefault="005D4BDA">
            <w:r>
              <w:t xml:space="preserve">  </w:t>
            </w:r>
          </w:p>
        </w:tc>
      </w:tr>
      <w:tr w:rsidR="005D4BDA" w14:paraId="5AF13355" w14:textId="77777777">
        <w:trPr>
          <w:trHeight w:val="432"/>
          <w:tblCellSpacing w:w="15" w:type="dxa"/>
          <w:jc w:val="center"/>
        </w:trPr>
        <w:tc>
          <w:tcPr>
            <w:tcW w:w="8213" w:type="dxa"/>
            <w:shd w:val="clear" w:color="auto" w:fill="auto"/>
          </w:tcPr>
          <w:p w14:paraId="13430509" w14:textId="77777777" w:rsidR="005D4BDA" w:rsidRPr="009A1FDE" w:rsidRDefault="005D4BDA" w:rsidP="00627D3A">
            <w:pPr>
              <w:pStyle w:val="NormalWeb"/>
              <w:jc w:val="both"/>
              <w:rPr>
                <w:b/>
              </w:rPr>
            </w:pPr>
            <w:r w:rsidRPr="009A1FDE">
              <w:rPr>
                <w:b/>
              </w:rPr>
              <w:t>Total Points</w:t>
            </w:r>
          </w:p>
        </w:tc>
        <w:tc>
          <w:tcPr>
            <w:tcW w:w="1012" w:type="dxa"/>
            <w:shd w:val="clear" w:color="auto" w:fill="auto"/>
          </w:tcPr>
          <w:p w14:paraId="0D24E1A5" w14:textId="77777777" w:rsidR="005D4BDA" w:rsidRDefault="005D4BDA">
            <w:r>
              <w:t xml:space="preserve">  </w:t>
            </w:r>
          </w:p>
        </w:tc>
      </w:tr>
    </w:tbl>
    <w:p w14:paraId="724B2D27" w14:textId="77777777" w:rsidR="009A1FDE" w:rsidRDefault="009A1FDE" w:rsidP="004635BE">
      <w:pPr>
        <w:pStyle w:val="NormalWeb"/>
        <w:jc w:val="right"/>
      </w:pPr>
    </w:p>
    <w:p w14:paraId="491012E0" w14:textId="77777777" w:rsidR="00A47272" w:rsidRDefault="00A47272" w:rsidP="00784D2A">
      <w:pPr>
        <w:pStyle w:val="NormalWeb"/>
        <w:jc w:val="center"/>
        <w:rPr>
          <w:b/>
        </w:rPr>
      </w:pPr>
    </w:p>
    <w:p w14:paraId="08B0EFD3" w14:textId="77777777" w:rsidR="00A47272" w:rsidRDefault="00A47272" w:rsidP="00784D2A">
      <w:pPr>
        <w:pStyle w:val="NormalWeb"/>
        <w:jc w:val="center"/>
        <w:rPr>
          <w:b/>
        </w:rPr>
      </w:pPr>
    </w:p>
    <w:p w14:paraId="06ED19F8" w14:textId="77777777" w:rsidR="00A47272" w:rsidRDefault="00A47272" w:rsidP="00784D2A">
      <w:pPr>
        <w:pStyle w:val="NormalWeb"/>
        <w:jc w:val="center"/>
        <w:rPr>
          <w:b/>
        </w:rPr>
      </w:pPr>
    </w:p>
    <w:p w14:paraId="5109E7EE" w14:textId="77777777" w:rsidR="00A47272" w:rsidRDefault="00A47272" w:rsidP="00784D2A">
      <w:pPr>
        <w:pStyle w:val="NormalWeb"/>
        <w:jc w:val="center"/>
        <w:rPr>
          <w:b/>
        </w:rPr>
      </w:pPr>
    </w:p>
    <w:p w14:paraId="04136F14" w14:textId="77777777" w:rsidR="00A47272" w:rsidRDefault="00A47272" w:rsidP="00784D2A">
      <w:pPr>
        <w:pStyle w:val="NormalWeb"/>
        <w:jc w:val="center"/>
        <w:rPr>
          <w:b/>
        </w:rPr>
      </w:pPr>
    </w:p>
    <w:p w14:paraId="78990F08" w14:textId="77777777" w:rsidR="00A47272" w:rsidRDefault="00A47272" w:rsidP="00784D2A">
      <w:pPr>
        <w:pStyle w:val="NormalWeb"/>
        <w:jc w:val="center"/>
        <w:rPr>
          <w:b/>
        </w:rPr>
      </w:pPr>
    </w:p>
    <w:p w14:paraId="22E28BA9" w14:textId="77777777" w:rsidR="00A47272" w:rsidRDefault="00A47272" w:rsidP="00784D2A">
      <w:pPr>
        <w:pStyle w:val="NormalWeb"/>
        <w:jc w:val="center"/>
        <w:rPr>
          <w:b/>
        </w:rPr>
      </w:pPr>
    </w:p>
    <w:p w14:paraId="3DC25B64" w14:textId="77777777" w:rsidR="004C397D" w:rsidRDefault="004C397D" w:rsidP="00784D2A">
      <w:pPr>
        <w:pStyle w:val="NormalWeb"/>
        <w:jc w:val="center"/>
        <w:rPr>
          <w:b/>
        </w:rPr>
      </w:pPr>
    </w:p>
    <w:p w14:paraId="68149FA5" w14:textId="65F687BD" w:rsidR="00627D3A" w:rsidRPr="007148A5" w:rsidRDefault="00627D3A" w:rsidP="00784D2A">
      <w:pPr>
        <w:pStyle w:val="NormalWeb"/>
        <w:jc w:val="center"/>
        <w:rPr>
          <w:b/>
        </w:rPr>
      </w:pPr>
      <w:r w:rsidRPr="007148A5">
        <w:rPr>
          <w:b/>
        </w:rPr>
        <w:t>Attachment B</w:t>
      </w:r>
    </w:p>
    <w:p w14:paraId="7A3D6131" w14:textId="77777777" w:rsidR="00A70376" w:rsidRDefault="00A554A9" w:rsidP="00D37BAA">
      <w:pPr>
        <w:pStyle w:val="NormalWeb"/>
        <w:jc w:val="center"/>
      </w:pPr>
      <w:r w:rsidRPr="00CC52BC">
        <w:rPr>
          <w:noProof/>
        </w:rPr>
        <w:drawing>
          <wp:inline distT="0" distB="0" distL="0" distR="0" wp14:anchorId="56030C96" wp14:editId="4271A45D">
            <wp:extent cx="6692525" cy="3467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9286" cy="3470603"/>
                    </a:xfrm>
                    <a:prstGeom prst="rect">
                      <a:avLst/>
                    </a:prstGeom>
                    <a:noFill/>
                    <a:ln>
                      <a:noFill/>
                    </a:ln>
                  </pic:spPr>
                </pic:pic>
              </a:graphicData>
            </a:graphic>
          </wp:inline>
        </w:drawing>
      </w:r>
    </w:p>
    <w:p w14:paraId="1FC6965B" w14:textId="77777777" w:rsidR="00D37BAA" w:rsidRDefault="00A554A9" w:rsidP="0090381B">
      <w:pPr>
        <w:pStyle w:val="NormalWeb"/>
        <w:jc w:val="center"/>
      </w:pPr>
      <w:r w:rsidRPr="00CC52BC">
        <w:rPr>
          <w:noProof/>
        </w:rPr>
        <w:lastRenderedPageBreak/>
        <w:drawing>
          <wp:inline distT="0" distB="0" distL="0" distR="0" wp14:anchorId="72179981" wp14:editId="17EEB181">
            <wp:extent cx="6629399" cy="6647815"/>
            <wp:effectExtent l="0" t="0" r="635"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6044" cy="6674534"/>
                    </a:xfrm>
                    <a:prstGeom prst="rect">
                      <a:avLst/>
                    </a:prstGeom>
                    <a:noFill/>
                    <a:ln>
                      <a:noFill/>
                    </a:ln>
                  </pic:spPr>
                </pic:pic>
              </a:graphicData>
            </a:graphic>
          </wp:inline>
        </w:drawing>
      </w:r>
    </w:p>
    <w:p w14:paraId="2082D6C9" w14:textId="77777777" w:rsidR="00B6617C" w:rsidRDefault="00B6617C" w:rsidP="00B6617C">
      <w:pPr>
        <w:tabs>
          <w:tab w:val="left" w:pos="-720"/>
        </w:tabs>
        <w:suppressAutoHyphens/>
        <w:jc w:val="center"/>
        <w:rPr>
          <w:rFonts w:ascii="Arial" w:hAnsi="Arial" w:cs="Arial"/>
          <w:b/>
          <w:bCs/>
          <w:sz w:val="22"/>
          <w:szCs w:val="22"/>
          <w:u w:val="single"/>
        </w:rPr>
      </w:pPr>
    </w:p>
    <w:p w14:paraId="56769990" w14:textId="77777777" w:rsidR="00B6617C" w:rsidRDefault="00B6617C" w:rsidP="00B6617C">
      <w:pPr>
        <w:tabs>
          <w:tab w:val="left" w:pos="-720"/>
        </w:tabs>
        <w:suppressAutoHyphens/>
        <w:jc w:val="center"/>
        <w:rPr>
          <w:rFonts w:ascii="Arial" w:hAnsi="Arial" w:cs="Arial"/>
          <w:b/>
          <w:bCs/>
          <w:sz w:val="22"/>
          <w:szCs w:val="22"/>
          <w:u w:val="single"/>
        </w:rPr>
      </w:pPr>
    </w:p>
    <w:p w14:paraId="1EEDFA2A" w14:textId="77777777" w:rsidR="00B6617C" w:rsidRDefault="00B6617C" w:rsidP="00B6617C">
      <w:pPr>
        <w:tabs>
          <w:tab w:val="left" w:pos="-720"/>
        </w:tabs>
        <w:suppressAutoHyphens/>
        <w:jc w:val="center"/>
        <w:rPr>
          <w:rFonts w:ascii="Arial" w:hAnsi="Arial" w:cs="Arial"/>
          <w:b/>
          <w:bCs/>
          <w:sz w:val="22"/>
          <w:szCs w:val="22"/>
          <w:u w:val="single"/>
        </w:rPr>
      </w:pPr>
    </w:p>
    <w:p w14:paraId="2AA2D05C" w14:textId="77777777" w:rsidR="00B6617C" w:rsidRDefault="00B6617C" w:rsidP="00B6617C">
      <w:pPr>
        <w:tabs>
          <w:tab w:val="left" w:pos="-720"/>
        </w:tabs>
        <w:suppressAutoHyphens/>
        <w:jc w:val="center"/>
        <w:rPr>
          <w:rFonts w:ascii="Arial" w:hAnsi="Arial" w:cs="Arial"/>
          <w:b/>
          <w:bCs/>
          <w:sz w:val="22"/>
          <w:szCs w:val="22"/>
          <w:u w:val="single"/>
        </w:rPr>
      </w:pPr>
    </w:p>
    <w:p w14:paraId="44A92B08" w14:textId="3B1C51AB" w:rsidR="00B6617C" w:rsidRDefault="00B6617C" w:rsidP="00B6617C">
      <w:pPr>
        <w:tabs>
          <w:tab w:val="left" w:pos="-720"/>
        </w:tabs>
        <w:suppressAutoHyphens/>
        <w:jc w:val="center"/>
        <w:rPr>
          <w:rFonts w:ascii="Arial" w:hAnsi="Arial" w:cs="Arial"/>
          <w:b/>
          <w:bCs/>
          <w:sz w:val="22"/>
          <w:szCs w:val="22"/>
          <w:u w:val="single"/>
        </w:rPr>
      </w:pPr>
    </w:p>
    <w:p w14:paraId="4875E29D" w14:textId="6D83848A" w:rsidR="009B0CC7" w:rsidRDefault="009B0CC7" w:rsidP="00B6617C">
      <w:pPr>
        <w:tabs>
          <w:tab w:val="left" w:pos="-720"/>
        </w:tabs>
        <w:suppressAutoHyphens/>
        <w:jc w:val="center"/>
        <w:rPr>
          <w:rFonts w:ascii="Arial" w:hAnsi="Arial" w:cs="Arial"/>
          <w:b/>
          <w:bCs/>
          <w:sz w:val="22"/>
          <w:szCs w:val="22"/>
          <w:u w:val="single"/>
        </w:rPr>
      </w:pPr>
    </w:p>
    <w:p w14:paraId="6980845D" w14:textId="0262C2B9" w:rsidR="009B0CC7" w:rsidRDefault="009B0CC7" w:rsidP="00B6617C">
      <w:pPr>
        <w:tabs>
          <w:tab w:val="left" w:pos="-720"/>
        </w:tabs>
        <w:suppressAutoHyphens/>
        <w:jc w:val="center"/>
        <w:rPr>
          <w:rFonts w:ascii="Arial" w:hAnsi="Arial" w:cs="Arial"/>
          <w:b/>
          <w:bCs/>
          <w:sz w:val="22"/>
          <w:szCs w:val="22"/>
          <w:u w:val="single"/>
        </w:rPr>
      </w:pPr>
    </w:p>
    <w:p w14:paraId="21D4EC01" w14:textId="77777777" w:rsidR="009B0CC7" w:rsidRDefault="009B0CC7" w:rsidP="00B6617C">
      <w:pPr>
        <w:tabs>
          <w:tab w:val="left" w:pos="-720"/>
        </w:tabs>
        <w:suppressAutoHyphens/>
        <w:jc w:val="center"/>
        <w:rPr>
          <w:rFonts w:ascii="Arial" w:hAnsi="Arial" w:cs="Arial"/>
          <w:b/>
          <w:bCs/>
          <w:sz w:val="22"/>
          <w:szCs w:val="22"/>
          <w:u w:val="single"/>
        </w:rPr>
      </w:pPr>
    </w:p>
    <w:p w14:paraId="317D0908" w14:textId="77777777" w:rsidR="009B0CC7" w:rsidRDefault="009B0CC7" w:rsidP="009B0CC7">
      <w:pPr>
        <w:pStyle w:val="CM20"/>
        <w:spacing w:after="0"/>
        <w:jc w:val="both"/>
        <w:rPr>
          <w:rFonts w:ascii="Times New Roman" w:hAnsi="Times New Roman"/>
          <w:u w:val="single"/>
        </w:rPr>
      </w:pPr>
    </w:p>
    <w:p w14:paraId="6364A605" w14:textId="77777777" w:rsidR="009B0CC7" w:rsidRDefault="009B0CC7" w:rsidP="009B0CC7">
      <w:pPr>
        <w:pStyle w:val="CM20"/>
        <w:spacing w:after="0"/>
        <w:jc w:val="both"/>
        <w:rPr>
          <w:rFonts w:ascii="Times New Roman" w:hAnsi="Times New Roman"/>
          <w:u w:val="single"/>
        </w:rPr>
      </w:pPr>
    </w:p>
    <w:p w14:paraId="5CC6F320" w14:textId="77777777" w:rsidR="00100B39" w:rsidRDefault="00100B39" w:rsidP="009B0CC7">
      <w:pPr>
        <w:pStyle w:val="CM20"/>
        <w:spacing w:after="0"/>
        <w:jc w:val="both"/>
        <w:rPr>
          <w:rFonts w:ascii="Times New Roman" w:hAnsi="Times New Roman"/>
          <w:u w:val="single"/>
        </w:rPr>
      </w:pPr>
    </w:p>
    <w:p w14:paraId="71EF5C3C" w14:textId="0D7BADCB" w:rsidR="009B0CC7" w:rsidRPr="004178F4" w:rsidRDefault="009B0CC7" w:rsidP="009B0CC7">
      <w:pPr>
        <w:pStyle w:val="CM20"/>
        <w:spacing w:after="0"/>
        <w:jc w:val="both"/>
        <w:rPr>
          <w:rFonts w:ascii="Times New Roman" w:hAnsi="Times New Roman"/>
        </w:rPr>
      </w:pPr>
      <w:r w:rsidRPr="004178F4">
        <w:rPr>
          <w:rFonts w:ascii="Times New Roman" w:hAnsi="Times New Roman"/>
          <w:u w:val="single"/>
        </w:rPr>
        <w:lastRenderedPageBreak/>
        <w:t>FORM A</w:t>
      </w:r>
      <w:r w:rsidRPr="004178F4">
        <w:rPr>
          <w:rFonts w:ascii="Times New Roman" w:hAnsi="Times New Roman"/>
        </w:rPr>
        <w:t xml:space="preserve"> </w:t>
      </w:r>
    </w:p>
    <w:p w14:paraId="06B25CBE" w14:textId="77777777" w:rsidR="009B0CC7" w:rsidRPr="00315C4D" w:rsidRDefault="009B0CC7" w:rsidP="009B0CC7">
      <w:pPr>
        <w:jc w:val="center"/>
        <w:rPr>
          <w:b/>
        </w:rPr>
      </w:pPr>
      <w:r>
        <w:rPr>
          <w:b/>
        </w:rPr>
        <w:t>RFSCP</w:t>
      </w:r>
      <w:r w:rsidRPr="00315C4D">
        <w:rPr>
          <w:b/>
        </w:rPr>
        <w:t xml:space="preserve"> </w:t>
      </w:r>
      <w:r>
        <w:rPr>
          <w:b/>
        </w:rPr>
        <w:t>RESPONSE</w:t>
      </w:r>
      <w:r w:rsidRPr="00315C4D">
        <w:rPr>
          <w:b/>
        </w:rPr>
        <w:t xml:space="preserve"> FORM</w:t>
      </w:r>
    </w:p>
    <w:p w14:paraId="039C8AB7" w14:textId="77777777" w:rsidR="009B0CC7" w:rsidRPr="006D6971" w:rsidRDefault="009B0CC7" w:rsidP="009B0CC7">
      <w:pPr>
        <w:pStyle w:val="Default"/>
        <w:jc w:val="both"/>
        <w:rPr>
          <w:sz w:val="16"/>
          <w:szCs w:val="16"/>
        </w:rPr>
      </w:pPr>
    </w:p>
    <w:p w14:paraId="27824FF8" w14:textId="77777777" w:rsidR="009B0CC7" w:rsidRPr="00B67F5C" w:rsidRDefault="009B0CC7" w:rsidP="009B0CC7">
      <w:pPr>
        <w:pStyle w:val="Default"/>
        <w:jc w:val="both"/>
        <w:rPr>
          <w:rFonts w:ascii="Times New Roman" w:hAnsi="Times New Roman" w:cs="Times New Roman"/>
          <w:b/>
          <w:color w:val="auto"/>
          <w:sz w:val="22"/>
          <w:szCs w:val="22"/>
        </w:rPr>
      </w:pPr>
      <w:r w:rsidRPr="00D62A4E">
        <w:rPr>
          <w:rFonts w:ascii="Times New Roman" w:hAnsi="Times New Roman" w:cs="Times New Roman"/>
          <w:color w:val="auto"/>
          <w:sz w:val="22"/>
          <w:szCs w:val="22"/>
        </w:rPr>
        <w:t xml:space="preserve">The undersigned, in submitting this </w:t>
      </w:r>
      <w:r>
        <w:rPr>
          <w:rFonts w:ascii="Times New Roman" w:hAnsi="Times New Roman" w:cs="Times New Roman"/>
          <w:color w:val="auto"/>
          <w:sz w:val="22"/>
          <w:szCs w:val="22"/>
        </w:rPr>
        <w:t>RFSCP</w:t>
      </w:r>
      <w:r w:rsidRPr="00D62A4E">
        <w:rPr>
          <w:rFonts w:ascii="Times New Roman" w:hAnsi="Times New Roman" w:cs="Times New Roman"/>
          <w:color w:val="auto"/>
          <w:sz w:val="22"/>
          <w:szCs w:val="22"/>
        </w:rPr>
        <w:t xml:space="preserve"> and endorsement of same, represents that he/she is authorized to obligate his/her firm, that he/she is an equal opportunity employer and will not discriminate </w:t>
      </w:r>
      <w:r>
        <w:rPr>
          <w:rFonts w:ascii="Times New Roman" w:hAnsi="Times New Roman" w:cs="Times New Roman"/>
          <w:color w:val="auto"/>
          <w:sz w:val="22"/>
          <w:szCs w:val="22"/>
        </w:rPr>
        <w:t xml:space="preserve">with regard to </w:t>
      </w:r>
      <w:r w:rsidRPr="00D62A4E">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race, color, religion,  national origin, sexual orientation, or age or disability </w:t>
      </w:r>
      <w:r w:rsidRPr="00D62A4E">
        <w:rPr>
          <w:rFonts w:ascii="Times New Roman" w:hAnsi="Times New Roman" w:cs="Times New Roman"/>
          <w:color w:val="auto"/>
          <w:sz w:val="22"/>
          <w:szCs w:val="22"/>
        </w:rPr>
        <w:t xml:space="preserve">unrelated to job performance of this </w:t>
      </w:r>
      <w:r>
        <w:rPr>
          <w:rFonts w:ascii="Times New Roman" w:hAnsi="Times New Roman" w:cs="Times New Roman"/>
          <w:color w:val="auto"/>
          <w:sz w:val="22"/>
          <w:szCs w:val="22"/>
        </w:rPr>
        <w:t>RFSCP</w:t>
      </w:r>
      <w:r w:rsidRPr="00D62A4E">
        <w:rPr>
          <w:rFonts w:ascii="Times New Roman" w:hAnsi="Times New Roman" w:cs="Times New Roman"/>
          <w:color w:val="auto"/>
          <w:sz w:val="22"/>
          <w:szCs w:val="22"/>
        </w:rPr>
        <w:t xml:space="preserve">; and that he/she has read this entire </w:t>
      </w:r>
      <w:r>
        <w:rPr>
          <w:rFonts w:ascii="Times New Roman" w:hAnsi="Times New Roman" w:cs="Times New Roman"/>
          <w:color w:val="auto"/>
          <w:sz w:val="22"/>
          <w:szCs w:val="22"/>
        </w:rPr>
        <w:t>RFSCP</w:t>
      </w:r>
      <w:r w:rsidRPr="00D62A4E">
        <w:rPr>
          <w:rFonts w:ascii="Times New Roman" w:hAnsi="Times New Roman" w:cs="Times New Roman"/>
          <w:color w:val="auto"/>
          <w:sz w:val="22"/>
          <w:szCs w:val="22"/>
        </w:rPr>
        <w:t xml:space="preserve"> package</w:t>
      </w:r>
      <w:r>
        <w:rPr>
          <w:rFonts w:ascii="Times New Roman" w:hAnsi="Times New Roman" w:cs="Times New Roman"/>
          <w:color w:val="auto"/>
          <w:sz w:val="22"/>
          <w:szCs w:val="22"/>
        </w:rPr>
        <w:t xml:space="preserve"> (Sections I through VII)</w:t>
      </w:r>
      <w:r w:rsidRPr="00D62A4E">
        <w:rPr>
          <w:rFonts w:ascii="Times New Roman" w:hAnsi="Times New Roman" w:cs="Times New Roman"/>
          <w:color w:val="auto"/>
          <w:sz w:val="22"/>
          <w:szCs w:val="22"/>
        </w:rPr>
        <w:t>, is aware of the covenants contained herein and will abide by and adhere to the expressed requirements</w:t>
      </w:r>
      <w:r>
        <w:rPr>
          <w:rFonts w:ascii="Times New Roman" w:hAnsi="Times New Roman" w:cs="Times New Roman"/>
          <w:color w:val="auto"/>
          <w:sz w:val="22"/>
          <w:szCs w:val="22"/>
        </w:rPr>
        <w:t xml:space="preserve"> in </w:t>
      </w:r>
      <w:r>
        <w:rPr>
          <w:rFonts w:ascii="Times New Roman" w:hAnsi="Times New Roman" w:cs="Times New Roman"/>
          <w:b/>
          <w:i/>
          <w:color w:val="auto"/>
          <w:sz w:val="22"/>
          <w:szCs w:val="22"/>
        </w:rPr>
        <w:t>all</w:t>
      </w:r>
      <w:r>
        <w:rPr>
          <w:rFonts w:ascii="Times New Roman" w:hAnsi="Times New Roman" w:cs="Times New Roman"/>
          <w:color w:val="auto"/>
          <w:sz w:val="22"/>
          <w:szCs w:val="22"/>
        </w:rPr>
        <w:t xml:space="preserve"> sections of this RFSCP.</w:t>
      </w:r>
      <w:r w:rsidRPr="00D62A4E">
        <w:rPr>
          <w:rFonts w:ascii="Times New Roman" w:hAnsi="Times New Roman" w:cs="Times New Roman"/>
          <w:color w:val="auto"/>
          <w:sz w:val="22"/>
          <w:szCs w:val="22"/>
        </w:rPr>
        <w:t xml:space="preserve"> </w:t>
      </w:r>
    </w:p>
    <w:p w14:paraId="4D42AD7E" w14:textId="77777777" w:rsidR="009B0CC7" w:rsidRPr="006D6971" w:rsidRDefault="009B0CC7" w:rsidP="009B0CC7">
      <w:pPr>
        <w:pStyle w:val="Default"/>
        <w:jc w:val="both"/>
        <w:rPr>
          <w:rFonts w:ascii="Times New Roman" w:hAnsi="Times New Roman" w:cs="Times New Roman"/>
          <w:color w:val="auto"/>
          <w:sz w:val="16"/>
          <w:szCs w:val="16"/>
        </w:rPr>
      </w:pPr>
      <w:r w:rsidRPr="00D62A4E">
        <w:rPr>
          <w:rFonts w:ascii="Times New Roman" w:hAnsi="Times New Roman" w:cs="Times New Roman"/>
          <w:color w:val="auto"/>
          <w:sz w:val="22"/>
          <w:szCs w:val="22"/>
        </w:rPr>
        <w:t xml:space="preserve"> </w:t>
      </w:r>
    </w:p>
    <w:tbl>
      <w:tblPr>
        <w:tblW w:w="5079" w:type="pct"/>
        <w:tblBorders>
          <w:bottom w:val="single" w:sz="4" w:space="0" w:color="auto"/>
        </w:tblBorders>
        <w:tblLayout w:type="fixed"/>
        <w:tblLook w:val="01E0" w:firstRow="1" w:lastRow="1" w:firstColumn="1" w:lastColumn="1" w:noHBand="0" w:noVBand="0"/>
      </w:tblPr>
      <w:tblGrid>
        <w:gridCol w:w="786"/>
        <w:gridCol w:w="588"/>
        <w:gridCol w:w="1226"/>
        <w:gridCol w:w="1198"/>
        <w:gridCol w:w="602"/>
        <w:gridCol w:w="1122"/>
        <w:gridCol w:w="861"/>
        <w:gridCol w:w="237"/>
        <w:gridCol w:w="692"/>
        <w:gridCol w:w="1800"/>
        <w:gridCol w:w="540"/>
        <w:gridCol w:w="313"/>
      </w:tblGrid>
      <w:tr w:rsidR="009B0CC7" w:rsidRPr="000D30B1" w14:paraId="20ED834E" w14:textId="77777777" w:rsidTr="00462871">
        <w:tc>
          <w:tcPr>
            <w:tcW w:w="5000" w:type="pct"/>
            <w:gridSpan w:val="12"/>
          </w:tcPr>
          <w:p w14:paraId="120690CB"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SUBMITTED BY:</w:t>
            </w:r>
          </w:p>
        </w:tc>
      </w:tr>
      <w:tr w:rsidR="009B0CC7" w:rsidRPr="000D30B1" w14:paraId="55ED821F" w14:textId="77777777" w:rsidTr="00462871">
        <w:trPr>
          <w:trHeight w:hRule="exact" w:val="432"/>
        </w:trPr>
        <w:tc>
          <w:tcPr>
            <w:tcW w:w="395" w:type="pct"/>
            <w:vAlign w:val="bottom"/>
          </w:tcPr>
          <w:p w14:paraId="52D30CB8"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Firm:</w:t>
            </w:r>
          </w:p>
        </w:tc>
        <w:tc>
          <w:tcPr>
            <w:tcW w:w="2808" w:type="pct"/>
            <w:gridSpan w:val="6"/>
            <w:tcBorders>
              <w:bottom w:val="single" w:sz="4" w:space="0" w:color="auto"/>
            </w:tcBorders>
          </w:tcPr>
          <w:p w14:paraId="059BD054" w14:textId="77777777" w:rsidR="009B0CC7" w:rsidRPr="000D30B1" w:rsidRDefault="009B0CC7" w:rsidP="00462871">
            <w:pPr>
              <w:pStyle w:val="Default"/>
              <w:jc w:val="both"/>
              <w:rPr>
                <w:rFonts w:ascii="Times New Roman" w:hAnsi="Times New Roman" w:cs="Times New Roman"/>
                <w:color w:val="auto"/>
                <w:sz w:val="22"/>
                <w:szCs w:val="22"/>
              </w:rPr>
            </w:pPr>
          </w:p>
        </w:tc>
        <w:tc>
          <w:tcPr>
            <w:tcW w:w="1797" w:type="pct"/>
            <w:gridSpan w:val="5"/>
          </w:tcPr>
          <w:p w14:paraId="4593E60E"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29648AEB" w14:textId="77777777" w:rsidTr="00462871">
        <w:trPr>
          <w:trHeight w:hRule="exact" w:val="288"/>
        </w:trPr>
        <w:tc>
          <w:tcPr>
            <w:tcW w:w="395" w:type="pct"/>
            <w:vAlign w:val="bottom"/>
          </w:tcPr>
          <w:p w14:paraId="13A5D3B4" w14:textId="77777777" w:rsidR="009B0CC7" w:rsidRPr="000D30B1" w:rsidRDefault="009B0CC7" w:rsidP="00462871">
            <w:pPr>
              <w:pStyle w:val="Default"/>
              <w:jc w:val="both"/>
              <w:rPr>
                <w:rFonts w:ascii="Times New Roman" w:hAnsi="Times New Roman" w:cs="Times New Roman"/>
                <w:color w:val="auto"/>
                <w:sz w:val="22"/>
                <w:szCs w:val="22"/>
              </w:rPr>
            </w:pPr>
          </w:p>
        </w:tc>
        <w:tc>
          <w:tcPr>
            <w:tcW w:w="2808" w:type="pct"/>
            <w:gridSpan w:val="6"/>
            <w:tcBorders>
              <w:bottom w:val="nil"/>
            </w:tcBorders>
          </w:tcPr>
          <w:p w14:paraId="5BB75E35" w14:textId="77777777" w:rsidR="009B0CC7" w:rsidRPr="000D30B1" w:rsidRDefault="009B0CC7" w:rsidP="00462871">
            <w:pPr>
              <w:pStyle w:val="Default"/>
              <w:jc w:val="both"/>
              <w:rPr>
                <w:rFonts w:ascii="Times New Roman" w:hAnsi="Times New Roman" w:cs="Times New Roman"/>
                <w:color w:val="auto"/>
                <w:sz w:val="20"/>
                <w:szCs w:val="20"/>
              </w:rPr>
            </w:pPr>
            <w:r w:rsidRPr="000D30B1">
              <w:rPr>
                <w:rFonts w:ascii="Times New Roman" w:hAnsi="Times New Roman" w:cs="Times New Roman"/>
                <w:color w:val="auto"/>
                <w:sz w:val="20"/>
                <w:szCs w:val="20"/>
              </w:rPr>
              <w:t>(</w:t>
            </w:r>
            <w:r w:rsidRPr="000D30B1">
              <w:rPr>
                <w:rFonts w:ascii="Times New Roman" w:hAnsi="Times New Roman" w:cs="Times New Roman"/>
                <w:bCs/>
                <w:color w:val="auto"/>
                <w:sz w:val="20"/>
                <w:szCs w:val="20"/>
              </w:rPr>
              <w:t xml:space="preserve">OFFICIAL </w:t>
            </w:r>
            <w:r w:rsidRPr="000D30B1">
              <w:rPr>
                <w:rFonts w:ascii="Times New Roman" w:hAnsi="Times New Roman" w:cs="Times New Roman"/>
                <w:color w:val="auto"/>
                <w:sz w:val="20"/>
                <w:szCs w:val="20"/>
              </w:rPr>
              <w:t>Firm Name)</w:t>
            </w:r>
          </w:p>
        </w:tc>
        <w:tc>
          <w:tcPr>
            <w:tcW w:w="1797" w:type="pct"/>
            <w:gridSpan w:val="5"/>
            <w:vMerge w:val="restart"/>
            <w:vAlign w:val="center"/>
          </w:tcPr>
          <w:p w14:paraId="24A5EB7A" w14:textId="77777777" w:rsidR="009B0CC7" w:rsidRPr="000D30B1" w:rsidRDefault="009B0CC7" w:rsidP="00462871">
            <w:pPr>
              <w:pStyle w:val="Default"/>
              <w:jc w:val="both"/>
              <w:rPr>
                <w:rFonts w:ascii="Times" w:hAnsi="Times" w:cs="Times New Roman"/>
                <w:b/>
                <w:i/>
                <w:smallCaps/>
                <w:color w:val="auto"/>
              </w:rPr>
            </w:pPr>
            <w:r w:rsidRPr="000D30B1">
              <w:rPr>
                <w:rFonts w:ascii="Times" w:hAnsi="Times" w:cs="Times New Roman"/>
                <w:b/>
                <w:bCs/>
                <w:i/>
                <w:iCs/>
                <w:smallCaps/>
                <w:color w:val="auto"/>
              </w:rPr>
              <w:t>Must be signed in ink to be</w:t>
            </w:r>
            <w:r w:rsidRPr="000D30B1">
              <w:rPr>
                <w:rFonts w:ascii="Times" w:hAnsi="Times" w:cs="Times New Roman"/>
                <w:b/>
                <w:i/>
                <w:smallCaps/>
                <w:color w:val="auto"/>
              </w:rPr>
              <w:t xml:space="preserve"> </w:t>
            </w:r>
          </w:p>
          <w:p w14:paraId="0C476118"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w:hAnsi="Times" w:cs="Times New Roman"/>
                <w:b/>
                <w:i/>
                <w:smallCaps/>
                <w:color w:val="auto"/>
              </w:rPr>
              <w:t>considered responsive</w:t>
            </w:r>
          </w:p>
        </w:tc>
      </w:tr>
      <w:tr w:rsidR="009B0CC7" w:rsidRPr="000D30B1" w14:paraId="664EC801" w14:textId="77777777" w:rsidTr="00462871">
        <w:trPr>
          <w:trHeight w:hRule="exact" w:val="432"/>
        </w:trPr>
        <w:tc>
          <w:tcPr>
            <w:tcW w:w="395" w:type="pct"/>
            <w:vAlign w:val="bottom"/>
          </w:tcPr>
          <w:p w14:paraId="113231DD"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By:</w:t>
            </w:r>
          </w:p>
        </w:tc>
        <w:tc>
          <w:tcPr>
            <w:tcW w:w="2808" w:type="pct"/>
            <w:gridSpan w:val="6"/>
            <w:tcBorders>
              <w:bottom w:val="single" w:sz="4" w:space="0" w:color="auto"/>
            </w:tcBorders>
          </w:tcPr>
          <w:p w14:paraId="4DAFB29E" w14:textId="77777777" w:rsidR="009B0CC7" w:rsidRPr="000D30B1" w:rsidRDefault="009B0CC7" w:rsidP="00462871">
            <w:pPr>
              <w:pStyle w:val="Default"/>
              <w:jc w:val="both"/>
              <w:rPr>
                <w:rFonts w:ascii="Times New Roman" w:hAnsi="Times New Roman" w:cs="Times New Roman"/>
                <w:color w:val="auto"/>
                <w:sz w:val="22"/>
                <w:szCs w:val="22"/>
              </w:rPr>
            </w:pPr>
          </w:p>
        </w:tc>
        <w:tc>
          <w:tcPr>
            <w:tcW w:w="1797" w:type="pct"/>
            <w:gridSpan w:val="5"/>
            <w:vMerge/>
            <w:vAlign w:val="bottom"/>
          </w:tcPr>
          <w:p w14:paraId="68642E3D" w14:textId="77777777" w:rsidR="009B0CC7" w:rsidRPr="000D30B1" w:rsidRDefault="009B0CC7" w:rsidP="00462871">
            <w:pPr>
              <w:pStyle w:val="Default"/>
              <w:jc w:val="both"/>
              <w:rPr>
                <w:rFonts w:ascii="Times New Roman" w:hAnsi="Times New Roman" w:cs="Times New Roman"/>
                <w:color w:val="auto"/>
                <w:sz w:val="20"/>
                <w:szCs w:val="20"/>
              </w:rPr>
            </w:pPr>
          </w:p>
        </w:tc>
      </w:tr>
      <w:tr w:rsidR="009B0CC7" w:rsidRPr="000D30B1" w14:paraId="3AC1E238" w14:textId="77777777" w:rsidTr="00462871">
        <w:trPr>
          <w:trHeight w:hRule="exact" w:val="288"/>
        </w:trPr>
        <w:tc>
          <w:tcPr>
            <w:tcW w:w="395" w:type="pct"/>
            <w:vAlign w:val="bottom"/>
          </w:tcPr>
          <w:p w14:paraId="775BB324" w14:textId="77777777" w:rsidR="009B0CC7" w:rsidRPr="000D30B1" w:rsidRDefault="009B0CC7" w:rsidP="00462871">
            <w:pPr>
              <w:pStyle w:val="Default"/>
              <w:jc w:val="both"/>
              <w:rPr>
                <w:rFonts w:ascii="Times New Roman" w:hAnsi="Times New Roman" w:cs="Times New Roman"/>
                <w:color w:val="auto"/>
                <w:sz w:val="22"/>
                <w:szCs w:val="22"/>
              </w:rPr>
            </w:pPr>
          </w:p>
        </w:tc>
        <w:tc>
          <w:tcPr>
            <w:tcW w:w="2808" w:type="pct"/>
            <w:gridSpan w:val="6"/>
            <w:tcBorders>
              <w:top w:val="single" w:sz="4" w:space="0" w:color="auto"/>
              <w:bottom w:val="nil"/>
            </w:tcBorders>
          </w:tcPr>
          <w:p w14:paraId="13F451AF" w14:textId="77777777" w:rsidR="009B0CC7" w:rsidRPr="000D30B1" w:rsidRDefault="009B0CC7" w:rsidP="00462871">
            <w:pPr>
              <w:pStyle w:val="Default"/>
              <w:jc w:val="both"/>
              <w:rPr>
                <w:rFonts w:ascii="Times New Roman" w:hAnsi="Times New Roman" w:cs="Times New Roman"/>
                <w:b/>
                <w:color w:val="auto"/>
                <w:sz w:val="20"/>
                <w:szCs w:val="20"/>
              </w:rPr>
            </w:pPr>
            <w:r w:rsidRPr="000D30B1">
              <w:rPr>
                <w:rFonts w:ascii="Times New Roman" w:hAnsi="Times New Roman" w:cs="Times New Roman"/>
                <w:b/>
                <w:color w:val="auto"/>
                <w:sz w:val="20"/>
                <w:szCs w:val="20"/>
              </w:rPr>
              <w:t>(Original Signature)</w:t>
            </w:r>
          </w:p>
        </w:tc>
        <w:tc>
          <w:tcPr>
            <w:tcW w:w="1797" w:type="pct"/>
            <w:gridSpan w:val="5"/>
          </w:tcPr>
          <w:p w14:paraId="1EEE65BE"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2A4DA485" w14:textId="77777777" w:rsidTr="00462871">
        <w:trPr>
          <w:trHeight w:hRule="exact" w:val="432"/>
        </w:trPr>
        <w:tc>
          <w:tcPr>
            <w:tcW w:w="395" w:type="pct"/>
            <w:vAlign w:val="bottom"/>
          </w:tcPr>
          <w:p w14:paraId="3B106106" w14:textId="77777777" w:rsidR="009B0CC7" w:rsidRPr="000D30B1" w:rsidRDefault="009B0CC7" w:rsidP="0046287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Name</w:t>
            </w:r>
          </w:p>
        </w:tc>
        <w:tc>
          <w:tcPr>
            <w:tcW w:w="2808" w:type="pct"/>
            <w:gridSpan w:val="6"/>
            <w:tcBorders>
              <w:bottom w:val="single" w:sz="4" w:space="0" w:color="auto"/>
            </w:tcBorders>
          </w:tcPr>
          <w:p w14:paraId="7E67057B" w14:textId="77777777" w:rsidR="009B0CC7" w:rsidRPr="000D30B1" w:rsidRDefault="009B0CC7" w:rsidP="00462871">
            <w:pPr>
              <w:pStyle w:val="Default"/>
              <w:jc w:val="both"/>
              <w:rPr>
                <w:rFonts w:ascii="Times New Roman" w:hAnsi="Times New Roman" w:cs="Times New Roman"/>
                <w:color w:val="auto"/>
                <w:sz w:val="22"/>
                <w:szCs w:val="22"/>
              </w:rPr>
            </w:pPr>
          </w:p>
        </w:tc>
        <w:tc>
          <w:tcPr>
            <w:tcW w:w="1797" w:type="pct"/>
            <w:gridSpan w:val="5"/>
          </w:tcPr>
          <w:p w14:paraId="514A4BE0"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7BDB566D" w14:textId="77777777" w:rsidTr="00462871">
        <w:trPr>
          <w:trHeight w:hRule="exact" w:val="288"/>
        </w:trPr>
        <w:tc>
          <w:tcPr>
            <w:tcW w:w="395" w:type="pct"/>
            <w:vAlign w:val="bottom"/>
          </w:tcPr>
          <w:p w14:paraId="7FAD5B7A" w14:textId="77777777" w:rsidR="009B0CC7" w:rsidRPr="000D30B1" w:rsidRDefault="009B0CC7" w:rsidP="00462871">
            <w:pPr>
              <w:pStyle w:val="Default"/>
              <w:jc w:val="both"/>
              <w:rPr>
                <w:rFonts w:ascii="Times New Roman" w:hAnsi="Times New Roman" w:cs="Times New Roman"/>
                <w:color w:val="auto"/>
                <w:sz w:val="22"/>
                <w:szCs w:val="22"/>
              </w:rPr>
            </w:pPr>
          </w:p>
        </w:tc>
        <w:tc>
          <w:tcPr>
            <w:tcW w:w="2808" w:type="pct"/>
            <w:gridSpan w:val="6"/>
            <w:tcBorders>
              <w:top w:val="single" w:sz="4" w:space="0" w:color="auto"/>
              <w:bottom w:val="nil"/>
            </w:tcBorders>
          </w:tcPr>
          <w:p w14:paraId="389B5D5E" w14:textId="77777777" w:rsidR="009B0CC7" w:rsidRPr="000D30B1" w:rsidRDefault="009B0CC7" w:rsidP="00462871">
            <w:pPr>
              <w:pStyle w:val="Default"/>
              <w:jc w:val="both"/>
              <w:rPr>
                <w:rFonts w:ascii="Times New Roman" w:hAnsi="Times New Roman" w:cs="Times New Roman"/>
                <w:color w:val="auto"/>
                <w:sz w:val="20"/>
                <w:szCs w:val="20"/>
              </w:rPr>
            </w:pPr>
            <w:r w:rsidRPr="000D30B1">
              <w:rPr>
                <w:rFonts w:ascii="Times New Roman" w:hAnsi="Times New Roman" w:cs="Times New Roman"/>
                <w:color w:val="auto"/>
                <w:sz w:val="20"/>
                <w:szCs w:val="20"/>
              </w:rPr>
              <w:t>(Typed or Printed Name)</w:t>
            </w:r>
          </w:p>
        </w:tc>
        <w:tc>
          <w:tcPr>
            <w:tcW w:w="1797" w:type="pct"/>
            <w:gridSpan w:val="5"/>
          </w:tcPr>
          <w:p w14:paraId="3B59B757"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7F2D4816" w14:textId="77777777" w:rsidTr="00462871">
        <w:trPr>
          <w:trHeight w:hRule="exact" w:val="432"/>
        </w:trPr>
        <w:tc>
          <w:tcPr>
            <w:tcW w:w="395" w:type="pct"/>
            <w:vAlign w:val="bottom"/>
          </w:tcPr>
          <w:p w14:paraId="288F7AED"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Title:</w:t>
            </w:r>
          </w:p>
        </w:tc>
        <w:tc>
          <w:tcPr>
            <w:tcW w:w="2808" w:type="pct"/>
            <w:gridSpan w:val="6"/>
            <w:tcBorders>
              <w:bottom w:val="single" w:sz="4" w:space="0" w:color="auto"/>
            </w:tcBorders>
          </w:tcPr>
          <w:p w14:paraId="236B9C28" w14:textId="77777777" w:rsidR="009B0CC7" w:rsidRPr="000D30B1" w:rsidRDefault="009B0CC7" w:rsidP="00462871">
            <w:pPr>
              <w:pStyle w:val="Default"/>
              <w:jc w:val="both"/>
              <w:rPr>
                <w:rFonts w:ascii="Times New Roman" w:hAnsi="Times New Roman" w:cs="Times New Roman"/>
                <w:color w:val="auto"/>
                <w:sz w:val="22"/>
                <w:szCs w:val="22"/>
              </w:rPr>
            </w:pPr>
          </w:p>
        </w:tc>
        <w:tc>
          <w:tcPr>
            <w:tcW w:w="119" w:type="pct"/>
          </w:tcPr>
          <w:p w14:paraId="72527E00" w14:textId="77777777" w:rsidR="009B0CC7" w:rsidRPr="000D30B1" w:rsidRDefault="009B0CC7" w:rsidP="00462871">
            <w:pPr>
              <w:pStyle w:val="Default"/>
              <w:jc w:val="both"/>
              <w:rPr>
                <w:rFonts w:ascii="Times New Roman" w:hAnsi="Times New Roman" w:cs="Times New Roman"/>
                <w:color w:val="auto"/>
                <w:sz w:val="22"/>
                <w:szCs w:val="22"/>
              </w:rPr>
            </w:pPr>
          </w:p>
        </w:tc>
        <w:tc>
          <w:tcPr>
            <w:tcW w:w="1521" w:type="pct"/>
            <w:gridSpan w:val="3"/>
            <w:tcBorders>
              <w:bottom w:val="single" w:sz="4" w:space="0" w:color="auto"/>
            </w:tcBorders>
          </w:tcPr>
          <w:p w14:paraId="61B8AD2D" w14:textId="77777777" w:rsidR="009B0CC7" w:rsidRPr="000D30B1" w:rsidRDefault="009B0CC7" w:rsidP="00462871">
            <w:pPr>
              <w:pStyle w:val="Default"/>
              <w:jc w:val="both"/>
              <w:rPr>
                <w:rFonts w:ascii="Times New Roman" w:hAnsi="Times New Roman" w:cs="Times New Roman"/>
                <w:color w:val="auto"/>
                <w:sz w:val="22"/>
                <w:szCs w:val="22"/>
              </w:rPr>
            </w:pPr>
          </w:p>
        </w:tc>
        <w:tc>
          <w:tcPr>
            <w:tcW w:w="157" w:type="pct"/>
          </w:tcPr>
          <w:p w14:paraId="04D875D6"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070BFEF3" w14:textId="77777777" w:rsidTr="00462871">
        <w:trPr>
          <w:trHeight w:hRule="exact" w:val="576"/>
        </w:trPr>
        <w:tc>
          <w:tcPr>
            <w:tcW w:w="395" w:type="pct"/>
          </w:tcPr>
          <w:p w14:paraId="073380C9" w14:textId="77777777" w:rsidR="009B0CC7" w:rsidRPr="000D30B1" w:rsidRDefault="009B0CC7" w:rsidP="00462871">
            <w:pPr>
              <w:pStyle w:val="Default"/>
              <w:jc w:val="both"/>
              <w:rPr>
                <w:rFonts w:ascii="Times New Roman" w:hAnsi="Times New Roman" w:cs="Times New Roman"/>
                <w:color w:val="auto"/>
                <w:sz w:val="20"/>
                <w:szCs w:val="20"/>
              </w:rPr>
            </w:pPr>
          </w:p>
        </w:tc>
        <w:tc>
          <w:tcPr>
            <w:tcW w:w="2808" w:type="pct"/>
            <w:gridSpan w:val="6"/>
            <w:tcBorders>
              <w:top w:val="single" w:sz="4" w:space="0" w:color="auto"/>
            </w:tcBorders>
          </w:tcPr>
          <w:p w14:paraId="5DE05E2F"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0"/>
                <w:szCs w:val="20"/>
              </w:rPr>
              <w:t>(Type or Printed Title)</w:t>
            </w:r>
          </w:p>
        </w:tc>
        <w:tc>
          <w:tcPr>
            <w:tcW w:w="119" w:type="pct"/>
          </w:tcPr>
          <w:p w14:paraId="038A0FA3" w14:textId="77777777" w:rsidR="009B0CC7" w:rsidRPr="000D30B1" w:rsidRDefault="009B0CC7" w:rsidP="00462871">
            <w:pPr>
              <w:pStyle w:val="Default"/>
              <w:jc w:val="both"/>
              <w:rPr>
                <w:rFonts w:ascii="Times New Roman" w:hAnsi="Times New Roman" w:cs="Times New Roman"/>
                <w:color w:val="auto"/>
                <w:sz w:val="20"/>
                <w:szCs w:val="20"/>
              </w:rPr>
            </w:pPr>
          </w:p>
        </w:tc>
        <w:tc>
          <w:tcPr>
            <w:tcW w:w="1521" w:type="pct"/>
            <w:gridSpan w:val="3"/>
          </w:tcPr>
          <w:p w14:paraId="62869C88" w14:textId="77777777" w:rsidR="009B0CC7" w:rsidRPr="000D30B1" w:rsidRDefault="009B0CC7" w:rsidP="00462871">
            <w:pPr>
              <w:pStyle w:val="Default"/>
              <w:jc w:val="both"/>
              <w:rPr>
                <w:rFonts w:ascii="Times New Roman" w:hAnsi="Times New Roman" w:cs="Times New Roman"/>
                <w:color w:val="auto"/>
                <w:sz w:val="20"/>
                <w:szCs w:val="20"/>
              </w:rPr>
            </w:pPr>
            <w:r w:rsidRPr="000D30B1">
              <w:rPr>
                <w:rFonts w:ascii="Times New Roman" w:hAnsi="Times New Roman" w:cs="Times New Roman"/>
                <w:color w:val="auto"/>
                <w:sz w:val="20"/>
                <w:szCs w:val="20"/>
              </w:rPr>
              <w:t>(Date)</w:t>
            </w:r>
          </w:p>
        </w:tc>
        <w:tc>
          <w:tcPr>
            <w:tcW w:w="157" w:type="pct"/>
          </w:tcPr>
          <w:p w14:paraId="612FEFB6"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257FB6A1" w14:textId="77777777" w:rsidTr="00462871">
        <w:trPr>
          <w:trHeight w:hRule="exact" w:val="576"/>
        </w:trPr>
        <w:tc>
          <w:tcPr>
            <w:tcW w:w="690" w:type="pct"/>
            <w:gridSpan w:val="2"/>
            <w:shd w:val="clear" w:color="auto" w:fill="auto"/>
            <w:vAlign w:val="bottom"/>
          </w:tcPr>
          <w:p w14:paraId="72405DFB"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Address:</w:t>
            </w:r>
          </w:p>
        </w:tc>
        <w:tc>
          <w:tcPr>
            <w:tcW w:w="2513" w:type="pct"/>
            <w:gridSpan w:val="5"/>
            <w:tcBorders>
              <w:bottom w:val="single" w:sz="4" w:space="0" w:color="auto"/>
            </w:tcBorders>
          </w:tcPr>
          <w:p w14:paraId="2A625EBF" w14:textId="77777777" w:rsidR="009B0CC7" w:rsidRPr="000D30B1" w:rsidRDefault="009B0CC7" w:rsidP="00462871">
            <w:pPr>
              <w:pStyle w:val="Default"/>
              <w:jc w:val="both"/>
              <w:rPr>
                <w:rFonts w:ascii="Times New Roman" w:hAnsi="Times New Roman" w:cs="Times New Roman"/>
                <w:color w:val="auto"/>
                <w:sz w:val="22"/>
                <w:szCs w:val="22"/>
              </w:rPr>
            </w:pPr>
          </w:p>
        </w:tc>
        <w:tc>
          <w:tcPr>
            <w:tcW w:w="1797" w:type="pct"/>
            <w:gridSpan w:val="5"/>
          </w:tcPr>
          <w:p w14:paraId="1AD982E8"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16302B25" w14:textId="77777777" w:rsidTr="00462871">
        <w:trPr>
          <w:trHeight w:hRule="exact" w:val="576"/>
        </w:trPr>
        <w:tc>
          <w:tcPr>
            <w:tcW w:w="690" w:type="pct"/>
            <w:gridSpan w:val="2"/>
            <w:shd w:val="clear" w:color="auto" w:fill="auto"/>
            <w:vAlign w:val="bottom"/>
          </w:tcPr>
          <w:p w14:paraId="2F8E08BE"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City/ST/Zip</w:t>
            </w:r>
            <w:r>
              <w:rPr>
                <w:rFonts w:ascii="Times New Roman" w:hAnsi="Times New Roman" w:cs="Times New Roman"/>
                <w:color w:val="auto"/>
                <w:sz w:val="22"/>
                <w:szCs w:val="22"/>
              </w:rPr>
              <w:t>:</w:t>
            </w:r>
          </w:p>
        </w:tc>
        <w:tc>
          <w:tcPr>
            <w:tcW w:w="2513" w:type="pct"/>
            <w:gridSpan w:val="5"/>
            <w:tcBorders>
              <w:top w:val="single" w:sz="4" w:space="0" w:color="auto"/>
              <w:bottom w:val="single" w:sz="4" w:space="0" w:color="auto"/>
            </w:tcBorders>
          </w:tcPr>
          <w:p w14:paraId="76F23B16" w14:textId="77777777" w:rsidR="009B0CC7" w:rsidRPr="000D30B1" w:rsidRDefault="009B0CC7" w:rsidP="00462871">
            <w:pPr>
              <w:pStyle w:val="Default"/>
              <w:jc w:val="both"/>
              <w:rPr>
                <w:rFonts w:ascii="Times New Roman" w:hAnsi="Times New Roman" w:cs="Times New Roman"/>
                <w:color w:val="auto"/>
                <w:sz w:val="22"/>
                <w:szCs w:val="22"/>
              </w:rPr>
            </w:pPr>
          </w:p>
        </w:tc>
        <w:tc>
          <w:tcPr>
            <w:tcW w:w="1797" w:type="pct"/>
            <w:gridSpan w:val="5"/>
          </w:tcPr>
          <w:p w14:paraId="45D1A192"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41FE6FA9" w14:textId="77777777" w:rsidTr="00462871">
        <w:trPr>
          <w:trHeight w:hRule="exact" w:val="432"/>
        </w:trPr>
        <w:tc>
          <w:tcPr>
            <w:tcW w:w="690" w:type="pct"/>
            <w:gridSpan w:val="2"/>
            <w:vAlign w:val="bottom"/>
          </w:tcPr>
          <w:p w14:paraId="50F3DA65" w14:textId="77777777" w:rsidR="009B0CC7" w:rsidRPr="000D30B1" w:rsidRDefault="009B0CC7" w:rsidP="00462871">
            <w:pPr>
              <w:pStyle w:val="Default"/>
              <w:jc w:val="both"/>
              <w:rPr>
                <w:rFonts w:ascii="Times New Roman" w:hAnsi="Times New Roman" w:cs="Times New Roman"/>
                <w:color w:val="auto"/>
                <w:sz w:val="22"/>
                <w:szCs w:val="22"/>
              </w:rPr>
            </w:pPr>
          </w:p>
        </w:tc>
        <w:tc>
          <w:tcPr>
            <w:tcW w:w="2513" w:type="pct"/>
            <w:gridSpan w:val="5"/>
            <w:tcBorders>
              <w:top w:val="single" w:sz="4" w:space="0" w:color="auto"/>
            </w:tcBorders>
          </w:tcPr>
          <w:p w14:paraId="360E381F" w14:textId="77777777" w:rsidR="009B0CC7" w:rsidRPr="000D30B1" w:rsidRDefault="009B0CC7" w:rsidP="00462871">
            <w:pPr>
              <w:pStyle w:val="Default"/>
              <w:jc w:val="both"/>
              <w:rPr>
                <w:rFonts w:ascii="Times New Roman" w:hAnsi="Times New Roman" w:cs="Times New Roman"/>
                <w:color w:val="auto"/>
                <w:sz w:val="22"/>
                <w:szCs w:val="22"/>
              </w:rPr>
            </w:pPr>
          </w:p>
        </w:tc>
        <w:tc>
          <w:tcPr>
            <w:tcW w:w="1797" w:type="pct"/>
            <w:gridSpan w:val="5"/>
            <w:tcBorders>
              <w:bottom w:val="nil"/>
            </w:tcBorders>
          </w:tcPr>
          <w:p w14:paraId="5A8BD886"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3D4C6CB8" w14:textId="77777777" w:rsidTr="00462871">
        <w:trPr>
          <w:trHeight w:hRule="exact" w:val="576"/>
        </w:trPr>
        <w:tc>
          <w:tcPr>
            <w:tcW w:w="690" w:type="pct"/>
            <w:gridSpan w:val="2"/>
            <w:vAlign w:val="bottom"/>
          </w:tcPr>
          <w:p w14:paraId="590E7E36"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Phone #:</w:t>
            </w:r>
          </w:p>
        </w:tc>
        <w:tc>
          <w:tcPr>
            <w:tcW w:w="2080" w:type="pct"/>
            <w:gridSpan w:val="4"/>
            <w:tcBorders>
              <w:bottom w:val="single" w:sz="4" w:space="0" w:color="auto"/>
            </w:tcBorders>
          </w:tcPr>
          <w:p w14:paraId="1C0CB2F7" w14:textId="77777777" w:rsidR="009B0CC7" w:rsidRPr="000D30B1" w:rsidRDefault="009B0CC7" w:rsidP="00462871">
            <w:pPr>
              <w:pStyle w:val="Default"/>
              <w:jc w:val="both"/>
              <w:rPr>
                <w:rFonts w:ascii="Times New Roman" w:hAnsi="Times New Roman" w:cs="Times New Roman"/>
                <w:color w:val="auto"/>
                <w:sz w:val="22"/>
                <w:szCs w:val="22"/>
              </w:rPr>
            </w:pPr>
          </w:p>
        </w:tc>
        <w:tc>
          <w:tcPr>
            <w:tcW w:w="432" w:type="pct"/>
            <w:tcBorders>
              <w:bottom w:val="nil"/>
            </w:tcBorders>
            <w:vAlign w:val="bottom"/>
          </w:tcPr>
          <w:p w14:paraId="2E3A5CF0"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Fax #:</w:t>
            </w:r>
          </w:p>
        </w:tc>
        <w:tc>
          <w:tcPr>
            <w:tcW w:w="1797" w:type="pct"/>
            <w:gridSpan w:val="5"/>
            <w:tcBorders>
              <w:bottom w:val="single" w:sz="4" w:space="0" w:color="auto"/>
            </w:tcBorders>
          </w:tcPr>
          <w:p w14:paraId="100C274D"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736BCD9D" w14:textId="77777777" w:rsidTr="00462871">
        <w:trPr>
          <w:trHeight w:hRule="exact" w:val="576"/>
        </w:trPr>
        <w:tc>
          <w:tcPr>
            <w:tcW w:w="690" w:type="pct"/>
            <w:gridSpan w:val="2"/>
            <w:vAlign w:val="bottom"/>
          </w:tcPr>
          <w:p w14:paraId="37F3AE14"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Email:</w:t>
            </w:r>
          </w:p>
        </w:tc>
        <w:tc>
          <w:tcPr>
            <w:tcW w:w="2513" w:type="pct"/>
            <w:gridSpan w:val="5"/>
            <w:tcBorders>
              <w:bottom w:val="single" w:sz="4" w:space="0" w:color="auto"/>
            </w:tcBorders>
          </w:tcPr>
          <w:p w14:paraId="1A6A09F0" w14:textId="77777777" w:rsidR="009B0CC7" w:rsidRPr="000D30B1" w:rsidRDefault="009B0CC7" w:rsidP="00462871">
            <w:pPr>
              <w:pStyle w:val="Default"/>
              <w:jc w:val="both"/>
              <w:rPr>
                <w:rFonts w:ascii="Times New Roman" w:hAnsi="Times New Roman" w:cs="Times New Roman"/>
                <w:color w:val="auto"/>
                <w:sz w:val="22"/>
                <w:szCs w:val="22"/>
              </w:rPr>
            </w:pPr>
          </w:p>
        </w:tc>
        <w:tc>
          <w:tcPr>
            <w:tcW w:w="1797" w:type="pct"/>
            <w:gridSpan w:val="5"/>
          </w:tcPr>
          <w:p w14:paraId="710BF967"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0B2A111E" w14:textId="77777777" w:rsidTr="00462871">
        <w:trPr>
          <w:trHeight w:hRule="exact" w:val="576"/>
        </w:trPr>
        <w:tc>
          <w:tcPr>
            <w:tcW w:w="1305" w:type="pct"/>
            <w:gridSpan w:val="3"/>
            <w:vAlign w:val="bottom"/>
          </w:tcPr>
          <w:p w14:paraId="09BC0124"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Taxpayer Identification #:</w:t>
            </w:r>
          </w:p>
        </w:tc>
        <w:tc>
          <w:tcPr>
            <w:tcW w:w="1898" w:type="pct"/>
            <w:gridSpan w:val="4"/>
            <w:tcBorders>
              <w:bottom w:val="single" w:sz="4" w:space="0" w:color="auto"/>
            </w:tcBorders>
          </w:tcPr>
          <w:p w14:paraId="0C84745C" w14:textId="77777777" w:rsidR="009B0CC7" w:rsidRPr="000D30B1" w:rsidRDefault="009B0CC7" w:rsidP="00462871">
            <w:pPr>
              <w:pStyle w:val="Default"/>
              <w:jc w:val="both"/>
              <w:rPr>
                <w:rFonts w:ascii="Times New Roman" w:hAnsi="Times New Roman" w:cs="Times New Roman"/>
                <w:color w:val="auto"/>
                <w:sz w:val="22"/>
                <w:szCs w:val="22"/>
              </w:rPr>
            </w:pPr>
          </w:p>
        </w:tc>
        <w:tc>
          <w:tcPr>
            <w:tcW w:w="1797" w:type="pct"/>
            <w:gridSpan w:val="5"/>
            <w:vAlign w:val="bottom"/>
          </w:tcPr>
          <w:p w14:paraId="50709C54" w14:textId="77777777" w:rsidR="009B0CC7" w:rsidRPr="000D30B1" w:rsidRDefault="009B0CC7" w:rsidP="00462871">
            <w:pPr>
              <w:pStyle w:val="Default"/>
              <w:jc w:val="both"/>
              <w:rPr>
                <w:rFonts w:ascii="Times New Roman" w:hAnsi="Times New Roman" w:cs="Times New Roman"/>
                <w:b/>
                <w:i/>
                <w:color w:val="auto"/>
                <w:sz w:val="22"/>
                <w:szCs w:val="22"/>
              </w:rPr>
            </w:pPr>
            <w:r>
              <w:rPr>
                <w:rFonts w:ascii="Times New Roman" w:hAnsi="Times New Roman" w:cs="Times New Roman"/>
                <w:b/>
                <w:i/>
                <w:color w:val="auto"/>
                <w:sz w:val="22"/>
                <w:szCs w:val="22"/>
              </w:rPr>
              <w:t>NOTE: Submit copy of</w:t>
            </w:r>
            <w:r w:rsidRPr="000D30B1">
              <w:rPr>
                <w:rFonts w:ascii="Times New Roman" w:hAnsi="Times New Roman" w:cs="Times New Roman"/>
                <w:b/>
                <w:i/>
                <w:color w:val="auto"/>
                <w:sz w:val="22"/>
                <w:szCs w:val="22"/>
              </w:rPr>
              <w:t xml:space="preserve"> Proposer’s  current W-9 Form</w:t>
            </w:r>
          </w:p>
        </w:tc>
      </w:tr>
      <w:tr w:rsidR="009B0CC7" w:rsidRPr="000D30B1" w14:paraId="46E63FD7" w14:textId="77777777" w:rsidTr="00462871">
        <w:trPr>
          <w:trHeight w:val="576"/>
        </w:trPr>
        <w:tc>
          <w:tcPr>
            <w:tcW w:w="1305" w:type="pct"/>
            <w:gridSpan w:val="3"/>
            <w:vAlign w:val="bottom"/>
          </w:tcPr>
          <w:p w14:paraId="67DF7421" w14:textId="77777777" w:rsidR="009B0CC7" w:rsidRPr="000D30B1" w:rsidRDefault="009B0CC7" w:rsidP="00462871">
            <w:pPr>
              <w:pStyle w:val="Default"/>
              <w:jc w:val="both"/>
              <w:rPr>
                <w:rFonts w:ascii="Times New Roman" w:hAnsi="Times New Roman" w:cs="Times New Roman"/>
                <w:color w:val="auto"/>
                <w:sz w:val="20"/>
                <w:szCs w:val="20"/>
              </w:rPr>
            </w:pPr>
            <w:r w:rsidRPr="000D30B1">
              <w:rPr>
                <w:rFonts w:ascii="Times New Roman" w:hAnsi="Times New Roman" w:cs="Times New Roman"/>
                <w:color w:val="auto"/>
                <w:sz w:val="22"/>
                <w:szCs w:val="22"/>
              </w:rPr>
              <w:t>Prompt Payment Discount:</w:t>
            </w:r>
          </w:p>
        </w:tc>
        <w:tc>
          <w:tcPr>
            <w:tcW w:w="601" w:type="pct"/>
            <w:tcBorders>
              <w:bottom w:val="single" w:sz="4" w:space="0" w:color="auto"/>
            </w:tcBorders>
          </w:tcPr>
          <w:p w14:paraId="0276F3BA" w14:textId="77777777" w:rsidR="009B0CC7" w:rsidRPr="000D30B1" w:rsidRDefault="009B0CC7" w:rsidP="00462871">
            <w:pPr>
              <w:pStyle w:val="Default"/>
              <w:jc w:val="both"/>
              <w:rPr>
                <w:rFonts w:ascii="Times New Roman" w:hAnsi="Times New Roman" w:cs="Times New Roman"/>
                <w:color w:val="auto"/>
                <w:sz w:val="22"/>
                <w:szCs w:val="22"/>
              </w:rPr>
            </w:pPr>
          </w:p>
        </w:tc>
        <w:tc>
          <w:tcPr>
            <w:tcW w:w="302" w:type="pct"/>
            <w:vAlign w:val="bottom"/>
          </w:tcPr>
          <w:p w14:paraId="2870E2F7" w14:textId="77777777" w:rsidR="009B0CC7" w:rsidRPr="000D30B1" w:rsidRDefault="009B0CC7" w:rsidP="00462871">
            <w:pPr>
              <w:pStyle w:val="Default"/>
              <w:jc w:val="both"/>
              <w:rPr>
                <w:rFonts w:ascii="Times New Roman" w:hAnsi="Times New Roman" w:cs="Times New Roman"/>
                <w:color w:val="auto"/>
              </w:rPr>
            </w:pPr>
            <w:r w:rsidRPr="000D30B1">
              <w:rPr>
                <w:rFonts w:ascii="Times New Roman" w:hAnsi="Times New Roman" w:cs="Times New Roman"/>
                <w:color w:val="auto"/>
              </w:rPr>
              <w:t>%</w:t>
            </w:r>
          </w:p>
        </w:tc>
        <w:tc>
          <w:tcPr>
            <w:tcW w:w="563" w:type="pct"/>
            <w:tcBorders>
              <w:bottom w:val="single" w:sz="4" w:space="0" w:color="auto"/>
            </w:tcBorders>
            <w:vAlign w:val="bottom"/>
          </w:tcPr>
          <w:p w14:paraId="0DBFE0A6" w14:textId="77777777" w:rsidR="009B0CC7" w:rsidRPr="000D30B1" w:rsidRDefault="009B0CC7" w:rsidP="00462871">
            <w:pPr>
              <w:pStyle w:val="Default"/>
              <w:jc w:val="both"/>
              <w:rPr>
                <w:rFonts w:ascii="Times New Roman" w:hAnsi="Times New Roman" w:cs="Times New Roman"/>
                <w:color w:val="auto"/>
                <w:sz w:val="22"/>
                <w:szCs w:val="22"/>
              </w:rPr>
            </w:pPr>
          </w:p>
        </w:tc>
        <w:tc>
          <w:tcPr>
            <w:tcW w:w="432" w:type="pct"/>
            <w:vAlign w:val="bottom"/>
          </w:tcPr>
          <w:p w14:paraId="1519EC4A"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Days</w:t>
            </w:r>
          </w:p>
        </w:tc>
        <w:tc>
          <w:tcPr>
            <w:tcW w:w="1797" w:type="pct"/>
            <w:gridSpan w:val="5"/>
          </w:tcPr>
          <w:p w14:paraId="1E8A9E43"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3A453DCB" w14:textId="77777777" w:rsidTr="00462871">
        <w:trPr>
          <w:trHeight w:val="576"/>
        </w:trPr>
        <w:tc>
          <w:tcPr>
            <w:tcW w:w="1305" w:type="pct"/>
            <w:gridSpan w:val="3"/>
            <w:vAlign w:val="bottom"/>
          </w:tcPr>
          <w:p w14:paraId="0A2BEA3C" w14:textId="77777777" w:rsidR="009B0CC7" w:rsidRPr="000D30B1" w:rsidRDefault="009B0CC7" w:rsidP="00462871">
            <w:pPr>
              <w:pStyle w:val="Default"/>
              <w:jc w:val="both"/>
              <w:rPr>
                <w:rFonts w:ascii="Times New Roman" w:hAnsi="Times New Roman" w:cs="Times New Roman"/>
                <w:color w:val="auto"/>
                <w:sz w:val="22"/>
                <w:szCs w:val="22"/>
              </w:rPr>
            </w:pPr>
          </w:p>
        </w:tc>
        <w:tc>
          <w:tcPr>
            <w:tcW w:w="601" w:type="pct"/>
            <w:tcBorders>
              <w:top w:val="single" w:sz="4" w:space="0" w:color="auto"/>
            </w:tcBorders>
          </w:tcPr>
          <w:p w14:paraId="51C5AC14" w14:textId="77777777" w:rsidR="009B0CC7" w:rsidRPr="000D30B1" w:rsidRDefault="009B0CC7" w:rsidP="00462871">
            <w:pPr>
              <w:pStyle w:val="Default"/>
              <w:jc w:val="both"/>
              <w:rPr>
                <w:rFonts w:ascii="Times New Roman" w:hAnsi="Times New Roman" w:cs="Times New Roman"/>
                <w:color w:val="auto"/>
                <w:sz w:val="22"/>
                <w:szCs w:val="22"/>
              </w:rPr>
            </w:pPr>
          </w:p>
        </w:tc>
        <w:tc>
          <w:tcPr>
            <w:tcW w:w="302" w:type="pct"/>
            <w:vAlign w:val="bottom"/>
          </w:tcPr>
          <w:p w14:paraId="27676285" w14:textId="77777777" w:rsidR="009B0CC7" w:rsidRPr="000D30B1" w:rsidRDefault="009B0CC7" w:rsidP="00462871">
            <w:pPr>
              <w:pStyle w:val="Default"/>
              <w:jc w:val="both"/>
              <w:rPr>
                <w:rFonts w:ascii="Times New Roman" w:hAnsi="Times New Roman" w:cs="Times New Roman"/>
                <w:color w:val="auto"/>
                <w:sz w:val="22"/>
                <w:szCs w:val="22"/>
              </w:rPr>
            </w:pPr>
          </w:p>
        </w:tc>
        <w:tc>
          <w:tcPr>
            <w:tcW w:w="563" w:type="pct"/>
            <w:vAlign w:val="bottom"/>
          </w:tcPr>
          <w:p w14:paraId="443B4755" w14:textId="77777777" w:rsidR="009B0CC7" w:rsidRPr="000D30B1" w:rsidRDefault="009B0CC7" w:rsidP="00462871">
            <w:pPr>
              <w:pStyle w:val="Default"/>
              <w:jc w:val="both"/>
              <w:rPr>
                <w:rFonts w:ascii="Times New Roman" w:hAnsi="Times New Roman" w:cs="Times New Roman"/>
                <w:color w:val="auto"/>
                <w:sz w:val="22"/>
                <w:szCs w:val="22"/>
              </w:rPr>
            </w:pPr>
          </w:p>
        </w:tc>
        <w:tc>
          <w:tcPr>
            <w:tcW w:w="432" w:type="pct"/>
            <w:vAlign w:val="bottom"/>
          </w:tcPr>
          <w:p w14:paraId="312C5881" w14:textId="77777777" w:rsidR="009B0CC7" w:rsidRPr="000D30B1" w:rsidRDefault="009B0CC7" w:rsidP="00462871">
            <w:pPr>
              <w:pStyle w:val="Default"/>
              <w:jc w:val="both"/>
              <w:rPr>
                <w:rFonts w:ascii="Times New Roman" w:hAnsi="Times New Roman" w:cs="Times New Roman"/>
                <w:color w:val="auto"/>
                <w:sz w:val="22"/>
                <w:szCs w:val="22"/>
              </w:rPr>
            </w:pPr>
          </w:p>
        </w:tc>
        <w:tc>
          <w:tcPr>
            <w:tcW w:w="1797" w:type="pct"/>
            <w:gridSpan w:val="5"/>
          </w:tcPr>
          <w:p w14:paraId="0D4C116D"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552366DB" w14:textId="77777777" w:rsidTr="00462871">
        <w:trPr>
          <w:trHeight w:hRule="exact" w:val="720"/>
        </w:trPr>
        <w:tc>
          <w:tcPr>
            <w:tcW w:w="5000" w:type="pct"/>
            <w:gridSpan w:val="12"/>
            <w:vAlign w:val="bottom"/>
          </w:tcPr>
          <w:p w14:paraId="0D605B42" w14:textId="77777777" w:rsidR="009B0CC7" w:rsidRPr="000D30B1" w:rsidRDefault="009B0CC7" w:rsidP="00462871">
            <w:pPr>
              <w:pStyle w:val="Default"/>
              <w:jc w:val="both"/>
              <w:rPr>
                <w:rFonts w:ascii="Times New Roman" w:hAnsi="Times New Roman" w:cs="Times New Roman"/>
                <w:color w:val="auto"/>
                <w:sz w:val="22"/>
                <w:szCs w:val="22"/>
              </w:rPr>
            </w:pPr>
          </w:p>
          <w:p w14:paraId="4499A388"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 xml:space="preserve">I hereby acknowledge receipt of the following addenda </w:t>
            </w:r>
            <w:r w:rsidRPr="00016AC3">
              <w:rPr>
                <w:rFonts w:ascii="Times New Roman" w:hAnsi="Times New Roman" w:cs="Times New Roman"/>
                <w:b/>
                <w:i/>
                <w:color w:val="auto"/>
                <w:sz w:val="22"/>
                <w:szCs w:val="22"/>
                <w:u w:val="single"/>
              </w:rPr>
              <w:t>(if applicable)</w:t>
            </w:r>
            <w:r>
              <w:rPr>
                <w:rFonts w:ascii="Times New Roman" w:hAnsi="Times New Roman" w:cs="Times New Roman"/>
                <w:color w:val="auto"/>
                <w:sz w:val="22"/>
                <w:szCs w:val="22"/>
              </w:rPr>
              <w:t xml:space="preserve"> </w:t>
            </w:r>
            <w:r w:rsidRPr="000D30B1">
              <w:rPr>
                <w:rFonts w:ascii="Times New Roman" w:hAnsi="Times New Roman" w:cs="Times New Roman"/>
                <w:color w:val="auto"/>
                <w:sz w:val="22"/>
                <w:szCs w:val="22"/>
              </w:rPr>
              <w:t xml:space="preserve">which have been issued and incorporated into the </w:t>
            </w:r>
            <w:r>
              <w:rPr>
                <w:rFonts w:ascii="Times New Roman" w:hAnsi="Times New Roman" w:cs="Times New Roman"/>
                <w:color w:val="auto"/>
                <w:sz w:val="22"/>
                <w:szCs w:val="22"/>
              </w:rPr>
              <w:t>RFSCP</w:t>
            </w:r>
            <w:r w:rsidRPr="000D30B1">
              <w:rPr>
                <w:rFonts w:ascii="Times New Roman" w:hAnsi="Times New Roman" w:cs="Times New Roman"/>
                <w:color w:val="auto"/>
                <w:sz w:val="22"/>
                <w:szCs w:val="22"/>
              </w:rPr>
              <w:t xml:space="preserve"> Document. (</w:t>
            </w:r>
            <w:r w:rsidRPr="000D30B1">
              <w:rPr>
                <w:rFonts w:ascii="Times New Roman" w:hAnsi="Times New Roman" w:cs="Times New Roman"/>
                <w:i/>
                <w:color w:val="auto"/>
                <w:sz w:val="22"/>
                <w:szCs w:val="22"/>
              </w:rPr>
              <w:t>Please initial in ink beside each addenda received.</w:t>
            </w:r>
            <w:r w:rsidRPr="000D30B1">
              <w:rPr>
                <w:rFonts w:ascii="Times New Roman" w:hAnsi="Times New Roman" w:cs="Times New Roman"/>
                <w:color w:val="auto"/>
                <w:sz w:val="22"/>
                <w:szCs w:val="22"/>
              </w:rPr>
              <w:t>)</w:t>
            </w:r>
          </w:p>
        </w:tc>
      </w:tr>
      <w:tr w:rsidR="009B0CC7" w:rsidRPr="000D30B1" w14:paraId="6B4B5143" w14:textId="77777777" w:rsidTr="00462871">
        <w:trPr>
          <w:trHeight w:val="576"/>
        </w:trPr>
        <w:tc>
          <w:tcPr>
            <w:tcW w:w="1305" w:type="pct"/>
            <w:gridSpan w:val="3"/>
            <w:vAlign w:val="bottom"/>
          </w:tcPr>
          <w:p w14:paraId="4A2DC037"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Addendum No. 1</w:t>
            </w:r>
          </w:p>
        </w:tc>
        <w:tc>
          <w:tcPr>
            <w:tcW w:w="903" w:type="pct"/>
            <w:gridSpan w:val="2"/>
            <w:tcBorders>
              <w:bottom w:val="single" w:sz="4" w:space="0" w:color="auto"/>
            </w:tcBorders>
          </w:tcPr>
          <w:p w14:paraId="5833E3F5" w14:textId="77777777" w:rsidR="009B0CC7" w:rsidRPr="000D30B1" w:rsidRDefault="009B0CC7" w:rsidP="00462871">
            <w:pPr>
              <w:pStyle w:val="Default"/>
              <w:jc w:val="both"/>
              <w:rPr>
                <w:rFonts w:ascii="Times New Roman" w:hAnsi="Times New Roman" w:cs="Times New Roman"/>
                <w:color w:val="auto"/>
                <w:sz w:val="22"/>
                <w:szCs w:val="22"/>
              </w:rPr>
            </w:pPr>
          </w:p>
        </w:tc>
        <w:tc>
          <w:tcPr>
            <w:tcW w:w="563" w:type="pct"/>
            <w:vAlign w:val="bottom"/>
          </w:tcPr>
          <w:p w14:paraId="59BD1002" w14:textId="77777777" w:rsidR="009B0CC7" w:rsidRPr="000D30B1" w:rsidRDefault="009B0CC7" w:rsidP="00462871">
            <w:pPr>
              <w:pStyle w:val="Default"/>
              <w:jc w:val="both"/>
              <w:rPr>
                <w:rFonts w:ascii="Times New Roman" w:hAnsi="Times New Roman" w:cs="Times New Roman"/>
                <w:color w:val="auto"/>
                <w:sz w:val="22"/>
                <w:szCs w:val="22"/>
              </w:rPr>
            </w:pPr>
          </w:p>
        </w:tc>
        <w:tc>
          <w:tcPr>
            <w:tcW w:w="898" w:type="pct"/>
            <w:gridSpan w:val="3"/>
            <w:vAlign w:val="bottom"/>
          </w:tcPr>
          <w:p w14:paraId="451C0D0B"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Addendum No. 3</w:t>
            </w:r>
          </w:p>
        </w:tc>
        <w:tc>
          <w:tcPr>
            <w:tcW w:w="903" w:type="pct"/>
            <w:tcBorders>
              <w:bottom w:val="single" w:sz="4" w:space="0" w:color="auto"/>
            </w:tcBorders>
          </w:tcPr>
          <w:p w14:paraId="602D438C" w14:textId="77777777" w:rsidR="009B0CC7" w:rsidRPr="000D30B1" w:rsidRDefault="009B0CC7" w:rsidP="00462871">
            <w:pPr>
              <w:pStyle w:val="Default"/>
              <w:jc w:val="both"/>
              <w:rPr>
                <w:rFonts w:ascii="Times New Roman" w:hAnsi="Times New Roman" w:cs="Times New Roman"/>
                <w:color w:val="auto"/>
                <w:sz w:val="22"/>
                <w:szCs w:val="22"/>
              </w:rPr>
            </w:pPr>
          </w:p>
        </w:tc>
        <w:tc>
          <w:tcPr>
            <w:tcW w:w="429" w:type="pct"/>
            <w:gridSpan w:val="2"/>
          </w:tcPr>
          <w:p w14:paraId="438548EC"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05D1A010" w14:textId="77777777" w:rsidTr="00462871">
        <w:trPr>
          <w:trHeight w:val="576"/>
        </w:trPr>
        <w:tc>
          <w:tcPr>
            <w:tcW w:w="1305" w:type="pct"/>
            <w:gridSpan w:val="3"/>
            <w:vAlign w:val="bottom"/>
          </w:tcPr>
          <w:p w14:paraId="437954C7"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Addendum No. 2</w:t>
            </w:r>
          </w:p>
        </w:tc>
        <w:tc>
          <w:tcPr>
            <w:tcW w:w="903" w:type="pct"/>
            <w:gridSpan w:val="2"/>
            <w:tcBorders>
              <w:top w:val="single" w:sz="4" w:space="0" w:color="auto"/>
              <w:bottom w:val="single" w:sz="4" w:space="0" w:color="auto"/>
            </w:tcBorders>
          </w:tcPr>
          <w:p w14:paraId="20B61D41" w14:textId="77777777" w:rsidR="009B0CC7" w:rsidRPr="000D30B1" w:rsidRDefault="009B0CC7" w:rsidP="00462871">
            <w:pPr>
              <w:pStyle w:val="Default"/>
              <w:jc w:val="both"/>
              <w:rPr>
                <w:rFonts w:ascii="Times New Roman" w:hAnsi="Times New Roman" w:cs="Times New Roman"/>
                <w:color w:val="auto"/>
                <w:sz w:val="22"/>
                <w:szCs w:val="22"/>
              </w:rPr>
            </w:pPr>
          </w:p>
        </w:tc>
        <w:tc>
          <w:tcPr>
            <w:tcW w:w="563" w:type="pct"/>
            <w:vAlign w:val="bottom"/>
          </w:tcPr>
          <w:p w14:paraId="058CFA9E" w14:textId="77777777" w:rsidR="009B0CC7" w:rsidRPr="000D30B1" w:rsidRDefault="009B0CC7" w:rsidP="00462871">
            <w:pPr>
              <w:pStyle w:val="Default"/>
              <w:jc w:val="both"/>
              <w:rPr>
                <w:rFonts w:ascii="Times New Roman" w:hAnsi="Times New Roman" w:cs="Times New Roman"/>
                <w:color w:val="auto"/>
                <w:sz w:val="22"/>
                <w:szCs w:val="22"/>
              </w:rPr>
            </w:pPr>
          </w:p>
        </w:tc>
        <w:tc>
          <w:tcPr>
            <w:tcW w:w="898" w:type="pct"/>
            <w:gridSpan w:val="3"/>
            <w:vAlign w:val="bottom"/>
          </w:tcPr>
          <w:p w14:paraId="0C773520"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Addendum No. 4</w:t>
            </w:r>
          </w:p>
        </w:tc>
        <w:tc>
          <w:tcPr>
            <w:tcW w:w="903" w:type="pct"/>
            <w:tcBorders>
              <w:top w:val="single" w:sz="4" w:space="0" w:color="auto"/>
              <w:bottom w:val="single" w:sz="4" w:space="0" w:color="auto"/>
            </w:tcBorders>
          </w:tcPr>
          <w:p w14:paraId="543DC92B" w14:textId="77777777" w:rsidR="009B0CC7" w:rsidRPr="000D30B1" w:rsidRDefault="009B0CC7" w:rsidP="00462871">
            <w:pPr>
              <w:pStyle w:val="Default"/>
              <w:jc w:val="both"/>
              <w:rPr>
                <w:rFonts w:ascii="Times New Roman" w:hAnsi="Times New Roman" w:cs="Times New Roman"/>
                <w:color w:val="auto"/>
                <w:sz w:val="22"/>
                <w:szCs w:val="22"/>
              </w:rPr>
            </w:pPr>
          </w:p>
        </w:tc>
        <w:tc>
          <w:tcPr>
            <w:tcW w:w="429" w:type="pct"/>
            <w:gridSpan w:val="2"/>
          </w:tcPr>
          <w:p w14:paraId="615B4778"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0BD636E7" w14:textId="77777777" w:rsidTr="00462871">
        <w:trPr>
          <w:trHeight w:val="576"/>
        </w:trPr>
        <w:tc>
          <w:tcPr>
            <w:tcW w:w="1305" w:type="pct"/>
            <w:gridSpan w:val="3"/>
            <w:tcBorders>
              <w:bottom w:val="nil"/>
            </w:tcBorders>
            <w:vAlign w:val="bottom"/>
          </w:tcPr>
          <w:p w14:paraId="55F634A4" w14:textId="77777777" w:rsidR="009B0CC7" w:rsidRPr="000D30B1" w:rsidRDefault="009B0CC7" w:rsidP="00462871">
            <w:pPr>
              <w:pStyle w:val="Default"/>
              <w:jc w:val="both"/>
              <w:rPr>
                <w:rFonts w:ascii="Times New Roman" w:hAnsi="Times New Roman" w:cs="Times New Roman"/>
                <w:color w:val="auto"/>
                <w:sz w:val="22"/>
                <w:szCs w:val="22"/>
              </w:rPr>
            </w:pPr>
          </w:p>
        </w:tc>
        <w:tc>
          <w:tcPr>
            <w:tcW w:w="903" w:type="pct"/>
            <w:gridSpan w:val="2"/>
            <w:tcBorders>
              <w:top w:val="single" w:sz="4" w:space="0" w:color="auto"/>
              <w:bottom w:val="nil"/>
            </w:tcBorders>
          </w:tcPr>
          <w:p w14:paraId="614E6592" w14:textId="77777777" w:rsidR="009B0CC7" w:rsidRPr="000D30B1" w:rsidRDefault="009B0CC7" w:rsidP="00462871">
            <w:pPr>
              <w:pStyle w:val="Default"/>
              <w:jc w:val="both"/>
              <w:rPr>
                <w:rFonts w:ascii="Times New Roman" w:hAnsi="Times New Roman" w:cs="Times New Roman"/>
                <w:color w:val="auto"/>
                <w:sz w:val="22"/>
                <w:szCs w:val="22"/>
              </w:rPr>
            </w:pPr>
          </w:p>
        </w:tc>
        <w:tc>
          <w:tcPr>
            <w:tcW w:w="563" w:type="pct"/>
            <w:tcBorders>
              <w:bottom w:val="nil"/>
            </w:tcBorders>
            <w:vAlign w:val="bottom"/>
          </w:tcPr>
          <w:p w14:paraId="179B84C2" w14:textId="77777777" w:rsidR="009B0CC7" w:rsidRPr="000D30B1" w:rsidRDefault="009B0CC7" w:rsidP="00462871">
            <w:pPr>
              <w:pStyle w:val="Default"/>
              <w:jc w:val="both"/>
              <w:rPr>
                <w:rFonts w:ascii="Times New Roman" w:hAnsi="Times New Roman" w:cs="Times New Roman"/>
                <w:color w:val="auto"/>
                <w:sz w:val="22"/>
                <w:szCs w:val="22"/>
              </w:rPr>
            </w:pPr>
          </w:p>
        </w:tc>
        <w:tc>
          <w:tcPr>
            <w:tcW w:w="898" w:type="pct"/>
            <w:gridSpan w:val="3"/>
            <w:tcBorders>
              <w:bottom w:val="nil"/>
            </w:tcBorders>
            <w:vAlign w:val="bottom"/>
          </w:tcPr>
          <w:p w14:paraId="4440BD79" w14:textId="77777777" w:rsidR="009B0CC7" w:rsidRPr="000D30B1" w:rsidRDefault="009B0CC7" w:rsidP="00462871">
            <w:pPr>
              <w:pStyle w:val="Default"/>
              <w:jc w:val="both"/>
              <w:rPr>
                <w:rFonts w:ascii="Times New Roman" w:hAnsi="Times New Roman" w:cs="Times New Roman"/>
                <w:color w:val="auto"/>
                <w:sz w:val="22"/>
                <w:szCs w:val="22"/>
              </w:rPr>
            </w:pPr>
          </w:p>
        </w:tc>
        <w:tc>
          <w:tcPr>
            <w:tcW w:w="903" w:type="pct"/>
            <w:tcBorders>
              <w:top w:val="single" w:sz="4" w:space="0" w:color="auto"/>
              <w:bottom w:val="nil"/>
            </w:tcBorders>
          </w:tcPr>
          <w:p w14:paraId="02B1B13D" w14:textId="77777777" w:rsidR="009B0CC7" w:rsidRPr="000D30B1" w:rsidRDefault="009B0CC7" w:rsidP="00462871">
            <w:pPr>
              <w:pStyle w:val="Default"/>
              <w:jc w:val="both"/>
              <w:rPr>
                <w:rFonts w:ascii="Times New Roman" w:hAnsi="Times New Roman" w:cs="Times New Roman"/>
                <w:color w:val="auto"/>
                <w:sz w:val="22"/>
                <w:szCs w:val="22"/>
              </w:rPr>
            </w:pPr>
          </w:p>
        </w:tc>
        <w:tc>
          <w:tcPr>
            <w:tcW w:w="429" w:type="pct"/>
            <w:gridSpan w:val="2"/>
            <w:tcBorders>
              <w:bottom w:val="nil"/>
            </w:tcBorders>
          </w:tcPr>
          <w:p w14:paraId="75E9224F" w14:textId="77777777" w:rsidR="009B0CC7" w:rsidRPr="000D30B1" w:rsidRDefault="009B0CC7" w:rsidP="00462871">
            <w:pPr>
              <w:pStyle w:val="Default"/>
              <w:jc w:val="both"/>
              <w:rPr>
                <w:rFonts w:ascii="Times New Roman" w:hAnsi="Times New Roman" w:cs="Times New Roman"/>
                <w:color w:val="auto"/>
                <w:sz w:val="22"/>
                <w:szCs w:val="22"/>
              </w:rPr>
            </w:pPr>
          </w:p>
        </w:tc>
      </w:tr>
    </w:tbl>
    <w:p w14:paraId="3404EC3F" w14:textId="77777777" w:rsidR="009B0CC7" w:rsidRDefault="009B0CC7" w:rsidP="009B0CC7">
      <w:pPr>
        <w:pStyle w:val="Default"/>
        <w:jc w:val="both"/>
        <w:rPr>
          <w:rFonts w:ascii="Times New Roman" w:hAnsi="Times New Roman" w:cs="Times New Roman"/>
          <w:color w:val="auto"/>
          <w:sz w:val="22"/>
          <w:szCs w:val="22"/>
          <w:u w:val="single"/>
        </w:rPr>
      </w:pPr>
      <w:r w:rsidRPr="00D62A4E">
        <w:rPr>
          <w:rFonts w:ascii="Times New Roman" w:hAnsi="Times New Roman" w:cs="Times New Roman"/>
          <w:color w:val="auto"/>
          <w:sz w:val="22"/>
          <w:szCs w:val="22"/>
          <w:u w:val="single"/>
        </w:rPr>
        <w:t xml:space="preserve"> </w:t>
      </w:r>
    </w:p>
    <w:p w14:paraId="3BE80CCC" w14:textId="77777777" w:rsidR="009B0CC7" w:rsidRDefault="009B0CC7" w:rsidP="009B0CC7">
      <w:pPr>
        <w:pStyle w:val="Default"/>
        <w:jc w:val="both"/>
        <w:rPr>
          <w:rFonts w:ascii="Times New Roman" w:hAnsi="Times New Roman"/>
          <w:u w:val="single"/>
        </w:rPr>
      </w:pPr>
    </w:p>
    <w:p w14:paraId="503FB4C4" w14:textId="77777777" w:rsidR="009B0CC7" w:rsidRDefault="009B0CC7" w:rsidP="009B0CC7">
      <w:pPr>
        <w:pStyle w:val="Default"/>
        <w:jc w:val="both"/>
        <w:rPr>
          <w:rFonts w:ascii="Times New Roman" w:hAnsi="Times New Roman"/>
          <w:u w:val="single"/>
        </w:rPr>
      </w:pPr>
    </w:p>
    <w:p w14:paraId="18226611" w14:textId="77777777" w:rsidR="00100B39" w:rsidRDefault="00100B39" w:rsidP="009B0CC7">
      <w:pPr>
        <w:pStyle w:val="Default"/>
        <w:jc w:val="both"/>
        <w:rPr>
          <w:rFonts w:ascii="Times New Roman" w:hAnsi="Times New Roman"/>
          <w:u w:val="single"/>
        </w:rPr>
      </w:pPr>
    </w:p>
    <w:p w14:paraId="3706A80F" w14:textId="5769FD2C" w:rsidR="009B0CC7" w:rsidRDefault="009B0CC7" w:rsidP="009B0CC7">
      <w:pPr>
        <w:pStyle w:val="Default"/>
        <w:jc w:val="both"/>
        <w:rPr>
          <w:rFonts w:ascii="Times New Roman" w:hAnsi="Times New Roman"/>
          <w:b/>
        </w:rPr>
      </w:pPr>
      <w:r w:rsidRPr="00315C4D">
        <w:rPr>
          <w:rFonts w:ascii="Times New Roman" w:hAnsi="Times New Roman"/>
          <w:u w:val="single"/>
        </w:rPr>
        <w:lastRenderedPageBreak/>
        <w:t xml:space="preserve">FORM </w:t>
      </w:r>
      <w:r>
        <w:rPr>
          <w:rFonts w:ascii="Times New Roman" w:hAnsi="Times New Roman"/>
          <w:u w:val="single"/>
        </w:rPr>
        <w:t>B</w:t>
      </w:r>
      <w:r w:rsidRPr="00315C4D">
        <w:rPr>
          <w:rFonts w:ascii="Times New Roman" w:hAnsi="Times New Roman"/>
        </w:rPr>
        <w:t xml:space="preserve"> </w:t>
      </w:r>
    </w:p>
    <w:p w14:paraId="156A0DA9" w14:textId="77777777" w:rsidR="009B0CC7" w:rsidRPr="00315C4D" w:rsidRDefault="009B0CC7" w:rsidP="009B0CC7">
      <w:pPr>
        <w:pStyle w:val="CM23"/>
        <w:spacing w:after="0"/>
        <w:jc w:val="center"/>
        <w:rPr>
          <w:rFonts w:ascii="Times New Roman" w:hAnsi="Times New Roman"/>
          <w:b/>
        </w:rPr>
      </w:pPr>
      <w:r w:rsidRPr="00315C4D">
        <w:rPr>
          <w:rFonts w:ascii="Times New Roman" w:hAnsi="Times New Roman"/>
          <w:b/>
        </w:rPr>
        <w:t>DEVIATION/COMPLIANCE SIGNATURE FORM</w:t>
      </w:r>
    </w:p>
    <w:tbl>
      <w:tblPr>
        <w:tblW w:w="4896" w:type="pct"/>
        <w:tblInd w:w="108" w:type="dxa"/>
        <w:tblLook w:val="01E0" w:firstRow="1" w:lastRow="1" w:firstColumn="1" w:lastColumn="1" w:noHBand="0" w:noVBand="0"/>
      </w:tblPr>
      <w:tblGrid>
        <w:gridCol w:w="1800"/>
        <w:gridCol w:w="3689"/>
        <w:gridCol w:w="857"/>
        <w:gridCol w:w="3260"/>
      </w:tblGrid>
      <w:tr w:rsidR="009B0CC7" w:rsidRPr="000D30B1" w14:paraId="33259CEC" w14:textId="77777777" w:rsidTr="00462871">
        <w:trPr>
          <w:trHeight w:val="504"/>
        </w:trPr>
        <w:tc>
          <w:tcPr>
            <w:tcW w:w="937" w:type="pct"/>
            <w:vAlign w:val="bottom"/>
          </w:tcPr>
          <w:p w14:paraId="209AC771" w14:textId="77777777" w:rsidR="009B0CC7" w:rsidRPr="000D30B1" w:rsidRDefault="009B0CC7" w:rsidP="00462871">
            <w:pPr>
              <w:pStyle w:val="Default"/>
              <w:jc w:val="both"/>
              <w:rPr>
                <w:rFonts w:ascii="Times New Roman" w:hAnsi="Times New Roman" w:cs="Times New Roman"/>
                <w:bCs/>
                <w:color w:val="auto"/>
                <w:sz w:val="22"/>
                <w:szCs w:val="22"/>
              </w:rPr>
            </w:pPr>
            <w:r w:rsidRPr="000D30B1">
              <w:rPr>
                <w:rFonts w:ascii="Times New Roman" w:hAnsi="Times New Roman"/>
                <w:sz w:val="22"/>
                <w:szCs w:val="22"/>
              </w:rPr>
              <w:t xml:space="preserve">Company Name: </w:t>
            </w:r>
          </w:p>
        </w:tc>
        <w:tc>
          <w:tcPr>
            <w:tcW w:w="4063" w:type="pct"/>
            <w:gridSpan w:val="3"/>
            <w:tcBorders>
              <w:bottom w:val="single" w:sz="4" w:space="0" w:color="auto"/>
            </w:tcBorders>
            <w:vAlign w:val="bottom"/>
          </w:tcPr>
          <w:p w14:paraId="6CE1F29F" w14:textId="77777777" w:rsidR="009B0CC7" w:rsidRPr="000D30B1" w:rsidRDefault="009B0CC7" w:rsidP="00462871">
            <w:pPr>
              <w:pStyle w:val="Default"/>
              <w:jc w:val="both"/>
              <w:rPr>
                <w:rFonts w:ascii="Times New Roman" w:hAnsi="Times New Roman" w:cs="Times New Roman"/>
                <w:bCs/>
                <w:color w:val="auto"/>
                <w:sz w:val="22"/>
                <w:szCs w:val="22"/>
              </w:rPr>
            </w:pPr>
          </w:p>
        </w:tc>
      </w:tr>
      <w:tr w:rsidR="009B0CC7" w:rsidRPr="000D30B1" w14:paraId="26FE93CA" w14:textId="77777777" w:rsidTr="00462871">
        <w:trPr>
          <w:trHeight w:val="504"/>
        </w:trPr>
        <w:tc>
          <w:tcPr>
            <w:tcW w:w="937" w:type="pct"/>
            <w:vAlign w:val="bottom"/>
          </w:tcPr>
          <w:p w14:paraId="4501D796" w14:textId="77777777" w:rsidR="009B0CC7" w:rsidRPr="000D30B1" w:rsidRDefault="009B0CC7" w:rsidP="00462871">
            <w:pPr>
              <w:pStyle w:val="Default"/>
              <w:jc w:val="both"/>
              <w:rPr>
                <w:rFonts w:ascii="Times New Roman" w:hAnsi="Times New Roman"/>
                <w:sz w:val="22"/>
                <w:szCs w:val="22"/>
              </w:rPr>
            </w:pPr>
            <w:r w:rsidRPr="000D30B1">
              <w:rPr>
                <w:rFonts w:ascii="Times New Roman" w:hAnsi="Times New Roman"/>
                <w:sz w:val="22"/>
                <w:szCs w:val="22"/>
              </w:rPr>
              <w:t>Address:</w:t>
            </w:r>
          </w:p>
        </w:tc>
        <w:tc>
          <w:tcPr>
            <w:tcW w:w="4063" w:type="pct"/>
            <w:gridSpan w:val="3"/>
            <w:tcBorders>
              <w:top w:val="single" w:sz="4" w:space="0" w:color="auto"/>
              <w:bottom w:val="single" w:sz="4" w:space="0" w:color="auto"/>
            </w:tcBorders>
            <w:vAlign w:val="bottom"/>
          </w:tcPr>
          <w:p w14:paraId="72B864C3" w14:textId="77777777" w:rsidR="009B0CC7" w:rsidRPr="000D30B1" w:rsidRDefault="009B0CC7" w:rsidP="00462871">
            <w:pPr>
              <w:pStyle w:val="Default"/>
              <w:jc w:val="both"/>
              <w:rPr>
                <w:rFonts w:ascii="Times New Roman" w:hAnsi="Times New Roman" w:cs="Times New Roman"/>
                <w:bCs/>
                <w:color w:val="auto"/>
                <w:sz w:val="22"/>
                <w:szCs w:val="22"/>
              </w:rPr>
            </w:pPr>
          </w:p>
        </w:tc>
      </w:tr>
      <w:tr w:rsidR="009B0CC7" w:rsidRPr="000D30B1" w14:paraId="528230F4" w14:textId="77777777" w:rsidTr="00462871">
        <w:trPr>
          <w:trHeight w:val="504"/>
        </w:trPr>
        <w:tc>
          <w:tcPr>
            <w:tcW w:w="937" w:type="pct"/>
            <w:vAlign w:val="bottom"/>
          </w:tcPr>
          <w:p w14:paraId="0F78651B" w14:textId="77777777" w:rsidR="009B0CC7" w:rsidRPr="000D30B1" w:rsidRDefault="009B0CC7" w:rsidP="00462871">
            <w:pPr>
              <w:pStyle w:val="Default"/>
              <w:jc w:val="both"/>
              <w:rPr>
                <w:rFonts w:ascii="Times New Roman" w:hAnsi="Times New Roman"/>
                <w:sz w:val="22"/>
                <w:szCs w:val="22"/>
              </w:rPr>
            </w:pPr>
            <w:r w:rsidRPr="000D30B1">
              <w:rPr>
                <w:rFonts w:ascii="Times New Roman" w:hAnsi="Times New Roman"/>
                <w:sz w:val="22"/>
                <w:szCs w:val="22"/>
              </w:rPr>
              <w:t>City/State/Zip:</w:t>
            </w:r>
          </w:p>
        </w:tc>
        <w:tc>
          <w:tcPr>
            <w:tcW w:w="4063" w:type="pct"/>
            <w:gridSpan w:val="3"/>
            <w:tcBorders>
              <w:top w:val="single" w:sz="4" w:space="0" w:color="auto"/>
              <w:bottom w:val="single" w:sz="4" w:space="0" w:color="auto"/>
            </w:tcBorders>
            <w:vAlign w:val="bottom"/>
          </w:tcPr>
          <w:p w14:paraId="18CB838B" w14:textId="77777777" w:rsidR="009B0CC7" w:rsidRPr="000D30B1" w:rsidRDefault="009B0CC7" w:rsidP="00462871">
            <w:pPr>
              <w:pStyle w:val="Default"/>
              <w:jc w:val="both"/>
              <w:rPr>
                <w:rFonts w:ascii="Times New Roman" w:hAnsi="Times New Roman" w:cs="Times New Roman"/>
                <w:bCs/>
                <w:color w:val="auto"/>
                <w:sz w:val="22"/>
                <w:szCs w:val="22"/>
              </w:rPr>
            </w:pPr>
          </w:p>
        </w:tc>
      </w:tr>
      <w:tr w:rsidR="009B0CC7" w:rsidRPr="000D30B1" w14:paraId="74AE3711" w14:textId="77777777" w:rsidTr="00462871">
        <w:trPr>
          <w:trHeight w:val="504"/>
        </w:trPr>
        <w:tc>
          <w:tcPr>
            <w:tcW w:w="937" w:type="pct"/>
            <w:vAlign w:val="bottom"/>
          </w:tcPr>
          <w:p w14:paraId="679CE917" w14:textId="77777777" w:rsidR="009B0CC7" w:rsidRPr="000D30B1" w:rsidRDefault="009B0CC7" w:rsidP="00462871">
            <w:pPr>
              <w:pStyle w:val="Default"/>
              <w:jc w:val="both"/>
              <w:rPr>
                <w:rFonts w:ascii="Times New Roman" w:hAnsi="Times New Roman" w:cs="Times New Roman"/>
                <w:bCs/>
                <w:color w:val="auto"/>
                <w:sz w:val="22"/>
                <w:szCs w:val="22"/>
              </w:rPr>
            </w:pPr>
            <w:r w:rsidRPr="000D30B1">
              <w:rPr>
                <w:rFonts w:ascii="Times New Roman" w:hAnsi="Times New Roman"/>
                <w:sz w:val="22"/>
                <w:szCs w:val="22"/>
              </w:rPr>
              <w:t xml:space="preserve">Phone Number:  </w:t>
            </w:r>
          </w:p>
        </w:tc>
        <w:tc>
          <w:tcPr>
            <w:tcW w:w="1920" w:type="pct"/>
            <w:tcBorders>
              <w:bottom w:val="single" w:sz="4" w:space="0" w:color="auto"/>
            </w:tcBorders>
            <w:vAlign w:val="bottom"/>
          </w:tcPr>
          <w:p w14:paraId="09A6F924" w14:textId="77777777" w:rsidR="009B0CC7" w:rsidRPr="000D30B1" w:rsidRDefault="009B0CC7" w:rsidP="00462871">
            <w:pPr>
              <w:pStyle w:val="Default"/>
              <w:jc w:val="both"/>
              <w:rPr>
                <w:rFonts w:ascii="Times New Roman" w:hAnsi="Times New Roman" w:cs="Times New Roman"/>
                <w:bCs/>
                <w:color w:val="auto"/>
                <w:sz w:val="22"/>
                <w:szCs w:val="22"/>
              </w:rPr>
            </w:pPr>
          </w:p>
        </w:tc>
        <w:tc>
          <w:tcPr>
            <w:tcW w:w="446" w:type="pct"/>
            <w:vAlign w:val="bottom"/>
          </w:tcPr>
          <w:p w14:paraId="65B08F20" w14:textId="77777777" w:rsidR="009B0CC7" w:rsidRPr="000D30B1" w:rsidRDefault="009B0CC7" w:rsidP="00462871">
            <w:pPr>
              <w:pStyle w:val="Default"/>
              <w:jc w:val="both"/>
              <w:rPr>
                <w:rFonts w:ascii="Times New Roman" w:hAnsi="Times New Roman" w:cs="Times New Roman"/>
                <w:bCs/>
                <w:color w:val="auto"/>
                <w:sz w:val="22"/>
                <w:szCs w:val="22"/>
              </w:rPr>
            </w:pPr>
            <w:r w:rsidRPr="000D30B1">
              <w:rPr>
                <w:rFonts w:ascii="Times New Roman" w:hAnsi="Times New Roman"/>
                <w:sz w:val="22"/>
                <w:szCs w:val="22"/>
              </w:rPr>
              <w:t>Fax #:</w:t>
            </w:r>
          </w:p>
        </w:tc>
        <w:tc>
          <w:tcPr>
            <w:tcW w:w="1697" w:type="pct"/>
            <w:tcBorders>
              <w:bottom w:val="single" w:sz="4" w:space="0" w:color="auto"/>
            </w:tcBorders>
            <w:vAlign w:val="bottom"/>
          </w:tcPr>
          <w:p w14:paraId="416FAF8B" w14:textId="77777777" w:rsidR="009B0CC7" w:rsidRPr="000D30B1" w:rsidRDefault="009B0CC7" w:rsidP="00462871">
            <w:pPr>
              <w:pStyle w:val="Default"/>
              <w:jc w:val="both"/>
              <w:rPr>
                <w:rFonts w:ascii="Times New Roman" w:hAnsi="Times New Roman" w:cs="Times New Roman"/>
                <w:bCs/>
                <w:color w:val="auto"/>
                <w:sz w:val="22"/>
                <w:szCs w:val="22"/>
              </w:rPr>
            </w:pPr>
          </w:p>
        </w:tc>
      </w:tr>
      <w:tr w:rsidR="009B0CC7" w:rsidRPr="000D30B1" w14:paraId="5EADA65F" w14:textId="77777777" w:rsidTr="00462871">
        <w:trPr>
          <w:trHeight w:val="504"/>
        </w:trPr>
        <w:tc>
          <w:tcPr>
            <w:tcW w:w="937" w:type="pct"/>
            <w:vAlign w:val="bottom"/>
          </w:tcPr>
          <w:p w14:paraId="5A8383A1" w14:textId="77777777" w:rsidR="009B0CC7" w:rsidRPr="000D30B1" w:rsidRDefault="009B0CC7" w:rsidP="00462871">
            <w:pPr>
              <w:pStyle w:val="Default"/>
              <w:jc w:val="both"/>
              <w:rPr>
                <w:rFonts w:ascii="Times New Roman" w:hAnsi="Times New Roman"/>
                <w:sz w:val="22"/>
                <w:szCs w:val="22"/>
              </w:rPr>
            </w:pPr>
            <w:r w:rsidRPr="000D30B1">
              <w:rPr>
                <w:rFonts w:ascii="Times New Roman" w:hAnsi="Times New Roman"/>
                <w:sz w:val="22"/>
                <w:szCs w:val="22"/>
              </w:rPr>
              <w:t>Email:</w:t>
            </w:r>
          </w:p>
        </w:tc>
        <w:tc>
          <w:tcPr>
            <w:tcW w:w="4063" w:type="pct"/>
            <w:gridSpan w:val="3"/>
            <w:tcBorders>
              <w:bottom w:val="single" w:sz="4" w:space="0" w:color="auto"/>
            </w:tcBorders>
            <w:vAlign w:val="bottom"/>
          </w:tcPr>
          <w:p w14:paraId="025DAC75" w14:textId="77777777" w:rsidR="009B0CC7" w:rsidRPr="000D30B1" w:rsidRDefault="009B0CC7" w:rsidP="00462871">
            <w:pPr>
              <w:pStyle w:val="Default"/>
              <w:jc w:val="both"/>
              <w:rPr>
                <w:rFonts w:ascii="Times New Roman" w:hAnsi="Times New Roman" w:cs="Times New Roman"/>
                <w:bCs/>
                <w:color w:val="auto"/>
                <w:sz w:val="22"/>
                <w:szCs w:val="22"/>
              </w:rPr>
            </w:pPr>
          </w:p>
        </w:tc>
      </w:tr>
    </w:tbl>
    <w:p w14:paraId="46D46840" w14:textId="77777777" w:rsidR="009B0CC7" w:rsidRPr="0028255E" w:rsidRDefault="009B0CC7" w:rsidP="009B0CC7">
      <w:pPr>
        <w:pStyle w:val="CM20"/>
        <w:spacing w:after="0"/>
        <w:jc w:val="both"/>
        <w:rPr>
          <w:rFonts w:ascii="Times New Roman" w:hAnsi="Times New Roman"/>
          <w:sz w:val="22"/>
          <w:szCs w:val="22"/>
        </w:rPr>
      </w:pPr>
      <w:r w:rsidRPr="0028255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28255E">
        <w:rPr>
          <w:rFonts w:ascii="Times New Roman" w:hAnsi="Times New Roman"/>
          <w:sz w:val="22"/>
          <w:szCs w:val="22"/>
        </w:rPr>
        <w:t xml:space="preserve"> </w:t>
      </w:r>
    </w:p>
    <w:p w14:paraId="5DB032A5" w14:textId="3949F31A" w:rsidR="009B0CC7" w:rsidRPr="0028255E" w:rsidRDefault="009B0CC7" w:rsidP="009B0CC7">
      <w:pPr>
        <w:pStyle w:val="CM20"/>
        <w:spacing w:line="236" w:lineRule="atLeast"/>
        <w:jc w:val="both"/>
        <w:rPr>
          <w:rFonts w:ascii="Times New Roman" w:hAnsi="Times New Roman"/>
          <w:sz w:val="22"/>
          <w:szCs w:val="22"/>
        </w:rPr>
      </w:pPr>
      <w:r w:rsidRPr="0028255E">
        <w:rPr>
          <w:rFonts w:ascii="Times New Roman" w:hAnsi="Times New Roman"/>
          <w:sz w:val="22"/>
          <w:szCs w:val="22"/>
        </w:rPr>
        <w:t xml:space="preserve">If the undersigned </w:t>
      </w:r>
      <w:r>
        <w:rPr>
          <w:rFonts w:ascii="Times New Roman" w:hAnsi="Times New Roman"/>
          <w:sz w:val="22"/>
          <w:szCs w:val="22"/>
        </w:rPr>
        <w:t>Proposer</w:t>
      </w:r>
      <w:r w:rsidRPr="0028255E">
        <w:rPr>
          <w:rFonts w:ascii="Times New Roman" w:hAnsi="Times New Roman"/>
          <w:sz w:val="22"/>
          <w:szCs w:val="22"/>
        </w:rPr>
        <w:t xml:space="preserve"> intends to deviate from the </w:t>
      </w:r>
      <w:r>
        <w:rPr>
          <w:rFonts w:ascii="Times New Roman" w:hAnsi="Times New Roman"/>
          <w:sz w:val="22"/>
          <w:szCs w:val="22"/>
        </w:rPr>
        <w:t>Item(s)</w:t>
      </w:r>
      <w:r w:rsidRPr="0028255E">
        <w:rPr>
          <w:rFonts w:ascii="Times New Roman" w:hAnsi="Times New Roman"/>
          <w:sz w:val="22"/>
          <w:szCs w:val="22"/>
        </w:rPr>
        <w:t xml:space="preserve"> Specifications listed in this </w:t>
      </w:r>
      <w:r>
        <w:rPr>
          <w:rFonts w:ascii="Times New Roman" w:hAnsi="Times New Roman"/>
          <w:sz w:val="22"/>
          <w:szCs w:val="22"/>
        </w:rPr>
        <w:t>RFSCP</w:t>
      </w:r>
      <w:r w:rsidRPr="0028255E">
        <w:rPr>
          <w:rFonts w:ascii="Times New Roman" w:hAnsi="Times New Roman"/>
          <w:sz w:val="22"/>
          <w:szCs w:val="22"/>
        </w:rPr>
        <w:t xml:space="preserve"> </w:t>
      </w:r>
      <w:r>
        <w:rPr>
          <w:rFonts w:ascii="Times New Roman" w:hAnsi="Times New Roman"/>
          <w:sz w:val="22"/>
          <w:szCs w:val="22"/>
        </w:rPr>
        <w:t>document</w:t>
      </w:r>
      <w:r w:rsidRPr="0028255E">
        <w:rPr>
          <w:rFonts w:ascii="Times New Roman" w:hAnsi="Times New Roman"/>
          <w:sz w:val="22"/>
          <w:szCs w:val="22"/>
        </w:rPr>
        <w:t>, all such deviations must be listed on this page, with complete and detailed conditions and information included or attached</w:t>
      </w:r>
      <w:r w:rsidR="002F2436" w:rsidRPr="0028255E">
        <w:rPr>
          <w:rFonts w:ascii="Times New Roman" w:hAnsi="Times New Roman"/>
          <w:sz w:val="22"/>
          <w:szCs w:val="22"/>
        </w:rPr>
        <w:t xml:space="preserve">. </w:t>
      </w:r>
      <w:r w:rsidRPr="0028255E">
        <w:rPr>
          <w:rFonts w:ascii="Times New Roman" w:hAnsi="Times New Roman"/>
          <w:sz w:val="22"/>
          <w:szCs w:val="22"/>
        </w:rPr>
        <w:t xml:space="preserve">The District will consider any deviations in its </w:t>
      </w:r>
      <w:r>
        <w:rPr>
          <w:rFonts w:ascii="Times New Roman" w:hAnsi="Times New Roman"/>
          <w:sz w:val="22"/>
          <w:szCs w:val="22"/>
        </w:rPr>
        <w:t>RFSCP</w:t>
      </w:r>
      <w:r w:rsidRPr="0028255E">
        <w:rPr>
          <w:rFonts w:ascii="Times New Roman" w:hAnsi="Times New Roman"/>
          <w:sz w:val="22"/>
          <w:szCs w:val="22"/>
        </w:rPr>
        <w:t xml:space="preserve"> award decisions, and the District reserves the right to accept or reject any </w:t>
      </w:r>
      <w:r>
        <w:rPr>
          <w:rFonts w:ascii="Times New Roman" w:hAnsi="Times New Roman"/>
          <w:sz w:val="22"/>
          <w:szCs w:val="22"/>
        </w:rPr>
        <w:t>RFSCP</w:t>
      </w:r>
      <w:r w:rsidRPr="0028255E">
        <w:rPr>
          <w:rFonts w:ascii="Times New Roman" w:hAnsi="Times New Roman"/>
          <w:sz w:val="22"/>
          <w:szCs w:val="22"/>
        </w:rPr>
        <w:t xml:space="preserve"> based upon any deviations indicated below or in any attachments or inclusions. </w:t>
      </w:r>
    </w:p>
    <w:p w14:paraId="4B93C426" w14:textId="77777777" w:rsidR="009B0CC7" w:rsidRPr="0028255E" w:rsidRDefault="009B0CC7" w:rsidP="009B0CC7">
      <w:pPr>
        <w:pStyle w:val="CM20"/>
        <w:spacing w:line="236" w:lineRule="atLeast"/>
        <w:jc w:val="both"/>
        <w:rPr>
          <w:rFonts w:ascii="Times New Roman" w:hAnsi="Times New Roman"/>
          <w:sz w:val="22"/>
          <w:szCs w:val="22"/>
        </w:rPr>
      </w:pPr>
      <w:r w:rsidRPr="0028255E">
        <w:rPr>
          <w:rFonts w:ascii="Times New Roman" w:hAnsi="Times New Roman"/>
          <w:sz w:val="22"/>
          <w:szCs w:val="22"/>
        </w:rPr>
        <w:t xml:space="preserve">In the absence of any deviation entry on this form, the </w:t>
      </w:r>
      <w:r>
        <w:rPr>
          <w:rFonts w:ascii="Times New Roman" w:hAnsi="Times New Roman"/>
          <w:sz w:val="22"/>
          <w:szCs w:val="22"/>
        </w:rPr>
        <w:t>Proposer</w:t>
      </w:r>
      <w:r w:rsidRPr="0028255E">
        <w:rPr>
          <w:rFonts w:ascii="Times New Roman" w:hAnsi="Times New Roman"/>
          <w:sz w:val="22"/>
          <w:szCs w:val="22"/>
        </w:rPr>
        <w:t xml:space="preserve"> assures the Dis</w:t>
      </w:r>
      <w:r>
        <w:rPr>
          <w:rFonts w:ascii="Times New Roman" w:hAnsi="Times New Roman"/>
          <w:sz w:val="22"/>
          <w:szCs w:val="22"/>
        </w:rPr>
        <w:t>trict of his/her</w:t>
      </w:r>
      <w:r w:rsidRPr="0028255E">
        <w:rPr>
          <w:rFonts w:ascii="Times New Roman" w:hAnsi="Times New Roman"/>
          <w:sz w:val="22"/>
          <w:szCs w:val="22"/>
        </w:rPr>
        <w:t xml:space="preserve"> full compliance with the Terms and Conditions, Item Specifications, and all other information contained in this </w:t>
      </w:r>
      <w:r>
        <w:rPr>
          <w:rFonts w:ascii="Times New Roman" w:hAnsi="Times New Roman"/>
          <w:sz w:val="22"/>
          <w:szCs w:val="22"/>
        </w:rPr>
        <w:t>RFSCP document</w:t>
      </w:r>
      <w:r w:rsidRPr="0028255E">
        <w:rPr>
          <w:rFonts w:ascii="Times New Roman" w:hAnsi="Times New Roman"/>
          <w:sz w:val="22"/>
          <w:szCs w:val="22"/>
        </w:rPr>
        <w:t xml:space="preserve">. </w:t>
      </w:r>
    </w:p>
    <w:p w14:paraId="7ED8C855" w14:textId="53973227" w:rsidR="009B0CC7" w:rsidRPr="0028255E" w:rsidRDefault="009B0CC7" w:rsidP="009B0CC7">
      <w:pPr>
        <w:pStyle w:val="CM20"/>
        <w:spacing w:line="231" w:lineRule="atLeast"/>
        <w:ind w:left="280"/>
        <w:jc w:val="both"/>
        <w:rPr>
          <w:rFonts w:ascii="Times New Roman" w:hAnsi="Times New Roman"/>
          <w:sz w:val="22"/>
          <w:szCs w:val="22"/>
        </w:rPr>
      </w:pPr>
      <w:r w:rsidRPr="00F81184">
        <w:rPr>
          <w:rFonts w:ascii="Times New Roman" w:hAnsi="Times New Roman"/>
          <w:noProof/>
          <w:sz w:val="28"/>
          <w:szCs w:val="28"/>
        </w:rPr>
        <w:drawing>
          <wp:inline distT="0" distB="0" distL="0" distR="0" wp14:anchorId="548341E1" wp14:editId="00E7B1A8">
            <wp:extent cx="27622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04775"/>
                    </a:xfrm>
                    <a:prstGeom prst="rect">
                      <a:avLst/>
                    </a:prstGeom>
                    <a:noFill/>
                    <a:ln>
                      <a:noFill/>
                    </a:ln>
                  </pic:spPr>
                </pic:pic>
              </a:graphicData>
            </a:graphic>
          </wp:inline>
        </w:drawing>
      </w:r>
      <w:r w:rsidRPr="00F81184">
        <w:rPr>
          <w:rFonts w:ascii="Times New Roman" w:hAnsi="Times New Roman"/>
          <w:sz w:val="28"/>
          <w:szCs w:val="28"/>
        </w:rPr>
        <w:t xml:space="preserve"> </w:t>
      </w:r>
      <w:r w:rsidRPr="0028255E">
        <w:rPr>
          <w:rFonts w:ascii="Times New Roman" w:hAnsi="Times New Roman"/>
          <w:sz w:val="22"/>
          <w:szCs w:val="22"/>
        </w:rPr>
        <w:t xml:space="preserve">No Deviation </w:t>
      </w:r>
    </w:p>
    <w:p w14:paraId="5D8A5F9C" w14:textId="52FAB0E8" w:rsidR="009B0CC7" w:rsidRPr="0028255E" w:rsidRDefault="009B0CC7" w:rsidP="009B0CC7">
      <w:pPr>
        <w:pStyle w:val="CM20"/>
        <w:spacing w:line="231" w:lineRule="atLeast"/>
        <w:ind w:left="280"/>
        <w:jc w:val="both"/>
        <w:rPr>
          <w:rFonts w:ascii="Times New Roman" w:hAnsi="Times New Roman"/>
          <w:sz w:val="22"/>
          <w:szCs w:val="22"/>
        </w:rPr>
      </w:pPr>
      <w:r w:rsidRPr="0028255E">
        <w:rPr>
          <w:rFonts w:ascii="Times New Roman" w:hAnsi="Times New Roman"/>
          <w:noProof/>
          <w:sz w:val="22"/>
          <w:szCs w:val="22"/>
        </w:rPr>
        <w:drawing>
          <wp:inline distT="0" distB="0" distL="0" distR="0" wp14:anchorId="4A83407C" wp14:editId="57EA4F8D">
            <wp:extent cx="27622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04775"/>
                    </a:xfrm>
                    <a:prstGeom prst="rect">
                      <a:avLst/>
                    </a:prstGeom>
                    <a:noFill/>
                    <a:ln>
                      <a:noFill/>
                    </a:ln>
                  </pic:spPr>
                </pic:pic>
              </a:graphicData>
            </a:graphic>
          </wp:inline>
        </w:drawing>
      </w:r>
      <w:r w:rsidRPr="0028255E">
        <w:rPr>
          <w:rFonts w:ascii="Times New Roman" w:hAnsi="Times New Roman"/>
          <w:sz w:val="22"/>
          <w:szCs w:val="22"/>
        </w:rPr>
        <w:t xml:space="preserve"> Yes Deviations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267"/>
        <w:gridCol w:w="4206"/>
      </w:tblGrid>
      <w:tr w:rsidR="009B0CC7" w:rsidRPr="000D30B1" w14:paraId="74D77E4F" w14:textId="77777777" w:rsidTr="00462871">
        <w:trPr>
          <w:trHeight w:val="504"/>
        </w:trPr>
        <w:tc>
          <w:tcPr>
            <w:tcW w:w="5490" w:type="dxa"/>
            <w:tcBorders>
              <w:right w:val="nil"/>
            </w:tcBorders>
          </w:tcPr>
          <w:p w14:paraId="2082D1E5" w14:textId="77777777" w:rsidR="009B0CC7" w:rsidRPr="000D30B1" w:rsidRDefault="009B0CC7" w:rsidP="00462871">
            <w:pPr>
              <w:pStyle w:val="CM1"/>
              <w:jc w:val="both"/>
              <w:rPr>
                <w:rFonts w:ascii="Times New Roman" w:hAnsi="Times New Roman"/>
                <w:sz w:val="22"/>
                <w:szCs w:val="22"/>
              </w:rPr>
            </w:pPr>
          </w:p>
        </w:tc>
        <w:tc>
          <w:tcPr>
            <w:tcW w:w="270" w:type="dxa"/>
            <w:tcBorders>
              <w:top w:val="single" w:sz="4" w:space="0" w:color="auto"/>
              <w:left w:val="nil"/>
              <w:bottom w:val="nil"/>
              <w:right w:val="nil"/>
            </w:tcBorders>
          </w:tcPr>
          <w:p w14:paraId="55BAF916" w14:textId="77777777" w:rsidR="009B0CC7" w:rsidRPr="000D30B1" w:rsidRDefault="009B0CC7" w:rsidP="00462871">
            <w:pPr>
              <w:pStyle w:val="CM1"/>
              <w:jc w:val="both"/>
              <w:rPr>
                <w:rFonts w:ascii="Times New Roman" w:hAnsi="Times New Roman"/>
                <w:sz w:val="22"/>
                <w:szCs w:val="22"/>
              </w:rPr>
            </w:pPr>
          </w:p>
        </w:tc>
        <w:tc>
          <w:tcPr>
            <w:tcW w:w="4428" w:type="dxa"/>
            <w:tcBorders>
              <w:left w:val="nil"/>
            </w:tcBorders>
          </w:tcPr>
          <w:p w14:paraId="00F291FE" w14:textId="77777777" w:rsidR="009B0CC7" w:rsidRPr="000D30B1" w:rsidRDefault="009B0CC7" w:rsidP="00462871">
            <w:pPr>
              <w:pStyle w:val="CM1"/>
              <w:jc w:val="both"/>
              <w:rPr>
                <w:rFonts w:ascii="Times New Roman" w:hAnsi="Times New Roman"/>
                <w:sz w:val="22"/>
                <w:szCs w:val="22"/>
              </w:rPr>
            </w:pPr>
          </w:p>
        </w:tc>
      </w:tr>
      <w:tr w:rsidR="009B0CC7" w:rsidRPr="000D30B1" w14:paraId="1EEEFE4B" w14:textId="77777777" w:rsidTr="00462871">
        <w:trPr>
          <w:trHeight w:val="144"/>
        </w:trPr>
        <w:tc>
          <w:tcPr>
            <w:tcW w:w="5490" w:type="dxa"/>
            <w:tcBorders>
              <w:right w:val="nil"/>
            </w:tcBorders>
          </w:tcPr>
          <w:p w14:paraId="0A159005" w14:textId="77777777" w:rsidR="009B0CC7" w:rsidRPr="000D30B1" w:rsidRDefault="009B0CC7" w:rsidP="00462871">
            <w:pPr>
              <w:pStyle w:val="CM1"/>
              <w:jc w:val="both"/>
              <w:rPr>
                <w:rFonts w:ascii="Times New Roman" w:hAnsi="Times New Roman"/>
                <w:sz w:val="22"/>
                <w:szCs w:val="22"/>
              </w:rPr>
            </w:pPr>
            <w:r w:rsidRPr="000D30B1">
              <w:rPr>
                <w:rFonts w:ascii="Times New Roman" w:hAnsi="Times New Roman"/>
                <w:b/>
                <w:i/>
              </w:rPr>
              <w:t xml:space="preserve">Signature of </w:t>
            </w:r>
            <w:r>
              <w:rPr>
                <w:rFonts w:ascii="Times New Roman" w:hAnsi="Times New Roman"/>
                <w:b/>
                <w:i/>
              </w:rPr>
              <w:t>Proposer</w:t>
            </w:r>
          </w:p>
        </w:tc>
        <w:tc>
          <w:tcPr>
            <w:tcW w:w="270" w:type="dxa"/>
            <w:tcBorders>
              <w:top w:val="nil"/>
              <w:left w:val="nil"/>
              <w:bottom w:val="single" w:sz="4" w:space="0" w:color="auto"/>
              <w:right w:val="nil"/>
            </w:tcBorders>
          </w:tcPr>
          <w:p w14:paraId="7842BD72" w14:textId="77777777" w:rsidR="009B0CC7" w:rsidRPr="000D30B1" w:rsidRDefault="009B0CC7" w:rsidP="00462871">
            <w:pPr>
              <w:pStyle w:val="CM1"/>
              <w:jc w:val="both"/>
              <w:rPr>
                <w:rFonts w:ascii="Times New Roman" w:hAnsi="Times New Roman"/>
                <w:b/>
                <w:i/>
              </w:rPr>
            </w:pPr>
          </w:p>
        </w:tc>
        <w:tc>
          <w:tcPr>
            <w:tcW w:w="4428" w:type="dxa"/>
            <w:tcBorders>
              <w:left w:val="nil"/>
            </w:tcBorders>
          </w:tcPr>
          <w:p w14:paraId="336AB002" w14:textId="77777777" w:rsidR="009B0CC7" w:rsidRPr="000D30B1" w:rsidRDefault="009B0CC7" w:rsidP="00462871">
            <w:pPr>
              <w:pStyle w:val="CM1"/>
              <w:jc w:val="both"/>
              <w:rPr>
                <w:rFonts w:ascii="Times New Roman" w:hAnsi="Times New Roman"/>
                <w:sz w:val="22"/>
                <w:szCs w:val="22"/>
              </w:rPr>
            </w:pPr>
            <w:r w:rsidRPr="000D30B1">
              <w:rPr>
                <w:rFonts w:ascii="Times New Roman" w:hAnsi="Times New Roman"/>
                <w:b/>
                <w:i/>
              </w:rPr>
              <w:t>Date Signed</w:t>
            </w:r>
          </w:p>
        </w:tc>
      </w:tr>
    </w:tbl>
    <w:p w14:paraId="519E3440" w14:textId="77777777" w:rsidR="009B0CC7" w:rsidRDefault="009B0CC7" w:rsidP="009B0CC7">
      <w:pPr>
        <w:pStyle w:val="CM1"/>
        <w:jc w:val="both"/>
        <w:rPr>
          <w:rFonts w:ascii="Times New Roman" w:hAnsi="Times New Roman"/>
          <w:sz w:val="22"/>
          <w:szCs w:val="22"/>
        </w:rPr>
      </w:pPr>
    </w:p>
    <w:p w14:paraId="3D474D26" w14:textId="77777777" w:rsidR="009B0CC7" w:rsidRPr="001E6063" w:rsidRDefault="009B0CC7" w:rsidP="009B0CC7">
      <w:pPr>
        <w:pStyle w:val="Default"/>
        <w:jc w:val="both"/>
      </w:pPr>
    </w:p>
    <w:p w14:paraId="736772BC" w14:textId="77777777" w:rsidR="009B0CC7" w:rsidRDefault="009B0CC7" w:rsidP="009B0CC7">
      <w:pPr>
        <w:pStyle w:val="CM1"/>
        <w:jc w:val="both"/>
        <w:rPr>
          <w:rFonts w:ascii="Times New Roman" w:hAnsi="Times New Roman"/>
          <w:sz w:val="22"/>
          <w:szCs w:val="22"/>
        </w:rPr>
      </w:pPr>
      <w:r w:rsidRPr="0028255E">
        <w:rPr>
          <w:rFonts w:ascii="Times New Roman" w:hAnsi="Times New Roman"/>
          <w:sz w:val="22"/>
          <w:szCs w:val="22"/>
        </w:rPr>
        <w:t xml:space="preserve">If yes is checked, please list below. </w:t>
      </w:r>
      <w:r>
        <w:rPr>
          <w:rFonts w:ascii="Times New Roman" w:hAnsi="Times New Roman"/>
          <w:sz w:val="22"/>
          <w:szCs w:val="22"/>
        </w:rPr>
        <w:t xml:space="preserve">Attach additional sheet(s) if needed. </w:t>
      </w:r>
    </w:p>
    <w:p w14:paraId="62A97E85" w14:textId="77777777" w:rsidR="009B0CC7" w:rsidRDefault="009B0CC7" w:rsidP="009B0CC7">
      <w:pPr>
        <w:pStyle w:val="Default"/>
        <w:jc w:val="both"/>
        <w:rPr>
          <w:rFonts w:ascii="Times New Roman" w:hAnsi="Times New Roman" w:cs="Times New Roman"/>
          <w:color w:val="auto"/>
          <w:sz w:val="22"/>
          <w:szCs w:val="22"/>
        </w:rPr>
      </w:pPr>
    </w:p>
    <w:tbl>
      <w:tblPr>
        <w:tblW w:w="4895" w:type="pct"/>
        <w:tblInd w:w="108" w:type="dxa"/>
        <w:tblBorders>
          <w:top w:val="single" w:sz="4" w:space="0" w:color="auto"/>
          <w:bottom w:val="single" w:sz="4" w:space="0" w:color="auto"/>
        </w:tblBorders>
        <w:tblLook w:val="01E0" w:firstRow="1" w:lastRow="1" w:firstColumn="1" w:lastColumn="1" w:noHBand="0" w:noVBand="0"/>
      </w:tblPr>
      <w:tblGrid>
        <w:gridCol w:w="9604"/>
      </w:tblGrid>
      <w:tr w:rsidR="009B0CC7" w:rsidRPr="000D30B1" w14:paraId="7296BA3B" w14:textId="77777777" w:rsidTr="00462871">
        <w:trPr>
          <w:trHeight w:val="504"/>
        </w:trPr>
        <w:tc>
          <w:tcPr>
            <w:tcW w:w="5000" w:type="pct"/>
            <w:tcBorders>
              <w:top w:val="single" w:sz="4" w:space="0" w:color="auto"/>
              <w:bottom w:val="single" w:sz="4" w:space="0" w:color="auto"/>
            </w:tcBorders>
          </w:tcPr>
          <w:p w14:paraId="1B67A7A2"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3294C766" w14:textId="77777777" w:rsidTr="00462871">
        <w:trPr>
          <w:trHeight w:val="504"/>
        </w:trPr>
        <w:tc>
          <w:tcPr>
            <w:tcW w:w="5000" w:type="pct"/>
            <w:tcBorders>
              <w:top w:val="single" w:sz="4" w:space="0" w:color="auto"/>
              <w:bottom w:val="single" w:sz="4" w:space="0" w:color="auto"/>
            </w:tcBorders>
          </w:tcPr>
          <w:p w14:paraId="1B73551C"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25E7361E" w14:textId="77777777" w:rsidTr="00462871">
        <w:trPr>
          <w:trHeight w:val="504"/>
        </w:trPr>
        <w:tc>
          <w:tcPr>
            <w:tcW w:w="5000" w:type="pct"/>
            <w:tcBorders>
              <w:top w:val="single" w:sz="4" w:space="0" w:color="auto"/>
              <w:bottom w:val="single" w:sz="4" w:space="0" w:color="auto"/>
            </w:tcBorders>
          </w:tcPr>
          <w:p w14:paraId="10B25EB0"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41BFAFE9" w14:textId="77777777" w:rsidTr="00462871">
        <w:trPr>
          <w:trHeight w:val="504"/>
        </w:trPr>
        <w:tc>
          <w:tcPr>
            <w:tcW w:w="5000" w:type="pct"/>
            <w:tcBorders>
              <w:top w:val="single" w:sz="4" w:space="0" w:color="auto"/>
              <w:bottom w:val="single" w:sz="4" w:space="0" w:color="auto"/>
            </w:tcBorders>
          </w:tcPr>
          <w:p w14:paraId="3213EEDF"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48CED000" w14:textId="77777777" w:rsidTr="00462871">
        <w:trPr>
          <w:trHeight w:val="504"/>
        </w:trPr>
        <w:tc>
          <w:tcPr>
            <w:tcW w:w="5000" w:type="pct"/>
            <w:tcBorders>
              <w:top w:val="single" w:sz="4" w:space="0" w:color="auto"/>
              <w:bottom w:val="single" w:sz="4" w:space="0" w:color="auto"/>
            </w:tcBorders>
          </w:tcPr>
          <w:p w14:paraId="71CC61BF"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62919CAB" w14:textId="77777777" w:rsidTr="00462871">
        <w:trPr>
          <w:trHeight w:val="504"/>
        </w:trPr>
        <w:tc>
          <w:tcPr>
            <w:tcW w:w="5000" w:type="pct"/>
            <w:tcBorders>
              <w:top w:val="single" w:sz="4" w:space="0" w:color="auto"/>
              <w:bottom w:val="single" w:sz="4" w:space="0" w:color="auto"/>
            </w:tcBorders>
          </w:tcPr>
          <w:p w14:paraId="410E7454"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7C16212F" w14:textId="77777777" w:rsidTr="00462871">
        <w:trPr>
          <w:trHeight w:val="504"/>
        </w:trPr>
        <w:tc>
          <w:tcPr>
            <w:tcW w:w="5000" w:type="pct"/>
            <w:tcBorders>
              <w:top w:val="single" w:sz="4" w:space="0" w:color="auto"/>
              <w:bottom w:val="single" w:sz="4" w:space="0" w:color="auto"/>
            </w:tcBorders>
          </w:tcPr>
          <w:p w14:paraId="07344A61" w14:textId="77777777" w:rsidR="009B0CC7" w:rsidRPr="000D30B1" w:rsidRDefault="009B0CC7" w:rsidP="00462871">
            <w:pPr>
              <w:pStyle w:val="Default"/>
              <w:jc w:val="both"/>
              <w:rPr>
                <w:rFonts w:ascii="Times New Roman" w:hAnsi="Times New Roman" w:cs="Times New Roman"/>
                <w:color w:val="auto"/>
                <w:sz w:val="22"/>
                <w:szCs w:val="22"/>
              </w:rPr>
            </w:pPr>
          </w:p>
        </w:tc>
      </w:tr>
    </w:tbl>
    <w:p w14:paraId="7803FFE2" w14:textId="77777777" w:rsidR="009B0CC7" w:rsidRDefault="009B0CC7" w:rsidP="009B0CC7">
      <w:pPr>
        <w:ind w:right="-54"/>
        <w:jc w:val="both"/>
        <w:rPr>
          <w:bCs/>
          <w:u w:val="single"/>
        </w:rPr>
      </w:pPr>
    </w:p>
    <w:p w14:paraId="4C7C6C06" w14:textId="77777777" w:rsidR="009B0CC7" w:rsidRDefault="009B0CC7" w:rsidP="009B0CC7">
      <w:pPr>
        <w:ind w:right="-54"/>
        <w:jc w:val="both"/>
        <w:rPr>
          <w:bCs/>
          <w:u w:val="single"/>
        </w:rPr>
      </w:pPr>
    </w:p>
    <w:p w14:paraId="5C4903CF" w14:textId="77777777" w:rsidR="009B0CC7" w:rsidRDefault="009B0CC7" w:rsidP="009B0CC7">
      <w:pPr>
        <w:ind w:right="-54"/>
        <w:jc w:val="both"/>
        <w:rPr>
          <w:bCs/>
          <w:u w:val="single"/>
        </w:rPr>
      </w:pPr>
    </w:p>
    <w:p w14:paraId="78241009" w14:textId="77777777" w:rsidR="009B0CC7" w:rsidRDefault="009B0CC7" w:rsidP="009B0CC7">
      <w:pPr>
        <w:ind w:right="-54"/>
        <w:jc w:val="both"/>
        <w:rPr>
          <w:bCs/>
          <w:u w:val="single"/>
        </w:rPr>
      </w:pPr>
    </w:p>
    <w:p w14:paraId="1A88226E" w14:textId="77777777" w:rsidR="009B0CC7" w:rsidRPr="006404E8" w:rsidRDefault="009B0CC7" w:rsidP="009B0CC7">
      <w:pPr>
        <w:ind w:right="-54"/>
        <w:jc w:val="both"/>
        <w:rPr>
          <w:sz w:val="22"/>
          <w:szCs w:val="22"/>
        </w:rPr>
      </w:pPr>
      <w:r w:rsidRPr="00315C4D">
        <w:rPr>
          <w:bCs/>
          <w:u w:val="single"/>
        </w:rPr>
        <w:lastRenderedPageBreak/>
        <w:t xml:space="preserve">FORM </w:t>
      </w:r>
      <w:r>
        <w:rPr>
          <w:bCs/>
          <w:u w:val="single"/>
        </w:rPr>
        <w:t>C</w:t>
      </w:r>
      <w:r w:rsidRPr="00315C4D">
        <w:rPr>
          <w:bCs/>
          <w:u w:val="single"/>
        </w:rPr>
        <w:t xml:space="preserve"> </w:t>
      </w:r>
    </w:p>
    <w:p w14:paraId="739DA4DC" w14:textId="77777777" w:rsidR="009B0CC7" w:rsidRPr="00315C4D" w:rsidRDefault="009B0CC7" w:rsidP="009B0CC7">
      <w:pPr>
        <w:pStyle w:val="Default"/>
        <w:jc w:val="center"/>
        <w:rPr>
          <w:rFonts w:ascii="Times New Roman" w:hAnsi="Times New Roman" w:cs="Times New Roman"/>
          <w:b/>
        </w:rPr>
      </w:pPr>
      <w:r w:rsidRPr="00315C4D">
        <w:rPr>
          <w:rFonts w:ascii="Times New Roman" w:hAnsi="Times New Roman" w:cs="Times New Roman"/>
          <w:b/>
        </w:rPr>
        <w:t>NON-COLLUSION STATEMENT</w:t>
      </w:r>
    </w:p>
    <w:p w14:paraId="01CA7008" w14:textId="77777777" w:rsidR="009B0CC7" w:rsidRDefault="009B0CC7" w:rsidP="009B0CC7">
      <w:pPr>
        <w:pStyle w:val="Default"/>
        <w:jc w:val="both"/>
      </w:pPr>
    </w:p>
    <w:p w14:paraId="4E3889CB" w14:textId="77777777" w:rsidR="009B0CC7" w:rsidRPr="00E30F82" w:rsidRDefault="009B0CC7" w:rsidP="009B0CC7">
      <w:pPr>
        <w:pStyle w:val="Default"/>
        <w:jc w:val="both"/>
      </w:pPr>
    </w:p>
    <w:p w14:paraId="6A0B1500" w14:textId="77777777" w:rsidR="009B0CC7" w:rsidRPr="00683B58" w:rsidRDefault="009B0CC7" w:rsidP="009B0CC7">
      <w:pPr>
        <w:pStyle w:val="Default"/>
        <w:jc w:val="both"/>
        <w:rPr>
          <w:rFonts w:ascii="Times New Roman" w:hAnsi="Times New Roman" w:cs="Times New Roman"/>
          <w:sz w:val="22"/>
          <w:szCs w:val="22"/>
        </w:rPr>
      </w:pPr>
      <w:r w:rsidRPr="00683B58">
        <w:rPr>
          <w:rFonts w:ascii="Times New Roman" w:hAnsi="Times New Roman" w:cs="Times New Roman"/>
          <w:sz w:val="22"/>
          <w:szCs w:val="22"/>
        </w:rPr>
        <w:t>“T</w:t>
      </w:r>
      <w:r>
        <w:rPr>
          <w:rFonts w:ascii="Times New Roman" w:hAnsi="Times New Roman" w:cs="Times New Roman"/>
          <w:sz w:val="22"/>
          <w:szCs w:val="22"/>
        </w:rPr>
        <w:t>he undersigned affirms that he/she</w:t>
      </w:r>
      <w:r w:rsidRPr="00683B58">
        <w:rPr>
          <w:rFonts w:ascii="Times New Roman" w:hAnsi="Times New Roman" w:cs="Times New Roman"/>
          <w:sz w:val="22"/>
          <w:szCs w:val="22"/>
        </w:rPr>
        <w:t xml:space="preserve"> </w:t>
      </w:r>
      <w:r>
        <w:rPr>
          <w:rFonts w:ascii="Times New Roman" w:hAnsi="Times New Roman" w:cs="Times New Roman"/>
          <w:sz w:val="22"/>
          <w:szCs w:val="22"/>
        </w:rPr>
        <w:t>is</w:t>
      </w:r>
      <w:r w:rsidRPr="00683B58">
        <w:rPr>
          <w:rFonts w:ascii="Times New Roman" w:hAnsi="Times New Roman" w:cs="Times New Roman"/>
          <w:sz w:val="22"/>
          <w:szCs w:val="22"/>
        </w:rPr>
        <w:t xml:space="preserve"> duly authorized to execute this </w:t>
      </w:r>
      <w:r>
        <w:rPr>
          <w:rFonts w:ascii="Times New Roman" w:hAnsi="Times New Roman" w:cs="Times New Roman"/>
          <w:sz w:val="22"/>
          <w:szCs w:val="22"/>
        </w:rPr>
        <w:t>RFSCP</w:t>
      </w:r>
      <w:r w:rsidRPr="00683B58">
        <w:rPr>
          <w:rFonts w:ascii="Times New Roman" w:hAnsi="Times New Roman" w:cs="Times New Roman"/>
          <w:sz w:val="22"/>
          <w:szCs w:val="22"/>
        </w:rPr>
        <w:t xml:space="preserve">, that this company, corporation, firm, partnership or individual has not prepared this </w:t>
      </w:r>
      <w:r>
        <w:rPr>
          <w:rFonts w:ascii="Times New Roman" w:hAnsi="Times New Roman" w:cs="Times New Roman"/>
          <w:sz w:val="22"/>
          <w:szCs w:val="22"/>
        </w:rPr>
        <w:t>RFSCP</w:t>
      </w:r>
      <w:r w:rsidRPr="00683B58">
        <w:rPr>
          <w:rFonts w:ascii="Times New Roman" w:hAnsi="Times New Roman" w:cs="Times New Roman"/>
          <w:sz w:val="22"/>
          <w:szCs w:val="22"/>
        </w:rPr>
        <w:t xml:space="preserve"> in collusion with any other </w:t>
      </w:r>
      <w:r>
        <w:rPr>
          <w:rFonts w:ascii="Times New Roman" w:hAnsi="Times New Roman" w:cs="Times New Roman"/>
          <w:sz w:val="22"/>
          <w:szCs w:val="22"/>
        </w:rPr>
        <w:t>Proposer</w:t>
      </w:r>
      <w:r w:rsidRPr="00683B58">
        <w:rPr>
          <w:rFonts w:ascii="Times New Roman" w:hAnsi="Times New Roman" w:cs="Times New Roman"/>
          <w:sz w:val="22"/>
          <w:szCs w:val="22"/>
        </w:rPr>
        <w:t xml:space="preserve">, and that the contents of this </w:t>
      </w:r>
      <w:r>
        <w:rPr>
          <w:rFonts w:ascii="Times New Roman" w:hAnsi="Times New Roman" w:cs="Times New Roman"/>
          <w:sz w:val="22"/>
          <w:szCs w:val="22"/>
        </w:rPr>
        <w:t>RFSCP</w:t>
      </w:r>
      <w:r w:rsidRPr="00683B58">
        <w:rPr>
          <w:rFonts w:ascii="Times New Roman" w:hAnsi="Times New Roman" w:cs="Times New Roman"/>
          <w:sz w:val="22"/>
          <w:szCs w:val="22"/>
        </w:rPr>
        <w:t xml:space="preserve"> as to prices, terms or conditions of said </w:t>
      </w:r>
      <w:r>
        <w:rPr>
          <w:rFonts w:ascii="Times New Roman" w:hAnsi="Times New Roman" w:cs="Times New Roman"/>
          <w:sz w:val="22"/>
          <w:szCs w:val="22"/>
        </w:rPr>
        <w:t>RFSCP</w:t>
      </w:r>
      <w:r w:rsidRPr="00683B58">
        <w:rPr>
          <w:rFonts w:ascii="Times New Roman" w:hAnsi="Times New Roman" w:cs="Times New Roman"/>
          <w:sz w:val="22"/>
          <w:szCs w:val="22"/>
        </w:rPr>
        <w:t xml:space="preserve"> have not been communicated by the undersigned nor by any employee or agent to any other person engaged in this type of business prior to the official opening of this </w:t>
      </w:r>
      <w:r>
        <w:rPr>
          <w:rFonts w:ascii="Times New Roman" w:hAnsi="Times New Roman" w:cs="Times New Roman"/>
          <w:sz w:val="22"/>
          <w:szCs w:val="22"/>
        </w:rPr>
        <w:t>RFSCP</w:t>
      </w:r>
      <w:r w:rsidRPr="00683B58">
        <w:rPr>
          <w:rFonts w:ascii="Times New Roman" w:hAnsi="Times New Roman" w:cs="Times New Roman"/>
          <w:sz w:val="22"/>
          <w:szCs w:val="22"/>
        </w:rPr>
        <w:t>.”</w:t>
      </w:r>
    </w:p>
    <w:p w14:paraId="46319331" w14:textId="77777777" w:rsidR="009B0CC7" w:rsidRDefault="009B0CC7" w:rsidP="009B0CC7">
      <w:pPr>
        <w:pStyle w:val="Default"/>
        <w:jc w:val="both"/>
        <w:rPr>
          <w:sz w:val="22"/>
          <w:szCs w:val="22"/>
        </w:rPr>
      </w:pPr>
    </w:p>
    <w:p w14:paraId="76E891BE" w14:textId="77777777" w:rsidR="009B0CC7" w:rsidRPr="0028255E" w:rsidRDefault="009B0CC7" w:rsidP="009B0CC7">
      <w:pPr>
        <w:pStyle w:val="Default"/>
        <w:jc w:val="both"/>
        <w:rPr>
          <w:sz w:val="22"/>
          <w:szCs w:val="22"/>
        </w:rPr>
      </w:pPr>
    </w:p>
    <w:tbl>
      <w:tblPr>
        <w:tblW w:w="0" w:type="auto"/>
        <w:tblLayout w:type="fixed"/>
        <w:tblLook w:val="01E0" w:firstRow="1" w:lastRow="1" w:firstColumn="1" w:lastColumn="1" w:noHBand="0" w:noVBand="0"/>
      </w:tblPr>
      <w:tblGrid>
        <w:gridCol w:w="1818"/>
        <w:gridCol w:w="3600"/>
        <w:gridCol w:w="360"/>
        <w:gridCol w:w="180"/>
        <w:gridCol w:w="810"/>
        <w:gridCol w:w="540"/>
        <w:gridCol w:w="2988"/>
      </w:tblGrid>
      <w:tr w:rsidR="009B0CC7" w:rsidRPr="000D30B1" w14:paraId="60336BD9" w14:textId="77777777" w:rsidTr="00462871">
        <w:trPr>
          <w:trHeight w:val="288"/>
        </w:trPr>
        <w:tc>
          <w:tcPr>
            <w:tcW w:w="10296" w:type="dxa"/>
            <w:gridSpan w:val="7"/>
            <w:tcBorders>
              <w:top w:val="double" w:sz="4" w:space="0" w:color="000000"/>
            </w:tcBorders>
            <w:vAlign w:val="bottom"/>
          </w:tcPr>
          <w:p w14:paraId="532C2926" w14:textId="77777777" w:rsidR="009B0CC7" w:rsidRPr="000D30B1" w:rsidRDefault="009B0CC7" w:rsidP="00462871">
            <w:pPr>
              <w:jc w:val="both"/>
              <w:rPr>
                <w:sz w:val="22"/>
                <w:szCs w:val="22"/>
              </w:rPr>
            </w:pPr>
          </w:p>
        </w:tc>
      </w:tr>
      <w:tr w:rsidR="009B0CC7" w:rsidRPr="000D30B1" w14:paraId="281A49D9" w14:textId="77777777" w:rsidTr="00462871">
        <w:trPr>
          <w:trHeight w:hRule="exact" w:val="504"/>
        </w:trPr>
        <w:tc>
          <w:tcPr>
            <w:tcW w:w="1818" w:type="dxa"/>
            <w:vAlign w:val="bottom"/>
          </w:tcPr>
          <w:p w14:paraId="2FBD43E4" w14:textId="77777777" w:rsidR="009B0CC7" w:rsidRPr="000D30B1" w:rsidRDefault="009B0CC7" w:rsidP="00462871">
            <w:pPr>
              <w:jc w:val="both"/>
              <w:rPr>
                <w:sz w:val="22"/>
                <w:szCs w:val="22"/>
              </w:rPr>
            </w:pPr>
            <w:r w:rsidRPr="000D30B1">
              <w:rPr>
                <w:sz w:val="22"/>
                <w:szCs w:val="22"/>
              </w:rPr>
              <w:t xml:space="preserve">Firm Name:  </w:t>
            </w:r>
          </w:p>
        </w:tc>
        <w:tc>
          <w:tcPr>
            <w:tcW w:w="8478" w:type="dxa"/>
            <w:gridSpan w:val="6"/>
            <w:vAlign w:val="bottom"/>
          </w:tcPr>
          <w:p w14:paraId="0AE2566D" w14:textId="77777777" w:rsidR="009B0CC7" w:rsidRPr="000D30B1" w:rsidRDefault="009B0CC7" w:rsidP="00462871">
            <w:pPr>
              <w:jc w:val="both"/>
              <w:rPr>
                <w:sz w:val="22"/>
                <w:szCs w:val="22"/>
              </w:rPr>
            </w:pPr>
          </w:p>
        </w:tc>
      </w:tr>
      <w:tr w:rsidR="009B0CC7" w:rsidRPr="000D30B1" w14:paraId="62936122" w14:textId="77777777" w:rsidTr="00462871">
        <w:trPr>
          <w:trHeight w:hRule="exact" w:val="504"/>
        </w:trPr>
        <w:tc>
          <w:tcPr>
            <w:tcW w:w="1818" w:type="dxa"/>
            <w:vAlign w:val="bottom"/>
          </w:tcPr>
          <w:p w14:paraId="138FD0CB" w14:textId="77777777" w:rsidR="009B0CC7" w:rsidRPr="000D30B1" w:rsidRDefault="009B0CC7" w:rsidP="00462871">
            <w:pPr>
              <w:jc w:val="both"/>
              <w:rPr>
                <w:sz w:val="22"/>
                <w:szCs w:val="22"/>
              </w:rPr>
            </w:pPr>
          </w:p>
          <w:p w14:paraId="0F49AFC0" w14:textId="77777777" w:rsidR="009B0CC7" w:rsidRPr="000D30B1" w:rsidRDefault="009B0CC7" w:rsidP="00462871">
            <w:pPr>
              <w:jc w:val="both"/>
              <w:rPr>
                <w:sz w:val="22"/>
                <w:szCs w:val="22"/>
                <w:u w:val="single"/>
              </w:rPr>
            </w:pPr>
            <w:r w:rsidRPr="000D30B1">
              <w:rPr>
                <w:sz w:val="22"/>
                <w:szCs w:val="22"/>
              </w:rPr>
              <w:t xml:space="preserve">Address:  </w:t>
            </w:r>
          </w:p>
        </w:tc>
        <w:tc>
          <w:tcPr>
            <w:tcW w:w="8478" w:type="dxa"/>
            <w:gridSpan w:val="6"/>
            <w:tcBorders>
              <w:top w:val="single" w:sz="4" w:space="0" w:color="auto"/>
              <w:bottom w:val="single" w:sz="4" w:space="0" w:color="auto"/>
            </w:tcBorders>
            <w:vAlign w:val="bottom"/>
          </w:tcPr>
          <w:p w14:paraId="18E80E7A" w14:textId="77777777" w:rsidR="009B0CC7" w:rsidRPr="000D30B1" w:rsidRDefault="009B0CC7" w:rsidP="00462871">
            <w:pPr>
              <w:jc w:val="both"/>
              <w:rPr>
                <w:sz w:val="22"/>
                <w:szCs w:val="22"/>
                <w:u w:val="single"/>
              </w:rPr>
            </w:pPr>
          </w:p>
          <w:p w14:paraId="19801ADD" w14:textId="77777777" w:rsidR="009B0CC7" w:rsidRPr="000D30B1" w:rsidRDefault="009B0CC7" w:rsidP="00462871">
            <w:pPr>
              <w:jc w:val="both"/>
              <w:rPr>
                <w:sz w:val="22"/>
                <w:szCs w:val="22"/>
                <w:u w:val="single"/>
              </w:rPr>
            </w:pPr>
          </w:p>
        </w:tc>
      </w:tr>
      <w:tr w:rsidR="009B0CC7" w:rsidRPr="000D30B1" w14:paraId="22FBDE8C" w14:textId="77777777" w:rsidTr="00462871">
        <w:trPr>
          <w:trHeight w:hRule="exact" w:val="504"/>
        </w:trPr>
        <w:tc>
          <w:tcPr>
            <w:tcW w:w="1818" w:type="dxa"/>
            <w:vAlign w:val="bottom"/>
          </w:tcPr>
          <w:p w14:paraId="4B022ED1" w14:textId="77777777" w:rsidR="009B0CC7" w:rsidRPr="000D30B1" w:rsidRDefault="009B0CC7" w:rsidP="00462871">
            <w:pPr>
              <w:jc w:val="both"/>
              <w:rPr>
                <w:sz w:val="22"/>
                <w:szCs w:val="22"/>
              </w:rPr>
            </w:pPr>
            <w:r w:rsidRPr="000D30B1">
              <w:rPr>
                <w:sz w:val="22"/>
                <w:szCs w:val="22"/>
              </w:rPr>
              <w:t>City/State/Zip:</w:t>
            </w:r>
          </w:p>
        </w:tc>
        <w:tc>
          <w:tcPr>
            <w:tcW w:w="8478" w:type="dxa"/>
            <w:gridSpan w:val="6"/>
            <w:tcBorders>
              <w:top w:val="single" w:sz="4" w:space="0" w:color="auto"/>
              <w:bottom w:val="single" w:sz="4" w:space="0" w:color="auto"/>
            </w:tcBorders>
            <w:vAlign w:val="bottom"/>
          </w:tcPr>
          <w:p w14:paraId="2DCADD1F" w14:textId="77777777" w:rsidR="009B0CC7" w:rsidRPr="000D30B1" w:rsidRDefault="009B0CC7" w:rsidP="00462871">
            <w:pPr>
              <w:jc w:val="both"/>
              <w:rPr>
                <w:sz w:val="22"/>
                <w:szCs w:val="22"/>
              </w:rPr>
            </w:pPr>
          </w:p>
          <w:p w14:paraId="5A91B5E4" w14:textId="77777777" w:rsidR="009B0CC7" w:rsidRPr="000D30B1" w:rsidRDefault="009B0CC7" w:rsidP="00462871">
            <w:pPr>
              <w:jc w:val="both"/>
              <w:rPr>
                <w:sz w:val="22"/>
                <w:szCs w:val="22"/>
              </w:rPr>
            </w:pPr>
          </w:p>
        </w:tc>
      </w:tr>
      <w:tr w:rsidR="009B0CC7" w:rsidRPr="000D30B1" w14:paraId="4F744D53" w14:textId="77777777" w:rsidTr="00462871">
        <w:trPr>
          <w:trHeight w:hRule="exact" w:val="504"/>
        </w:trPr>
        <w:tc>
          <w:tcPr>
            <w:tcW w:w="1818" w:type="dxa"/>
            <w:vAlign w:val="bottom"/>
          </w:tcPr>
          <w:p w14:paraId="339557DC" w14:textId="77777777" w:rsidR="009B0CC7" w:rsidRPr="000D30B1" w:rsidRDefault="009B0CC7" w:rsidP="00462871">
            <w:pPr>
              <w:jc w:val="both"/>
              <w:rPr>
                <w:sz w:val="22"/>
                <w:szCs w:val="22"/>
                <w:u w:val="single"/>
              </w:rPr>
            </w:pPr>
            <w:r w:rsidRPr="000D30B1">
              <w:rPr>
                <w:sz w:val="22"/>
                <w:szCs w:val="22"/>
              </w:rPr>
              <w:t>Telephone #:</w:t>
            </w:r>
          </w:p>
        </w:tc>
        <w:tc>
          <w:tcPr>
            <w:tcW w:w="4140" w:type="dxa"/>
            <w:gridSpan w:val="3"/>
            <w:tcBorders>
              <w:top w:val="single" w:sz="4" w:space="0" w:color="auto"/>
              <w:bottom w:val="single" w:sz="4" w:space="0" w:color="auto"/>
            </w:tcBorders>
            <w:vAlign w:val="bottom"/>
          </w:tcPr>
          <w:p w14:paraId="035852D7" w14:textId="77777777" w:rsidR="009B0CC7" w:rsidRPr="000D30B1" w:rsidRDefault="009B0CC7" w:rsidP="00462871">
            <w:pPr>
              <w:jc w:val="both"/>
              <w:rPr>
                <w:sz w:val="22"/>
                <w:szCs w:val="22"/>
                <w:u w:val="single"/>
              </w:rPr>
            </w:pPr>
          </w:p>
        </w:tc>
        <w:tc>
          <w:tcPr>
            <w:tcW w:w="810" w:type="dxa"/>
            <w:tcBorders>
              <w:top w:val="single" w:sz="4" w:space="0" w:color="auto"/>
            </w:tcBorders>
            <w:vAlign w:val="bottom"/>
          </w:tcPr>
          <w:p w14:paraId="6E6EB342" w14:textId="77777777" w:rsidR="009B0CC7" w:rsidRPr="000D30B1" w:rsidRDefault="009B0CC7" w:rsidP="00462871">
            <w:pPr>
              <w:jc w:val="both"/>
              <w:rPr>
                <w:sz w:val="22"/>
                <w:szCs w:val="22"/>
              </w:rPr>
            </w:pPr>
            <w:r w:rsidRPr="000D30B1">
              <w:rPr>
                <w:sz w:val="22"/>
                <w:szCs w:val="22"/>
              </w:rPr>
              <w:t>Fax #:</w:t>
            </w:r>
          </w:p>
        </w:tc>
        <w:tc>
          <w:tcPr>
            <w:tcW w:w="3528" w:type="dxa"/>
            <w:gridSpan w:val="2"/>
            <w:tcBorders>
              <w:top w:val="single" w:sz="4" w:space="0" w:color="auto"/>
              <w:bottom w:val="single" w:sz="4" w:space="0" w:color="auto"/>
            </w:tcBorders>
            <w:vAlign w:val="bottom"/>
          </w:tcPr>
          <w:p w14:paraId="27DFCAD0" w14:textId="77777777" w:rsidR="009B0CC7" w:rsidRPr="000D30B1" w:rsidRDefault="009B0CC7" w:rsidP="00462871">
            <w:pPr>
              <w:jc w:val="both"/>
              <w:rPr>
                <w:sz w:val="22"/>
                <w:szCs w:val="22"/>
                <w:u w:val="single"/>
              </w:rPr>
            </w:pPr>
          </w:p>
        </w:tc>
      </w:tr>
      <w:tr w:rsidR="009B0CC7" w:rsidRPr="000D30B1" w14:paraId="6663B20C" w14:textId="77777777" w:rsidTr="00462871">
        <w:trPr>
          <w:trHeight w:hRule="exact" w:val="504"/>
        </w:trPr>
        <w:tc>
          <w:tcPr>
            <w:tcW w:w="1818" w:type="dxa"/>
            <w:vAlign w:val="bottom"/>
          </w:tcPr>
          <w:p w14:paraId="3BC75919" w14:textId="77777777" w:rsidR="009B0CC7" w:rsidRPr="000D30B1" w:rsidRDefault="009B0CC7" w:rsidP="00462871">
            <w:pPr>
              <w:jc w:val="both"/>
              <w:rPr>
                <w:sz w:val="22"/>
                <w:szCs w:val="22"/>
              </w:rPr>
            </w:pPr>
            <w:r w:rsidRPr="000D30B1">
              <w:rPr>
                <w:sz w:val="22"/>
                <w:szCs w:val="22"/>
              </w:rPr>
              <w:t>Bidder Signature:</w:t>
            </w:r>
          </w:p>
        </w:tc>
        <w:tc>
          <w:tcPr>
            <w:tcW w:w="8478" w:type="dxa"/>
            <w:gridSpan w:val="6"/>
            <w:tcBorders>
              <w:bottom w:val="single" w:sz="4" w:space="0" w:color="auto"/>
            </w:tcBorders>
            <w:vAlign w:val="bottom"/>
          </w:tcPr>
          <w:p w14:paraId="69B1D5CB" w14:textId="77777777" w:rsidR="009B0CC7" w:rsidRPr="000D30B1" w:rsidRDefault="009B0CC7" w:rsidP="00462871">
            <w:pPr>
              <w:jc w:val="both"/>
              <w:rPr>
                <w:sz w:val="22"/>
                <w:szCs w:val="22"/>
                <w:u w:val="single"/>
              </w:rPr>
            </w:pPr>
          </w:p>
        </w:tc>
      </w:tr>
      <w:tr w:rsidR="009B0CC7" w:rsidRPr="000D30B1" w14:paraId="7E829B8D" w14:textId="77777777" w:rsidTr="00462871">
        <w:trPr>
          <w:cantSplit/>
          <w:trHeight w:hRule="exact" w:val="504"/>
        </w:trPr>
        <w:tc>
          <w:tcPr>
            <w:tcW w:w="1818" w:type="dxa"/>
            <w:vAlign w:val="bottom"/>
          </w:tcPr>
          <w:p w14:paraId="19B26661" w14:textId="77777777" w:rsidR="009B0CC7" w:rsidRPr="000D30B1" w:rsidRDefault="009B0CC7" w:rsidP="00462871">
            <w:pPr>
              <w:jc w:val="both"/>
              <w:rPr>
                <w:sz w:val="22"/>
                <w:szCs w:val="22"/>
              </w:rPr>
            </w:pPr>
            <w:r w:rsidRPr="000D30B1">
              <w:rPr>
                <w:sz w:val="22"/>
                <w:szCs w:val="22"/>
              </w:rPr>
              <w:t>Printed Name:</w:t>
            </w:r>
          </w:p>
        </w:tc>
        <w:tc>
          <w:tcPr>
            <w:tcW w:w="8478" w:type="dxa"/>
            <w:gridSpan w:val="6"/>
            <w:tcBorders>
              <w:top w:val="single" w:sz="4" w:space="0" w:color="auto"/>
              <w:bottom w:val="single" w:sz="4" w:space="0" w:color="auto"/>
            </w:tcBorders>
            <w:vAlign w:val="bottom"/>
          </w:tcPr>
          <w:p w14:paraId="6C0E5FEB" w14:textId="77777777" w:rsidR="009B0CC7" w:rsidRPr="000D30B1" w:rsidRDefault="009B0CC7" w:rsidP="00462871">
            <w:pPr>
              <w:jc w:val="both"/>
              <w:rPr>
                <w:sz w:val="22"/>
                <w:szCs w:val="22"/>
                <w:u w:val="single"/>
              </w:rPr>
            </w:pPr>
          </w:p>
        </w:tc>
      </w:tr>
      <w:tr w:rsidR="009B0CC7" w:rsidRPr="000D30B1" w14:paraId="0326E12A" w14:textId="77777777" w:rsidTr="00462871">
        <w:trPr>
          <w:cantSplit/>
          <w:trHeight w:hRule="exact" w:val="504"/>
        </w:trPr>
        <w:tc>
          <w:tcPr>
            <w:tcW w:w="1818" w:type="dxa"/>
            <w:vAlign w:val="bottom"/>
          </w:tcPr>
          <w:p w14:paraId="739660B0" w14:textId="77777777" w:rsidR="009B0CC7" w:rsidRPr="000D30B1" w:rsidRDefault="009B0CC7" w:rsidP="00462871">
            <w:pPr>
              <w:jc w:val="both"/>
              <w:rPr>
                <w:sz w:val="22"/>
                <w:szCs w:val="22"/>
              </w:rPr>
            </w:pPr>
            <w:r w:rsidRPr="000D30B1">
              <w:rPr>
                <w:sz w:val="22"/>
                <w:szCs w:val="22"/>
              </w:rPr>
              <w:t>Position/Title:</w:t>
            </w:r>
          </w:p>
        </w:tc>
        <w:tc>
          <w:tcPr>
            <w:tcW w:w="3960" w:type="dxa"/>
            <w:gridSpan w:val="2"/>
            <w:tcBorders>
              <w:bottom w:val="single" w:sz="4" w:space="0" w:color="auto"/>
            </w:tcBorders>
            <w:vAlign w:val="bottom"/>
          </w:tcPr>
          <w:p w14:paraId="6B083280" w14:textId="77777777" w:rsidR="009B0CC7" w:rsidRPr="000D30B1" w:rsidRDefault="009B0CC7" w:rsidP="00462871">
            <w:pPr>
              <w:jc w:val="both"/>
              <w:rPr>
                <w:sz w:val="22"/>
                <w:szCs w:val="22"/>
                <w:u w:val="single"/>
              </w:rPr>
            </w:pPr>
          </w:p>
        </w:tc>
        <w:tc>
          <w:tcPr>
            <w:tcW w:w="1530" w:type="dxa"/>
            <w:gridSpan w:val="3"/>
            <w:vAlign w:val="bottom"/>
          </w:tcPr>
          <w:p w14:paraId="34864E5D" w14:textId="77777777" w:rsidR="009B0CC7" w:rsidRPr="000D30B1" w:rsidRDefault="009B0CC7" w:rsidP="00462871">
            <w:pPr>
              <w:jc w:val="both"/>
              <w:rPr>
                <w:sz w:val="22"/>
                <w:szCs w:val="22"/>
                <w:u w:val="single"/>
              </w:rPr>
            </w:pPr>
            <w:r w:rsidRPr="000D30B1">
              <w:rPr>
                <w:sz w:val="22"/>
                <w:szCs w:val="22"/>
              </w:rPr>
              <w:t>Date Signed:</w:t>
            </w:r>
          </w:p>
        </w:tc>
        <w:tc>
          <w:tcPr>
            <w:tcW w:w="2988" w:type="dxa"/>
            <w:tcBorders>
              <w:bottom w:val="single" w:sz="4" w:space="0" w:color="auto"/>
            </w:tcBorders>
            <w:vAlign w:val="bottom"/>
          </w:tcPr>
          <w:p w14:paraId="1F7914FD" w14:textId="77777777" w:rsidR="009B0CC7" w:rsidRPr="000D30B1" w:rsidRDefault="009B0CC7" w:rsidP="00462871">
            <w:pPr>
              <w:jc w:val="both"/>
              <w:rPr>
                <w:sz w:val="22"/>
                <w:szCs w:val="22"/>
                <w:u w:val="single"/>
              </w:rPr>
            </w:pPr>
          </w:p>
        </w:tc>
      </w:tr>
      <w:tr w:rsidR="009B0CC7" w:rsidRPr="000D30B1" w14:paraId="24B920EC" w14:textId="77777777" w:rsidTr="00462871">
        <w:trPr>
          <w:cantSplit/>
          <w:trHeight w:hRule="exact" w:val="504"/>
        </w:trPr>
        <w:tc>
          <w:tcPr>
            <w:tcW w:w="1818" w:type="dxa"/>
            <w:vAlign w:val="bottom"/>
          </w:tcPr>
          <w:p w14:paraId="0598C507" w14:textId="77777777" w:rsidR="009B0CC7" w:rsidRPr="000D30B1" w:rsidRDefault="009B0CC7" w:rsidP="00462871">
            <w:pPr>
              <w:jc w:val="both"/>
              <w:rPr>
                <w:sz w:val="22"/>
                <w:szCs w:val="22"/>
              </w:rPr>
            </w:pPr>
          </w:p>
        </w:tc>
        <w:tc>
          <w:tcPr>
            <w:tcW w:w="8478" w:type="dxa"/>
            <w:gridSpan w:val="6"/>
            <w:vAlign w:val="bottom"/>
          </w:tcPr>
          <w:p w14:paraId="50CB5CEF" w14:textId="77777777" w:rsidR="009B0CC7" w:rsidRPr="000D30B1" w:rsidRDefault="009B0CC7" w:rsidP="00462871">
            <w:pPr>
              <w:jc w:val="both"/>
              <w:rPr>
                <w:sz w:val="22"/>
                <w:szCs w:val="22"/>
                <w:u w:val="single"/>
              </w:rPr>
            </w:pPr>
          </w:p>
        </w:tc>
      </w:tr>
      <w:tr w:rsidR="009B0CC7" w:rsidRPr="000D30B1" w14:paraId="17B0771E" w14:textId="77777777" w:rsidTr="00462871">
        <w:trPr>
          <w:cantSplit/>
          <w:trHeight w:hRule="exact" w:val="504"/>
        </w:trPr>
        <w:tc>
          <w:tcPr>
            <w:tcW w:w="5418" w:type="dxa"/>
            <w:gridSpan w:val="2"/>
            <w:vAlign w:val="bottom"/>
          </w:tcPr>
          <w:p w14:paraId="6D30BBB3" w14:textId="77777777" w:rsidR="009B0CC7" w:rsidRPr="000D30B1" w:rsidRDefault="009B0CC7" w:rsidP="00462871">
            <w:pPr>
              <w:jc w:val="both"/>
              <w:rPr>
                <w:sz w:val="22"/>
                <w:szCs w:val="22"/>
              </w:rPr>
            </w:pPr>
            <w:r w:rsidRPr="000D30B1">
              <w:rPr>
                <w:sz w:val="22"/>
                <w:szCs w:val="22"/>
              </w:rPr>
              <w:t xml:space="preserve">Signature of Company Official Authorizing </w:t>
            </w:r>
            <w:r>
              <w:rPr>
                <w:sz w:val="22"/>
                <w:szCs w:val="22"/>
              </w:rPr>
              <w:t>RFSCP</w:t>
            </w:r>
            <w:r w:rsidRPr="000D30B1">
              <w:rPr>
                <w:sz w:val="22"/>
                <w:szCs w:val="22"/>
              </w:rPr>
              <w:t>:</w:t>
            </w:r>
          </w:p>
        </w:tc>
        <w:tc>
          <w:tcPr>
            <w:tcW w:w="4878" w:type="dxa"/>
            <w:gridSpan w:val="5"/>
            <w:tcBorders>
              <w:bottom w:val="single" w:sz="4" w:space="0" w:color="auto"/>
            </w:tcBorders>
            <w:vAlign w:val="bottom"/>
          </w:tcPr>
          <w:p w14:paraId="019DA430" w14:textId="77777777" w:rsidR="009B0CC7" w:rsidRPr="000D30B1" w:rsidRDefault="009B0CC7" w:rsidP="00462871">
            <w:pPr>
              <w:jc w:val="both"/>
              <w:rPr>
                <w:sz w:val="22"/>
                <w:szCs w:val="22"/>
                <w:u w:val="single"/>
              </w:rPr>
            </w:pPr>
          </w:p>
        </w:tc>
      </w:tr>
      <w:tr w:rsidR="009B0CC7" w:rsidRPr="000D30B1" w14:paraId="7E861F7D" w14:textId="77777777" w:rsidTr="00462871">
        <w:trPr>
          <w:trHeight w:hRule="exact" w:val="504"/>
        </w:trPr>
        <w:tc>
          <w:tcPr>
            <w:tcW w:w="5418" w:type="dxa"/>
            <w:gridSpan w:val="2"/>
            <w:vAlign w:val="bottom"/>
          </w:tcPr>
          <w:p w14:paraId="67D67DC8" w14:textId="77777777" w:rsidR="009B0CC7" w:rsidRPr="000D30B1" w:rsidRDefault="009B0CC7" w:rsidP="00462871">
            <w:pPr>
              <w:jc w:val="both"/>
              <w:rPr>
                <w:sz w:val="22"/>
                <w:szCs w:val="22"/>
              </w:rPr>
            </w:pPr>
            <w:r w:rsidRPr="000D30B1">
              <w:rPr>
                <w:sz w:val="22"/>
                <w:szCs w:val="22"/>
              </w:rPr>
              <w:t xml:space="preserve">Name of Company Official: </w:t>
            </w:r>
            <w:r w:rsidRPr="000D30B1">
              <w:rPr>
                <w:b/>
                <w:i/>
                <w:sz w:val="22"/>
                <w:szCs w:val="22"/>
              </w:rPr>
              <w:t>(Please type/print)</w:t>
            </w:r>
          </w:p>
        </w:tc>
        <w:tc>
          <w:tcPr>
            <w:tcW w:w="4878" w:type="dxa"/>
            <w:gridSpan w:val="5"/>
            <w:tcBorders>
              <w:bottom w:val="single" w:sz="4" w:space="0" w:color="auto"/>
            </w:tcBorders>
            <w:vAlign w:val="bottom"/>
          </w:tcPr>
          <w:p w14:paraId="2AA45CBA" w14:textId="77777777" w:rsidR="009B0CC7" w:rsidRPr="000D30B1" w:rsidRDefault="009B0CC7" w:rsidP="00462871">
            <w:pPr>
              <w:jc w:val="both"/>
              <w:rPr>
                <w:sz w:val="22"/>
                <w:szCs w:val="22"/>
                <w:u w:val="single"/>
              </w:rPr>
            </w:pPr>
          </w:p>
        </w:tc>
      </w:tr>
      <w:tr w:rsidR="009B0CC7" w:rsidRPr="000D30B1" w14:paraId="3367C7B3" w14:textId="77777777" w:rsidTr="00462871">
        <w:trPr>
          <w:trHeight w:hRule="exact" w:val="504"/>
        </w:trPr>
        <w:tc>
          <w:tcPr>
            <w:tcW w:w="1818" w:type="dxa"/>
            <w:vAlign w:val="bottom"/>
          </w:tcPr>
          <w:p w14:paraId="7A72E908" w14:textId="77777777" w:rsidR="009B0CC7" w:rsidRPr="000D30B1" w:rsidRDefault="009B0CC7" w:rsidP="00462871">
            <w:pPr>
              <w:jc w:val="both"/>
              <w:rPr>
                <w:sz w:val="22"/>
                <w:szCs w:val="22"/>
                <w:u w:val="single"/>
              </w:rPr>
            </w:pPr>
            <w:r w:rsidRPr="000D30B1">
              <w:rPr>
                <w:sz w:val="22"/>
                <w:szCs w:val="22"/>
              </w:rPr>
              <w:t>Official Position:</w:t>
            </w:r>
          </w:p>
        </w:tc>
        <w:tc>
          <w:tcPr>
            <w:tcW w:w="3960" w:type="dxa"/>
            <w:gridSpan w:val="2"/>
            <w:tcBorders>
              <w:bottom w:val="single" w:sz="4" w:space="0" w:color="auto"/>
            </w:tcBorders>
            <w:vAlign w:val="bottom"/>
          </w:tcPr>
          <w:p w14:paraId="2562C408" w14:textId="77777777" w:rsidR="009B0CC7" w:rsidRPr="000D30B1" w:rsidRDefault="009B0CC7" w:rsidP="00462871">
            <w:pPr>
              <w:jc w:val="both"/>
              <w:rPr>
                <w:sz w:val="22"/>
                <w:szCs w:val="22"/>
              </w:rPr>
            </w:pPr>
          </w:p>
        </w:tc>
        <w:tc>
          <w:tcPr>
            <w:tcW w:w="1530" w:type="dxa"/>
            <w:gridSpan w:val="3"/>
            <w:tcBorders>
              <w:top w:val="single" w:sz="4" w:space="0" w:color="auto"/>
            </w:tcBorders>
            <w:vAlign w:val="bottom"/>
          </w:tcPr>
          <w:p w14:paraId="59071E94" w14:textId="77777777" w:rsidR="009B0CC7" w:rsidRPr="000D30B1" w:rsidRDefault="009B0CC7" w:rsidP="00462871">
            <w:pPr>
              <w:jc w:val="both"/>
              <w:rPr>
                <w:sz w:val="22"/>
                <w:szCs w:val="22"/>
              </w:rPr>
            </w:pPr>
            <w:r w:rsidRPr="000D30B1">
              <w:rPr>
                <w:sz w:val="22"/>
                <w:szCs w:val="22"/>
              </w:rPr>
              <w:t>Date Signed:</w:t>
            </w:r>
          </w:p>
        </w:tc>
        <w:tc>
          <w:tcPr>
            <w:tcW w:w="2988" w:type="dxa"/>
            <w:tcBorders>
              <w:top w:val="single" w:sz="4" w:space="0" w:color="auto"/>
              <w:bottom w:val="single" w:sz="4" w:space="0" w:color="auto"/>
            </w:tcBorders>
            <w:vAlign w:val="bottom"/>
          </w:tcPr>
          <w:p w14:paraId="012CEC09" w14:textId="77777777" w:rsidR="009B0CC7" w:rsidRPr="000D30B1" w:rsidRDefault="009B0CC7" w:rsidP="00462871">
            <w:pPr>
              <w:jc w:val="both"/>
              <w:rPr>
                <w:sz w:val="22"/>
                <w:szCs w:val="22"/>
                <w:u w:val="single"/>
              </w:rPr>
            </w:pPr>
          </w:p>
        </w:tc>
      </w:tr>
      <w:tr w:rsidR="009B0CC7" w:rsidRPr="000D30B1" w14:paraId="4B2D6EDF" w14:textId="77777777" w:rsidTr="00462871">
        <w:trPr>
          <w:trHeight w:hRule="exact" w:val="504"/>
        </w:trPr>
        <w:tc>
          <w:tcPr>
            <w:tcW w:w="10296" w:type="dxa"/>
            <w:gridSpan w:val="7"/>
            <w:tcBorders>
              <w:bottom w:val="double" w:sz="4" w:space="0" w:color="000000"/>
            </w:tcBorders>
            <w:vAlign w:val="bottom"/>
          </w:tcPr>
          <w:p w14:paraId="2F64DADF" w14:textId="77777777" w:rsidR="009B0CC7" w:rsidRPr="000D30B1" w:rsidRDefault="009B0CC7" w:rsidP="00462871">
            <w:pPr>
              <w:jc w:val="both"/>
              <w:rPr>
                <w:sz w:val="22"/>
                <w:szCs w:val="22"/>
                <w:u w:val="single"/>
              </w:rPr>
            </w:pPr>
          </w:p>
        </w:tc>
      </w:tr>
    </w:tbl>
    <w:p w14:paraId="290338A4" w14:textId="77777777" w:rsidR="009B0CC7" w:rsidRDefault="009B0CC7" w:rsidP="009B0CC7">
      <w:pPr>
        <w:pStyle w:val="Default"/>
        <w:jc w:val="both"/>
        <w:rPr>
          <w:rFonts w:ascii="Times New Roman" w:hAnsi="Times New Roman" w:cs="Times New Roman"/>
          <w:color w:val="auto"/>
          <w:sz w:val="22"/>
          <w:szCs w:val="22"/>
        </w:rPr>
      </w:pPr>
    </w:p>
    <w:p w14:paraId="7BA0C2A4" w14:textId="77777777" w:rsidR="009B0CC7" w:rsidRDefault="009B0CC7" w:rsidP="009B0CC7">
      <w:pPr>
        <w:pStyle w:val="Default"/>
        <w:jc w:val="both"/>
        <w:rPr>
          <w:rFonts w:ascii="Times New Roman" w:hAnsi="Times New Roman" w:cs="Times New Roman"/>
          <w:color w:val="auto"/>
          <w:sz w:val="22"/>
          <w:szCs w:val="22"/>
        </w:rPr>
      </w:pPr>
    </w:p>
    <w:p w14:paraId="61581054" w14:textId="77777777" w:rsidR="009B0CC7" w:rsidRDefault="009B0CC7" w:rsidP="009B0CC7">
      <w:pPr>
        <w:pStyle w:val="Default"/>
        <w:ind w:left="-14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Firm hereby assigns to </w:t>
      </w:r>
      <w:proofErr w:type="spellStart"/>
      <w:r>
        <w:rPr>
          <w:rFonts w:ascii="Times New Roman" w:hAnsi="Times New Roman" w:cs="Times New Roman"/>
          <w:color w:val="auto"/>
          <w:sz w:val="22"/>
          <w:szCs w:val="22"/>
        </w:rPr>
        <w:t>purchaser</w:t>
      </w:r>
      <w:proofErr w:type="spellEnd"/>
      <w:r>
        <w:rPr>
          <w:rFonts w:ascii="Times New Roman" w:hAnsi="Times New Roman" w:cs="Times New Roman"/>
          <w:color w:val="auto"/>
          <w:sz w:val="22"/>
          <w:szCs w:val="22"/>
        </w:rPr>
        <w:t xml:space="preserve"> any and all claims for overcharges associated with this RFSCP which arise under the antitrust laws of the United States, 15 USCA Section 1 and which arise under the antitrust laws of the State of Texas, Business and Commerce Code, Section 15.01.</w:t>
      </w:r>
    </w:p>
    <w:p w14:paraId="0A773F02" w14:textId="77777777" w:rsidR="009B0CC7" w:rsidRDefault="009B0CC7" w:rsidP="009B0CC7">
      <w:pPr>
        <w:pStyle w:val="Default"/>
        <w:jc w:val="both"/>
        <w:rPr>
          <w:rFonts w:ascii="Times New Roman" w:hAnsi="Times New Roman" w:cs="Times New Roman"/>
          <w:color w:val="auto"/>
          <w:sz w:val="22"/>
          <w:szCs w:val="22"/>
        </w:rPr>
      </w:pPr>
    </w:p>
    <w:p w14:paraId="1BB8F710" w14:textId="77777777" w:rsidR="009B0CC7" w:rsidRDefault="009B0CC7" w:rsidP="009B0CC7">
      <w:pPr>
        <w:pStyle w:val="Default"/>
        <w:jc w:val="both"/>
        <w:rPr>
          <w:rFonts w:ascii="Times New Roman" w:hAnsi="Times New Roman" w:cs="Times New Roman"/>
          <w:color w:val="auto"/>
          <w:sz w:val="22"/>
          <w:szCs w:val="22"/>
        </w:rPr>
      </w:pPr>
    </w:p>
    <w:p w14:paraId="21EAD14B" w14:textId="77777777" w:rsidR="009B0CC7" w:rsidRDefault="009B0CC7" w:rsidP="009B0CC7">
      <w:pPr>
        <w:pStyle w:val="Default"/>
        <w:jc w:val="both"/>
        <w:rPr>
          <w:rFonts w:ascii="Times New Roman" w:hAnsi="Times New Roman" w:cs="Times New Roman"/>
          <w:color w:val="auto"/>
          <w:sz w:val="22"/>
          <w:szCs w:val="22"/>
        </w:rPr>
      </w:pPr>
    </w:p>
    <w:p w14:paraId="486BF1BA" w14:textId="77777777" w:rsidR="009B0CC7" w:rsidRDefault="009B0CC7" w:rsidP="009B0CC7">
      <w:pPr>
        <w:pStyle w:val="Default"/>
        <w:jc w:val="both"/>
        <w:rPr>
          <w:rFonts w:ascii="Times New Roman" w:hAnsi="Times New Roman" w:cs="Times New Roman"/>
          <w:color w:val="auto"/>
          <w:sz w:val="22"/>
          <w:szCs w:val="22"/>
        </w:rPr>
      </w:pPr>
    </w:p>
    <w:p w14:paraId="70255159" w14:textId="77777777" w:rsidR="009B0CC7" w:rsidRDefault="009B0CC7" w:rsidP="009B0CC7">
      <w:pPr>
        <w:pStyle w:val="Default"/>
        <w:jc w:val="both"/>
        <w:rPr>
          <w:rFonts w:ascii="Times New Roman" w:hAnsi="Times New Roman" w:cs="Times New Roman"/>
          <w:color w:val="auto"/>
          <w:sz w:val="22"/>
          <w:szCs w:val="22"/>
        </w:rPr>
      </w:pPr>
    </w:p>
    <w:p w14:paraId="62AEA8EF" w14:textId="77777777" w:rsidR="009B0CC7" w:rsidRDefault="009B0CC7" w:rsidP="009B0CC7">
      <w:pPr>
        <w:pStyle w:val="Default"/>
        <w:jc w:val="both"/>
        <w:rPr>
          <w:rFonts w:ascii="Times New Roman" w:hAnsi="Times New Roman" w:cs="Times New Roman"/>
          <w:color w:val="auto"/>
          <w:sz w:val="22"/>
          <w:szCs w:val="22"/>
        </w:rPr>
      </w:pPr>
    </w:p>
    <w:p w14:paraId="6193BE5A" w14:textId="77777777" w:rsidR="009B0CC7" w:rsidRDefault="009B0CC7" w:rsidP="009B0CC7">
      <w:pPr>
        <w:pStyle w:val="Default"/>
        <w:jc w:val="both"/>
        <w:rPr>
          <w:rFonts w:ascii="Times New Roman" w:hAnsi="Times New Roman" w:cs="Times New Roman"/>
          <w:color w:val="auto"/>
          <w:sz w:val="22"/>
          <w:szCs w:val="22"/>
        </w:rPr>
      </w:pPr>
    </w:p>
    <w:p w14:paraId="7BFA6140" w14:textId="77777777" w:rsidR="009B0CC7" w:rsidRPr="00315C4D" w:rsidRDefault="009B0CC7" w:rsidP="009B0CC7">
      <w:pPr>
        <w:pStyle w:val="CM20"/>
        <w:spacing w:after="0"/>
        <w:jc w:val="both"/>
        <w:rPr>
          <w:rFonts w:ascii="Times New Roman" w:hAnsi="Times New Roman"/>
          <w:bCs/>
          <w:u w:val="single"/>
        </w:rPr>
      </w:pPr>
      <w:r>
        <w:rPr>
          <w:rFonts w:ascii="Times New Roman" w:hAnsi="Times New Roman"/>
          <w:bCs/>
          <w:u w:val="single"/>
        </w:rPr>
        <w:br w:type="page"/>
      </w:r>
      <w:r w:rsidRPr="00315C4D">
        <w:rPr>
          <w:rFonts w:ascii="Times New Roman" w:hAnsi="Times New Roman"/>
          <w:bCs/>
          <w:u w:val="single"/>
        </w:rPr>
        <w:lastRenderedPageBreak/>
        <w:t xml:space="preserve">FORM </w:t>
      </w:r>
      <w:r>
        <w:rPr>
          <w:rFonts w:ascii="Times New Roman" w:hAnsi="Times New Roman"/>
          <w:bCs/>
          <w:u w:val="single"/>
        </w:rPr>
        <w:t>D</w:t>
      </w:r>
    </w:p>
    <w:p w14:paraId="4F71DD4B" w14:textId="77777777" w:rsidR="009B0CC7" w:rsidRDefault="009B0CC7" w:rsidP="009B0CC7">
      <w:pPr>
        <w:pStyle w:val="CM20"/>
        <w:spacing w:after="0"/>
        <w:jc w:val="both"/>
        <w:rPr>
          <w:rFonts w:ascii="Times New Roman" w:hAnsi="Times New Roman"/>
          <w:b/>
          <w:bCs/>
        </w:rPr>
      </w:pPr>
    </w:p>
    <w:p w14:paraId="5E4368A0" w14:textId="77777777" w:rsidR="009B0CC7" w:rsidRDefault="009B0CC7" w:rsidP="009B0CC7">
      <w:pPr>
        <w:pStyle w:val="CM20"/>
        <w:spacing w:after="0"/>
        <w:jc w:val="both"/>
        <w:rPr>
          <w:rFonts w:ascii="Times New Roman" w:hAnsi="Times New Roman"/>
          <w:b/>
        </w:rPr>
      </w:pPr>
      <w:r>
        <w:rPr>
          <w:rFonts w:ascii="Times New Roman" w:hAnsi="Times New Roman"/>
          <w:b/>
          <w:bCs/>
        </w:rPr>
        <w:t>CRIMINAL BACKGROUND CHECK</w:t>
      </w:r>
      <w:r w:rsidRPr="00093B19">
        <w:rPr>
          <w:rFonts w:ascii="Times New Roman" w:hAnsi="Times New Roman"/>
          <w:b/>
          <w:bCs/>
        </w:rPr>
        <w:t xml:space="preserve"> </w:t>
      </w:r>
      <w:r>
        <w:rPr>
          <w:rFonts w:ascii="Times New Roman" w:hAnsi="Times New Roman"/>
          <w:b/>
          <w:bCs/>
        </w:rPr>
        <w:t xml:space="preserve">AND </w:t>
      </w:r>
      <w:r w:rsidRPr="00093B19">
        <w:rPr>
          <w:rFonts w:ascii="Times New Roman" w:hAnsi="Times New Roman"/>
          <w:b/>
          <w:bCs/>
        </w:rPr>
        <w:t xml:space="preserve">FELONY CONVICTION </w:t>
      </w:r>
      <w:r>
        <w:rPr>
          <w:rFonts w:ascii="Times New Roman" w:hAnsi="Times New Roman"/>
          <w:b/>
          <w:bCs/>
        </w:rPr>
        <w:t xml:space="preserve">NOTIFICATION </w:t>
      </w:r>
      <w:r w:rsidRPr="00093B19">
        <w:rPr>
          <w:rFonts w:ascii="Times New Roman" w:hAnsi="Times New Roman"/>
          <w:b/>
          <w:bCs/>
        </w:rPr>
        <w:br/>
      </w:r>
    </w:p>
    <w:p w14:paraId="5B11AEEB" w14:textId="77777777" w:rsidR="009B0CC7" w:rsidRPr="00F95BAA" w:rsidRDefault="009B0CC7" w:rsidP="00100B39">
      <w:pPr>
        <w:pStyle w:val="CM1"/>
        <w:numPr>
          <w:ilvl w:val="0"/>
          <w:numId w:val="20"/>
        </w:numPr>
        <w:spacing w:line="240" w:lineRule="auto"/>
        <w:ind w:hanging="720"/>
        <w:jc w:val="both"/>
        <w:rPr>
          <w:rFonts w:ascii="Times New Roman" w:hAnsi="Times New Roman"/>
          <w:b/>
          <w:sz w:val="20"/>
          <w:szCs w:val="22"/>
        </w:rPr>
      </w:pPr>
      <w:r w:rsidRPr="00F95BAA">
        <w:rPr>
          <w:rFonts w:ascii="Times New Roman" w:hAnsi="Times New Roman"/>
          <w:b/>
          <w:sz w:val="20"/>
          <w:szCs w:val="22"/>
        </w:rPr>
        <w:t>CRIMINAL BACKGROUND CHECK</w:t>
      </w:r>
    </w:p>
    <w:p w14:paraId="507063AF" w14:textId="77777777" w:rsidR="009B0CC7" w:rsidRDefault="009B0CC7" w:rsidP="009B0CC7">
      <w:pPr>
        <w:pStyle w:val="CM1"/>
        <w:spacing w:line="240" w:lineRule="auto"/>
        <w:jc w:val="both"/>
        <w:rPr>
          <w:rFonts w:ascii="Times New Roman" w:hAnsi="Times New Roman"/>
          <w:sz w:val="22"/>
          <w:szCs w:val="22"/>
        </w:rPr>
      </w:pPr>
    </w:p>
    <w:p w14:paraId="02AD0326" w14:textId="44F63A92" w:rsidR="009B0CC7" w:rsidRDefault="009B0CC7" w:rsidP="009B0CC7">
      <w:pPr>
        <w:pStyle w:val="CM1"/>
        <w:spacing w:line="240" w:lineRule="auto"/>
        <w:jc w:val="both"/>
        <w:rPr>
          <w:rFonts w:ascii="Times New Roman" w:hAnsi="Times New Roman"/>
          <w:sz w:val="22"/>
          <w:szCs w:val="22"/>
        </w:rPr>
      </w:pPr>
      <w:r>
        <w:rPr>
          <w:rFonts w:ascii="Times New Roman" w:hAnsi="Times New Roman"/>
          <w:sz w:val="22"/>
          <w:szCs w:val="22"/>
        </w:rPr>
        <w:t>Proposer will obtain history record information that relates to an employee, applicant for employment, or agent of the Proposer if the employee, applicant, or agent has or will have continuing duties related to the contracted services; and the duties are or will be performed on school property or at another location where students are regularly present</w:t>
      </w:r>
      <w:r w:rsidR="002F2436">
        <w:rPr>
          <w:rFonts w:ascii="Times New Roman" w:hAnsi="Times New Roman"/>
          <w:sz w:val="22"/>
          <w:szCs w:val="22"/>
        </w:rPr>
        <w:t xml:space="preserve">. </w:t>
      </w:r>
      <w:r>
        <w:rPr>
          <w:rFonts w:ascii="Times New Roman" w:hAnsi="Times New Roman"/>
          <w:sz w:val="22"/>
          <w:szCs w:val="22"/>
        </w:rPr>
        <w:t>The Proposer certifies to the DISD before beginning work and at no less than an annual basis thereafter that criminal history record information has been obtained</w:t>
      </w:r>
      <w:r w:rsidR="002F2436">
        <w:rPr>
          <w:rFonts w:ascii="Times New Roman" w:hAnsi="Times New Roman"/>
          <w:sz w:val="22"/>
          <w:szCs w:val="22"/>
        </w:rPr>
        <w:t xml:space="preserve">. </w:t>
      </w:r>
      <w:r>
        <w:rPr>
          <w:rFonts w:ascii="Times New Roman" w:hAnsi="Times New Roman"/>
          <w:sz w:val="22"/>
          <w:szCs w:val="22"/>
        </w:rPr>
        <w:t xml:space="preserve">Proposer shall assume all expenses associated with the background </w:t>
      </w:r>
      <w:r w:rsidR="002F2436">
        <w:rPr>
          <w:rFonts w:ascii="Times New Roman" w:hAnsi="Times New Roman"/>
          <w:sz w:val="22"/>
          <w:szCs w:val="22"/>
        </w:rPr>
        <w:t>checks and</w:t>
      </w:r>
      <w:r>
        <w:rPr>
          <w:rFonts w:ascii="Times New Roman" w:hAnsi="Times New Roman"/>
          <w:sz w:val="22"/>
          <w:szCs w:val="22"/>
        </w:rPr>
        <w:t xml:space="preserve"> shall immediately remove any employee or agent who was convicted of a felony, or misdemeanor involving moral turpitude, as defined by Texas law, from DISD’s property or other location where students are regularly present</w:t>
      </w:r>
      <w:r w:rsidR="002F2436">
        <w:rPr>
          <w:rFonts w:ascii="Times New Roman" w:hAnsi="Times New Roman"/>
          <w:sz w:val="22"/>
          <w:szCs w:val="22"/>
        </w:rPr>
        <w:t xml:space="preserve">. </w:t>
      </w:r>
      <w:r>
        <w:rPr>
          <w:rFonts w:ascii="Times New Roman" w:hAnsi="Times New Roman"/>
          <w:sz w:val="22"/>
          <w:szCs w:val="22"/>
        </w:rPr>
        <w:t>DISD shall be the final decider of what constitutes a “location where students are regularly present.”  Proposer’s violation of this section shall constitute a substantial failure.</w:t>
      </w:r>
    </w:p>
    <w:p w14:paraId="425E82B9" w14:textId="77777777" w:rsidR="009B0CC7" w:rsidRDefault="009B0CC7" w:rsidP="009B0CC7">
      <w:pPr>
        <w:pStyle w:val="CM1"/>
        <w:spacing w:line="240" w:lineRule="auto"/>
        <w:jc w:val="both"/>
        <w:rPr>
          <w:rFonts w:ascii="Times New Roman" w:hAnsi="Times New Roman"/>
          <w:sz w:val="22"/>
          <w:szCs w:val="22"/>
        </w:rPr>
      </w:pPr>
    </w:p>
    <w:p w14:paraId="3EC9DCB5" w14:textId="77777777" w:rsidR="009B0CC7" w:rsidRDefault="009B0CC7" w:rsidP="009B0CC7">
      <w:pPr>
        <w:pStyle w:val="Default"/>
        <w:jc w:val="both"/>
        <w:rPr>
          <w:rFonts w:ascii="Times New Roman" w:hAnsi="Times New Roman" w:cs="Times New Roman"/>
          <w:sz w:val="22"/>
          <w:szCs w:val="22"/>
        </w:rPr>
      </w:pPr>
      <w:r w:rsidRPr="001D4BB3">
        <w:rPr>
          <w:rFonts w:ascii="Times New Roman" w:hAnsi="Times New Roman" w:cs="Times New Roman"/>
          <w:sz w:val="22"/>
          <w:szCs w:val="22"/>
        </w:rPr>
        <w:t xml:space="preserve">If the </w:t>
      </w:r>
      <w:r>
        <w:rPr>
          <w:rFonts w:ascii="Times New Roman" w:hAnsi="Times New Roman" w:cs="Times New Roman"/>
          <w:sz w:val="22"/>
          <w:szCs w:val="22"/>
        </w:rPr>
        <w:t>Proposer</w:t>
      </w:r>
      <w:r w:rsidRPr="001D4BB3">
        <w:rPr>
          <w:rFonts w:ascii="Times New Roman" w:hAnsi="Times New Roman" w:cs="Times New Roman"/>
          <w:sz w:val="22"/>
          <w:szCs w:val="22"/>
        </w:rPr>
        <w:t xml:space="preserve"> </w:t>
      </w:r>
      <w:r>
        <w:rPr>
          <w:rFonts w:ascii="Times New Roman" w:hAnsi="Times New Roman" w:cs="Times New Roman"/>
          <w:sz w:val="22"/>
          <w:szCs w:val="22"/>
        </w:rPr>
        <w:t>is the person or owner or operator of the business entity, that individual may not self-certify regarding the criminal history record information and its review, and must submit original evidence acceptable to the District with this Agreement showing compliance.</w:t>
      </w:r>
    </w:p>
    <w:p w14:paraId="6124F301" w14:textId="77777777" w:rsidR="009B0CC7" w:rsidRDefault="009B0CC7" w:rsidP="009B0CC7">
      <w:pPr>
        <w:pStyle w:val="Default"/>
        <w:jc w:val="both"/>
      </w:pPr>
    </w:p>
    <w:p w14:paraId="618B52BD" w14:textId="77777777" w:rsidR="009B0CC7" w:rsidRPr="00515B23" w:rsidRDefault="009B0CC7" w:rsidP="009B0CC7">
      <w:pPr>
        <w:pStyle w:val="Default"/>
        <w:jc w:val="both"/>
      </w:pPr>
    </w:p>
    <w:p w14:paraId="38F213A6" w14:textId="77777777" w:rsidR="009B0CC7" w:rsidRPr="00F95BAA" w:rsidRDefault="009B0CC7" w:rsidP="00100B39">
      <w:pPr>
        <w:pStyle w:val="CM20"/>
        <w:numPr>
          <w:ilvl w:val="0"/>
          <w:numId w:val="20"/>
        </w:numPr>
        <w:spacing w:line="236" w:lineRule="atLeast"/>
        <w:ind w:hanging="720"/>
        <w:jc w:val="both"/>
        <w:rPr>
          <w:rFonts w:ascii="Times New Roman" w:hAnsi="Times New Roman"/>
          <w:b/>
          <w:sz w:val="20"/>
          <w:szCs w:val="22"/>
        </w:rPr>
      </w:pPr>
      <w:r w:rsidRPr="00F95BAA">
        <w:rPr>
          <w:rFonts w:ascii="Times New Roman" w:hAnsi="Times New Roman"/>
          <w:b/>
          <w:sz w:val="20"/>
          <w:szCs w:val="22"/>
        </w:rPr>
        <w:t>FELONY CONVICTION NOTIFICATION</w:t>
      </w:r>
    </w:p>
    <w:p w14:paraId="39E88BDD" w14:textId="77777777" w:rsidR="009B0CC7" w:rsidRPr="0028255E" w:rsidRDefault="009B0CC7" w:rsidP="009B0CC7">
      <w:pPr>
        <w:pStyle w:val="CM20"/>
        <w:spacing w:line="236" w:lineRule="atLeast"/>
        <w:jc w:val="both"/>
        <w:rPr>
          <w:rFonts w:ascii="Times New Roman" w:hAnsi="Times New Roman"/>
          <w:sz w:val="22"/>
          <w:szCs w:val="22"/>
        </w:rPr>
      </w:pPr>
      <w:r w:rsidRPr="0028255E">
        <w:rPr>
          <w:rFonts w:ascii="Times New Roman" w:hAnsi="Times New Roman"/>
          <w:sz w:val="22"/>
          <w:szCs w:val="22"/>
        </w:rPr>
        <w:t xml:space="preserve">State of Texas Legislative Senate Bill No. 1, Section 44.034, Notification of Criminal History, Subsection (a), states, “a person or business entity that enters into a contract with a school district must give advance notice to the District if the person or owner or operator of the business entity has been convicted of a felony.” The notice must include a general description of the conduct resulting in the conviction of a felony. </w:t>
      </w:r>
    </w:p>
    <w:p w14:paraId="294A7ED8" w14:textId="77777777" w:rsidR="009B0CC7" w:rsidRPr="0028255E" w:rsidRDefault="009B0CC7" w:rsidP="009B0CC7">
      <w:pPr>
        <w:pStyle w:val="CM20"/>
        <w:spacing w:line="236" w:lineRule="atLeast"/>
        <w:jc w:val="both"/>
        <w:rPr>
          <w:rFonts w:ascii="Times New Roman" w:hAnsi="Times New Roman"/>
          <w:sz w:val="22"/>
          <w:szCs w:val="22"/>
        </w:rPr>
      </w:pPr>
      <w:r w:rsidRPr="0028255E">
        <w:rPr>
          <w:rFonts w:ascii="Times New Roman" w:hAnsi="Times New Roman"/>
          <w:sz w:val="22"/>
          <w:szCs w:val="22"/>
        </w:rPr>
        <w:t xml:space="preserve">Subsection (b) states, “a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 </w:t>
      </w:r>
    </w:p>
    <w:p w14:paraId="29F0EAFA" w14:textId="77777777" w:rsidR="009B0CC7" w:rsidRPr="00940C67" w:rsidRDefault="009B0CC7" w:rsidP="009B0CC7">
      <w:pPr>
        <w:pStyle w:val="CM20"/>
        <w:spacing w:after="0"/>
        <w:jc w:val="both"/>
        <w:rPr>
          <w:rFonts w:ascii="Times New Roman" w:hAnsi="Times New Roman"/>
          <w:b/>
          <w:bCs/>
          <w:smallCaps/>
          <w:sz w:val="22"/>
          <w:szCs w:val="22"/>
        </w:rPr>
      </w:pPr>
      <w:r w:rsidRPr="00940C67">
        <w:rPr>
          <w:rFonts w:ascii="Times New Roman" w:hAnsi="Times New Roman"/>
          <w:b/>
          <w:bCs/>
          <w:smallCaps/>
          <w:sz w:val="22"/>
          <w:szCs w:val="22"/>
        </w:rPr>
        <w:t>Th</w:t>
      </w:r>
      <w:r>
        <w:rPr>
          <w:rFonts w:ascii="Times New Roman" w:hAnsi="Times New Roman"/>
          <w:b/>
          <w:bCs/>
          <w:smallCaps/>
          <w:sz w:val="22"/>
          <w:szCs w:val="22"/>
        </w:rPr>
        <w:t xml:space="preserve">e felony conviction </w:t>
      </w:r>
      <w:r w:rsidRPr="00940C67">
        <w:rPr>
          <w:rFonts w:ascii="Times New Roman" w:hAnsi="Times New Roman"/>
          <w:b/>
          <w:bCs/>
          <w:smallCaps/>
          <w:sz w:val="22"/>
          <w:szCs w:val="22"/>
        </w:rPr>
        <w:t xml:space="preserve">notice is not required of a publicly-held corporation. </w:t>
      </w:r>
    </w:p>
    <w:p w14:paraId="1A734FBD" w14:textId="77777777" w:rsidR="009B0CC7" w:rsidRPr="00940C67" w:rsidRDefault="009B0CC7" w:rsidP="009B0CC7">
      <w:pPr>
        <w:pStyle w:val="Default"/>
        <w:jc w:val="both"/>
      </w:pPr>
    </w:p>
    <w:p w14:paraId="54C6D41C" w14:textId="77777777" w:rsidR="009B0CC7" w:rsidRPr="00515B23" w:rsidRDefault="009B0CC7" w:rsidP="009B0CC7">
      <w:pPr>
        <w:pStyle w:val="CM20"/>
        <w:spacing w:line="236" w:lineRule="atLeast"/>
        <w:jc w:val="both"/>
        <w:rPr>
          <w:rFonts w:ascii="Times New Roman" w:hAnsi="Times New Roman"/>
          <w:sz w:val="22"/>
          <w:szCs w:val="22"/>
        </w:rPr>
      </w:pPr>
      <w:r w:rsidRPr="0028255E">
        <w:rPr>
          <w:rFonts w:ascii="Times New Roman" w:hAnsi="Times New Roman"/>
          <w:sz w:val="22"/>
          <w:szCs w:val="22"/>
        </w:rPr>
        <w:t>I, the undersigned agent for the firm named below, certify that the information concerning</w:t>
      </w:r>
      <w:r>
        <w:rPr>
          <w:rFonts w:ascii="Times New Roman" w:hAnsi="Times New Roman"/>
          <w:sz w:val="22"/>
          <w:szCs w:val="22"/>
        </w:rPr>
        <w:t xml:space="preserve"> criminal background check and</w:t>
      </w:r>
      <w:r w:rsidRPr="0028255E">
        <w:rPr>
          <w:rFonts w:ascii="Times New Roman" w:hAnsi="Times New Roman"/>
          <w:sz w:val="22"/>
          <w:szCs w:val="22"/>
        </w:rPr>
        <w:t xml:space="preserve"> notification of felony convictions has been reviewed by me</w:t>
      </w:r>
      <w:r>
        <w:rPr>
          <w:rFonts w:ascii="Times New Roman" w:hAnsi="Times New Roman"/>
          <w:sz w:val="22"/>
          <w:szCs w:val="22"/>
        </w:rPr>
        <w:t>,</w:t>
      </w:r>
      <w:r w:rsidRPr="0028255E">
        <w:rPr>
          <w:rFonts w:ascii="Times New Roman" w:hAnsi="Times New Roman"/>
          <w:sz w:val="22"/>
          <w:szCs w:val="22"/>
        </w:rPr>
        <w:t xml:space="preserve"> the following information furnished is tr</w:t>
      </w:r>
      <w:r>
        <w:rPr>
          <w:rFonts w:ascii="Times New Roman" w:hAnsi="Times New Roman"/>
          <w:sz w:val="22"/>
          <w:szCs w:val="22"/>
        </w:rPr>
        <w:t>ue to the best of my knowledge, and I acknowledge compliance with this section.</w:t>
      </w:r>
    </w:p>
    <w:tbl>
      <w:tblPr>
        <w:tblW w:w="5000" w:type="pct"/>
        <w:tblLook w:val="01E0" w:firstRow="1" w:lastRow="1" w:firstColumn="1" w:lastColumn="1" w:noHBand="0" w:noVBand="0"/>
      </w:tblPr>
      <w:tblGrid>
        <w:gridCol w:w="1555"/>
        <w:gridCol w:w="328"/>
        <w:gridCol w:w="534"/>
        <w:gridCol w:w="622"/>
        <w:gridCol w:w="1052"/>
        <w:gridCol w:w="2853"/>
        <w:gridCol w:w="714"/>
        <w:gridCol w:w="2152"/>
      </w:tblGrid>
      <w:tr w:rsidR="009B0CC7" w:rsidRPr="000D30B1" w14:paraId="1DDBFA48" w14:textId="77777777" w:rsidTr="00462871">
        <w:trPr>
          <w:trHeight w:hRule="exact" w:val="396"/>
        </w:trPr>
        <w:tc>
          <w:tcPr>
            <w:tcW w:w="793" w:type="pct"/>
            <w:vAlign w:val="bottom"/>
          </w:tcPr>
          <w:p w14:paraId="6AC416D4" w14:textId="77777777" w:rsidR="009B0CC7" w:rsidRPr="000D30B1" w:rsidRDefault="009B0CC7" w:rsidP="00462871">
            <w:pPr>
              <w:pStyle w:val="CM20"/>
              <w:spacing w:after="0"/>
              <w:jc w:val="both"/>
              <w:rPr>
                <w:rFonts w:ascii="Times New Roman" w:hAnsi="Times New Roman"/>
                <w:bCs/>
                <w:sz w:val="22"/>
                <w:szCs w:val="22"/>
              </w:rPr>
            </w:pPr>
            <w:r w:rsidRPr="000D30B1">
              <w:rPr>
                <w:rFonts w:ascii="Times New Roman" w:hAnsi="Times New Roman"/>
                <w:bCs/>
                <w:sz w:val="22"/>
                <w:szCs w:val="22"/>
              </w:rPr>
              <w:t>Firm’s Name:</w:t>
            </w:r>
          </w:p>
        </w:tc>
        <w:tc>
          <w:tcPr>
            <w:tcW w:w="4207" w:type="pct"/>
            <w:gridSpan w:val="7"/>
            <w:tcBorders>
              <w:bottom w:val="single" w:sz="4" w:space="0" w:color="auto"/>
            </w:tcBorders>
            <w:vAlign w:val="bottom"/>
          </w:tcPr>
          <w:p w14:paraId="7FACA8FD" w14:textId="77777777" w:rsidR="009B0CC7" w:rsidRPr="000D30B1" w:rsidRDefault="009B0CC7" w:rsidP="00462871">
            <w:pPr>
              <w:pStyle w:val="CM20"/>
              <w:spacing w:after="0"/>
              <w:jc w:val="both"/>
              <w:rPr>
                <w:rFonts w:ascii="Times New Roman" w:hAnsi="Times New Roman"/>
                <w:bCs/>
                <w:sz w:val="22"/>
                <w:szCs w:val="22"/>
              </w:rPr>
            </w:pPr>
          </w:p>
        </w:tc>
      </w:tr>
      <w:tr w:rsidR="009B0CC7" w:rsidRPr="000D30B1" w14:paraId="1204C445" w14:textId="77777777" w:rsidTr="00462871">
        <w:trPr>
          <w:trHeight w:hRule="exact" w:val="396"/>
        </w:trPr>
        <w:tc>
          <w:tcPr>
            <w:tcW w:w="2085" w:type="pct"/>
            <w:gridSpan w:val="5"/>
            <w:vAlign w:val="bottom"/>
          </w:tcPr>
          <w:p w14:paraId="1B1D661D" w14:textId="77777777" w:rsidR="009B0CC7" w:rsidRPr="000D30B1" w:rsidRDefault="009B0CC7" w:rsidP="00462871">
            <w:pPr>
              <w:pStyle w:val="CM20"/>
              <w:spacing w:after="0"/>
              <w:jc w:val="both"/>
              <w:rPr>
                <w:rFonts w:ascii="Times New Roman" w:hAnsi="Times New Roman"/>
                <w:bCs/>
                <w:sz w:val="22"/>
                <w:szCs w:val="22"/>
              </w:rPr>
            </w:pPr>
            <w:r w:rsidRPr="000D30B1">
              <w:rPr>
                <w:rFonts w:ascii="Times New Roman" w:hAnsi="Times New Roman"/>
                <w:bCs/>
                <w:sz w:val="22"/>
                <w:szCs w:val="22"/>
              </w:rPr>
              <w:t xml:space="preserve">Authorized Company Official’s Name: </w:t>
            </w:r>
          </w:p>
        </w:tc>
        <w:tc>
          <w:tcPr>
            <w:tcW w:w="2915" w:type="pct"/>
            <w:gridSpan w:val="3"/>
            <w:tcBorders>
              <w:bottom w:val="single" w:sz="4" w:space="0" w:color="auto"/>
            </w:tcBorders>
            <w:vAlign w:val="bottom"/>
          </w:tcPr>
          <w:p w14:paraId="51E324BA" w14:textId="77777777" w:rsidR="009B0CC7" w:rsidRPr="000D30B1" w:rsidRDefault="009B0CC7" w:rsidP="00462871">
            <w:pPr>
              <w:pStyle w:val="CM20"/>
              <w:spacing w:after="0"/>
              <w:jc w:val="both"/>
              <w:rPr>
                <w:rFonts w:ascii="Times New Roman" w:hAnsi="Times New Roman"/>
                <w:bCs/>
                <w:sz w:val="22"/>
                <w:szCs w:val="22"/>
              </w:rPr>
            </w:pPr>
          </w:p>
        </w:tc>
      </w:tr>
      <w:tr w:rsidR="009B0CC7" w:rsidRPr="000D30B1" w14:paraId="4808E2A7" w14:textId="77777777" w:rsidTr="00462871">
        <w:tc>
          <w:tcPr>
            <w:tcW w:w="5000" w:type="pct"/>
            <w:gridSpan w:val="8"/>
          </w:tcPr>
          <w:p w14:paraId="5BEA5698" w14:textId="77777777" w:rsidR="009B0CC7" w:rsidRPr="000D30B1" w:rsidRDefault="009B0CC7" w:rsidP="00462871">
            <w:pPr>
              <w:pStyle w:val="Default"/>
              <w:jc w:val="both"/>
              <w:rPr>
                <w:sz w:val="22"/>
                <w:szCs w:val="22"/>
              </w:rPr>
            </w:pPr>
            <w:r w:rsidRPr="000D30B1">
              <w:rPr>
                <w:rFonts w:ascii="Times New Roman" w:hAnsi="Times New Roman"/>
                <w:b/>
                <w:bCs/>
                <w:i/>
                <w:sz w:val="22"/>
                <w:szCs w:val="22"/>
              </w:rPr>
              <w:t xml:space="preserve">                                                                    (please print clearly or type)</w:t>
            </w:r>
          </w:p>
        </w:tc>
      </w:tr>
      <w:tr w:rsidR="009B0CC7" w:rsidRPr="000D30B1" w14:paraId="55DE9D67" w14:textId="77777777" w:rsidTr="00462871">
        <w:trPr>
          <w:trHeight w:hRule="exact" w:val="396"/>
        </w:trPr>
        <w:tc>
          <w:tcPr>
            <w:tcW w:w="5000" w:type="pct"/>
            <w:gridSpan w:val="8"/>
            <w:vAlign w:val="bottom"/>
          </w:tcPr>
          <w:p w14:paraId="17EC0DEB" w14:textId="77777777" w:rsidR="009B0CC7" w:rsidRPr="000D30B1" w:rsidRDefault="009B0CC7" w:rsidP="00100B39">
            <w:pPr>
              <w:pStyle w:val="CM20"/>
              <w:numPr>
                <w:ilvl w:val="0"/>
                <w:numId w:val="12"/>
              </w:numPr>
              <w:spacing w:after="0"/>
              <w:jc w:val="both"/>
              <w:rPr>
                <w:rFonts w:ascii="Times New Roman" w:hAnsi="Times New Roman"/>
                <w:bCs/>
                <w:sz w:val="22"/>
                <w:szCs w:val="22"/>
              </w:rPr>
            </w:pPr>
            <w:r w:rsidRPr="000D30B1">
              <w:rPr>
                <w:rFonts w:ascii="Times New Roman" w:hAnsi="Times New Roman"/>
                <w:sz w:val="22"/>
                <w:szCs w:val="22"/>
              </w:rPr>
              <w:t xml:space="preserve">My firm is a publicly-held corporation; therefore, this reporting requirement is not applicable: </w:t>
            </w:r>
          </w:p>
        </w:tc>
      </w:tr>
      <w:tr w:rsidR="009B0CC7" w:rsidRPr="000D30B1" w14:paraId="00F086F3" w14:textId="77777777" w:rsidTr="00462871">
        <w:trPr>
          <w:trHeight w:hRule="exact" w:val="396"/>
        </w:trPr>
        <w:tc>
          <w:tcPr>
            <w:tcW w:w="1549" w:type="pct"/>
            <w:gridSpan w:val="4"/>
            <w:vAlign w:val="bottom"/>
          </w:tcPr>
          <w:p w14:paraId="584958A0" w14:textId="77777777" w:rsidR="009B0CC7" w:rsidRPr="000D30B1" w:rsidRDefault="009B0CC7" w:rsidP="00462871">
            <w:pPr>
              <w:pStyle w:val="CM20"/>
              <w:spacing w:after="0"/>
              <w:jc w:val="both"/>
              <w:rPr>
                <w:rFonts w:ascii="Times New Roman" w:hAnsi="Times New Roman"/>
                <w:bCs/>
                <w:sz w:val="22"/>
                <w:szCs w:val="22"/>
              </w:rPr>
            </w:pPr>
            <w:r w:rsidRPr="000D30B1">
              <w:rPr>
                <w:rFonts w:ascii="Times New Roman" w:hAnsi="Times New Roman"/>
                <w:sz w:val="22"/>
                <w:szCs w:val="22"/>
              </w:rPr>
              <w:t>Signature of Company Official:</w:t>
            </w:r>
          </w:p>
        </w:tc>
        <w:tc>
          <w:tcPr>
            <w:tcW w:w="1990" w:type="pct"/>
            <w:gridSpan w:val="2"/>
            <w:tcBorders>
              <w:bottom w:val="single" w:sz="4" w:space="0" w:color="auto"/>
            </w:tcBorders>
            <w:vAlign w:val="bottom"/>
          </w:tcPr>
          <w:p w14:paraId="10D9D4A9" w14:textId="77777777" w:rsidR="009B0CC7" w:rsidRPr="000D30B1" w:rsidRDefault="009B0CC7" w:rsidP="00462871">
            <w:pPr>
              <w:pStyle w:val="CM20"/>
              <w:spacing w:after="0"/>
              <w:jc w:val="both"/>
              <w:rPr>
                <w:rFonts w:ascii="Times New Roman" w:hAnsi="Times New Roman"/>
                <w:bCs/>
                <w:sz w:val="22"/>
                <w:szCs w:val="22"/>
              </w:rPr>
            </w:pPr>
          </w:p>
        </w:tc>
        <w:tc>
          <w:tcPr>
            <w:tcW w:w="364" w:type="pct"/>
            <w:vAlign w:val="bottom"/>
          </w:tcPr>
          <w:p w14:paraId="0FC00567" w14:textId="77777777" w:rsidR="009B0CC7" w:rsidRPr="000D30B1" w:rsidRDefault="009B0CC7" w:rsidP="00462871">
            <w:pPr>
              <w:pStyle w:val="CM20"/>
              <w:spacing w:after="0"/>
              <w:jc w:val="both"/>
              <w:rPr>
                <w:rFonts w:ascii="Times New Roman" w:hAnsi="Times New Roman"/>
                <w:bCs/>
                <w:sz w:val="22"/>
                <w:szCs w:val="22"/>
              </w:rPr>
            </w:pPr>
            <w:r w:rsidRPr="000D30B1">
              <w:rPr>
                <w:rFonts w:ascii="Times New Roman" w:hAnsi="Times New Roman"/>
                <w:bCs/>
                <w:sz w:val="22"/>
                <w:szCs w:val="22"/>
              </w:rPr>
              <w:t>Date:</w:t>
            </w:r>
          </w:p>
        </w:tc>
        <w:tc>
          <w:tcPr>
            <w:tcW w:w="1097" w:type="pct"/>
            <w:tcBorders>
              <w:bottom w:val="single" w:sz="4" w:space="0" w:color="auto"/>
            </w:tcBorders>
            <w:vAlign w:val="bottom"/>
          </w:tcPr>
          <w:p w14:paraId="549C0820" w14:textId="77777777" w:rsidR="009B0CC7" w:rsidRPr="000D30B1" w:rsidRDefault="009B0CC7" w:rsidP="00462871">
            <w:pPr>
              <w:pStyle w:val="CM20"/>
              <w:spacing w:after="0"/>
              <w:jc w:val="both"/>
              <w:rPr>
                <w:rFonts w:ascii="Times New Roman" w:hAnsi="Times New Roman"/>
                <w:bCs/>
                <w:sz w:val="22"/>
                <w:szCs w:val="22"/>
              </w:rPr>
            </w:pPr>
          </w:p>
        </w:tc>
      </w:tr>
      <w:tr w:rsidR="009B0CC7" w:rsidRPr="000D30B1" w14:paraId="0FFF7DD3" w14:textId="77777777" w:rsidTr="00462871">
        <w:trPr>
          <w:trHeight w:hRule="exact" w:val="396"/>
        </w:trPr>
        <w:tc>
          <w:tcPr>
            <w:tcW w:w="5000" w:type="pct"/>
            <w:gridSpan w:val="8"/>
            <w:vAlign w:val="bottom"/>
          </w:tcPr>
          <w:p w14:paraId="2675CB28" w14:textId="77777777" w:rsidR="009B0CC7" w:rsidRPr="000D30B1" w:rsidRDefault="009B0CC7" w:rsidP="00100B39">
            <w:pPr>
              <w:pStyle w:val="CM20"/>
              <w:numPr>
                <w:ilvl w:val="0"/>
                <w:numId w:val="12"/>
              </w:numPr>
              <w:spacing w:after="0"/>
              <w:jc w:val="both"/>
              <w:rPr>
                <w:rFonts w:ascii="Times New Roman" w:hAnsi="Times New Roman"/>
                <w:bCs/>
                <w:sz w:val="22"/>
                <w:szCs w:val="22"/>
              </w:rPr>
            </w:pPr>
            <w:r w:rsidRPr="000D30B1">
              <w:rPr>
                <w:rFonts w:ascii="Times New Roman" w:hAnsi="Times New Roman"/>
                <w:sz w:val="22"/>
                <w:szCs w:val="22"/>
              </w:rPr>
              <w:t xml:space="preserve">My firm is not owned nor operated by anyone who has been convicted of a felony. </w:t>
            </w:r>
          </w:p>
        </w:tc>
      </w:tr>
      <w:tr w:rsidR="009B0CC7" w:rsidRPr="000D30B1" w14:paraId="33CDB685" w14:textId="77777777" w:rsidTr="00462871">
        <w:trPr>
          <w:trHeight w:hRule="exact" w:val="396"/>
        </w:trPr>
        <w:tc>
          <w:tcPr>
            <w:tcW w:w="1549" w:type="pct"/>
            <w:gridSpan w:val="4"/>
            <w:vAlign w:val="bottom"/>
          </w:tcPr>
          <w:p w14:paraId="578AC0C9" w14:textId="77777777" w:rsidR="009B0CC7" w:rsidRPr="000D30B1" w:rsidRDefault="009B0CC7" w:rsidP="00462871">
            <w:pPr>
              <w:pStyle w:val="CM20"/>
              <w:spacing w:after="0"/>
              <w:jc w:val="both"/>
              <w:rPr>
                <w:rFonts w:ascii="Times New Roman" w:hAnsi="Times New Roman"/>
                <w:bCs/>
                <w:sz w:val="22"/>
                <w:szCs w:val="22"/>
              </w:rPr>
            </w:pPr>
            <w:r w:rsidRPr="000D30B1">
              <w:rPr>
                <w:rFonts w:ascii="Times New Roman" w:hAnsi="Times New Roman"/>
                <w:sz w:val="22"/>
                <w:szCs w:val="22"/>
              </w:rPr>
              <w:t>Signature of Company Official:</w:t>
            </w:r>
          </w:p>
        </w:tc>
        <w:tc>
          <w:tcPr>
            <w:tcW w:w="1990" w:type="pct"/>
            <w:gridSpan w:val="2"/>
            <w:tcBorders>
              <w:bottom w:val="single" w:sz="4" w:space="0" w:color="auto"/>
            </w:tcBorders>
            <w:vAlign w:val="bottom"/>
          </w:tcPr>
          <w:p w14:paraId="0112B8E6" w14:textId="77777777" w:rsidR="009B0CC7" w:rsidRPr="000D30B1" w:rsidRDefault="009B0CC7" w:rsidP="00462871">
            <w:pPr>
              <w:pStyle w:val="CM20"/>
              <w:spacing w:after="0"/>
              <w:jc w:val="both"/>
              <w:rPr>
                <w:rFonts w:ascii="Times New Roman" w:hAnsi="Times New Roman"/>
                <w:bCs/>
                <w:sz w:val="22"/>
                <w:szCs w:val="22"/>
              </w:rPr>
            </w:pPr>
          </w:p>
        </w:tc>
        <w:tc>
          <w:tcPr>
            <w:tcW w:w="364" w:type="pct"/>
            <w:vAlign w:val="bottom"/>
          </w:tcPr>
          <w:p w14:paraId="464C117E" w14:textId="77777777" w:rsidR="009B0CC7" w:rsidRPr="000D30B1" w:rsidRDefault="009B0CC7" w:rsidP="00462871">
            <w:pPr>
              <w:pStyle w:val="Default"/>
              <w:jc w:val="both"/>
              <w:rPr>
                <w:rFonts w:ascii="Times New Roman" w:hAnsi="Times New Roman" w:cs="Times New Roman"/>
                <w:sz w:val="22"/>
                <w:szCs w:val="22"/>
              </w:rPr>
            </w:pPr>
            <w:r w:rsidRPr="000D30B1">
              <w:rPr>
                <w:rFonts w:ascii="Times New Roman" w:hAnsi="Times New Roman" w:cs="Times New Roman"/>
                <w:sz w:val="22"/>
                <w:szCs w:val="22"/>
              </w:rPr>
              <w:t>Date:</w:t>
            </w:r>
          </w:p>
        </w:tc>
        <w:tc>
          <w:tcPr>
            <w:tcW w:w="1097" w:type="pct"/>
            <w:tcBorders>
              <w:bottom w:val="single" w:sz="4" w:space="0" w:color="auto"/>
            </w:tcBorders>
            <w:vAlign w:val="bottom"/>
          </w:tcPr>
          <w:p w14:paraId="6F47E29E" w14:textId="77777777" w:rsidR="009B0CC7" w:rsidRPr="000D30B1" w:rsidRDefault="009B0CC7" w:rsidP="00462871">
            <w:pPr>
              <w:pStyle w:val="CM20"/>
              <w:spacing w:after="0"/>
              <w:jc w:val="both"/>
              <w:rPr>
                <w:rFonts w:ascii="Times New Roman" w:hAnsi="Times New Roman"/>
                <w:bCs/>
                <w:sz w:val="22"/>
                <w:szCs w:val="22"/>
              </w:rPr>
            </w:pPr>
          </w:p>
        </w:tc>
      </w:tr>
      <w:tr w:rsidR="009B0CC7" w:rsidRPr="000D30B1" w14:paraId="25F58797" w14:textId="77777777" w:rsidTr="00462871">
        <w:trPr>
          <w:trHeight w:hRule="exact" w:val="541"/>
        </w:trPr>
        <w:tc>
          <w:tcPr>
            <w:tcW w:w="5000" w:type="pct"/>
            <w:gridSpan w:val="8"/>
            <w:vAlign w:val="bottom"/>
          </w:tcPr>
          <w:p w14:paraId="75DFCE2D" w14:textId="77777777" w:rsidR="009B0CC7" w:rsidRPr="000D30B1" w:rsidRDefault="009B0CC7" w:rsidP="00462871">
            <w:pPr>
              <w:pStyle w:val="CM20"/>
              <w:spacing w:after="0"/>
              <w:ind w:left="360"/>
              <w:rPr>
                <w:rFonts w:ascii="Times New Roman" w:hAnsi="Times New Roman"/>
                <w:sz w:val="22"/>
                <w:szCs w:val="22"/>
              </w:rPr>
            </w:pPr>
            <w:r>
              <w:rPr>
                <w:rFonts w:ascii="Times New Roman" w:hAnsi="Times New Roman"/>
                <w:sz w:val="22"/>
                <w:szCs w:val="22"/>
              </w:rPr>
              <w:t>FORM D - CONTINUES ON NEXT PAGE…                                                                                   PAGE 1/2</w:t>
            </w:r>
          </w:p>
        </w:tc>
      </w:tr>
      <w:tr w:rsidR="009B0CC7" w:rsidRPr="000D30B1" w14:paraId="02F5793E" w14:textId="77777777" w:rsidTr="00462871">
        <w:trPr>
          <w:trHeight w:hRule="exact" w:val="531"/>
        </w:trPr>
        <w:tc>
          <w:tcPr>
            <w:tcW w:w="5000" w:type="pct"/>
            <w:gridSpan w:val="8"/>
            <w:vAlign w:val="bottom"/>
          </w:tcPr>
          <w:p w14:paraId="575F6D6B" w14:textId="77777777" w:rsidR="009B0CC7" w:rsidRPr="000D30B1" w:rsidRDefault="009B0CC7" w:rsidP="00462871">
            <w:pPr>
              <w:pStyle w:val="CM20"/>
              <w:spacing w:after="0"/>
              <w:ind w:left="360"/>
              <w:rPr>
                <w:rFonts w:ascii="Times New Roman" w:hAnsi="Times New Roman"/>
                <w:sz w:val="22"/>
                <w:szCs w:val="22"/>
              </w:rPr>
            </w:pPr>
            <w:r>
              <w:rPr>
                <w:rFonts w:ascii="Times New Roman" w:hAnsi="Times New Roman"/>
                <w:sz w:val="22"/>
                <w:szCs w:val="22"/>
              </w:rPr>
              <w:t>FORM D - CONTINUED                                                                                                                     PAGE 2/2</w:t>
            </w:r>
          </w:p>
        </w:tc>
      </w:tr>
      <w:tr w:rsidR="009B0CC7" w:rsidRPr="000D30B1" w14:paraId="089E6663" w14:textId="77777777" w:rsidTr="00462871">
        <w:trPr>
          <w:trHeight w:hRule="exact" w:val="396"/>
        </w:trPr>
        <w:tc>
          <w:tcPr>
            <w:tcW w:w="5000" w:type="pct"/>
            <w:gridSpan w:val="8"/>
            <w:vAlign w:val="bottom"/>
          </w:tcPr>
          <w:p w14:paraId="1E38EB0F" w14:textId="77777777" w:rsidR="009B0CC7" w:rsidRPr="000D30B1" w:rsidRDefault="009B0CC7" w:rsidP="00100B39">
            <w:pPr>
              <w:pStyle w:val="CM20"/>
              <w:numPr>
                <w:ilvl w:val="0"/>
                <w:numId w:val="12"/>
              </w:numPr>
              <w:spacing w:after="0"/>
              <w:jc w:val="both"/>
              <w:rPr>
                <w:rFonts w:ascii="Times New Roman" w:hAnsi="Times New Roman"/>
                <w:bCs/>
                <w:sz w:val="22"/>
                <w:szCs w:val="22"/>
              </w:rPr>
            </w:pPr>
            <w:r w:rsidRPr="000D30B1">
              <w:rPr>
                <w:rFonts w:ascii="Times New Roman" w:hAnsi="Times New Roman"/>
                <w:sz w:val="22"/>
                <w:szCs w:val="22"/>
              </w:rPr>
              <w:lastRenderedPageBreak/>
              <w:t xml:space="preserve">My firm is owned or operated by the following individual(s) who has/have been convicted of a felony: </w:t>
            </w:r>
          </w:p>
        </w:tc>
      </w:tr>
      <w:tr w:rsidR="009B0CC7" w:rsidRPr="000D30B1" w14:paraId="166F8105" w14:textId="77777777" w:rsidTr="00462871">
        <w:trPr>
          <w:trHeight w:hRule="exact" w:val="396"/>
        </w:trPr>
        <w:tc>
          <w:tcPr>
            <w:tcW w:w="960" w:type="pct"/>
            <w:gridSpan w:val="2"/>
            <w:vAlign w:val="bottom"/>
          </w:tcPr>
          <w:p w14:paraId="3FCA9678" w14:textId="77777777" w:rsidR="009B0CC7" w:rsidRPr="000D30B1" w:rsidRDefault="009B0CC7" w:rsidP="00462871">
            <w:pPr>
              <w:pStyle w:val="CM20"/>
              <w:spacing w:after="0"/>
              <w:jc w:val="both"/>
              <w:rPr>
                <w:rFonts w:ascii="Times New Roman" w:hAnsi="Times New Roman"/>
                <w:sz w:val="22"/>
                <w:szCs w:val="22"/>
              </w:rPr>
            </w:pPr>
            <w:r w:rsidRPr="000D30B1">
              <w:rPr>
                <w:rFonts w:ascii="Times New Roman" w:hAnsi="Times New Roman"/>
                <w:sz w:val="22"/>
                <w:szCs w:val="22"/>
              </w:rPr>
              <w:t>Name of Felon(s):</w:t>
            </w:r>
          </w:p>
        </w:tc>
        <w:tc>
          <w:tcPr>
            <w:tcW w:w="4040" w:type="pct"/>
            <w:gridSpan w:val="6"/>
            <w:tcBorders>
              <w:bottom w:val="single" w:sz="4" w:space="0" w:color="auto"/>
            </w:tcBorders>
            <w:vAlign w:val="bottom"/>
          </w:tcPr>
          <w:p w14:paraId="59FB3D67" w14:textId="77777777" w:rsidR="009B0CC7" w:rsidRPr="000D30B1" w:rsidRDefault="009B0CC7" w:rsidP="00462871">
            <w:pPr>
              <w:pStyle w:val="CM20"/>
              <w:spacing w:after="0"/>
              <w:jc w:val="both"/>
              <w:rPr>
                <w:rFonts w:ascii="Times New Roman" w:hAnsi="Times New Roman"/>
                <w:bCs/>
                <w:sz w:val="22"/>
                <w:szCs w:val="22"/>
              </w:rPr>
            </w:pPr>
          </w:p>
        </w:tc>
      </w:tr>
      <w:tr w:rsidR="009B0CC7" w:rsidRPr="000D30B1" w14:paraId="201D7928" w14:textId="77777777" w:rsidTr="00462871">
        <w:trPr>
          <w:trHeight w:hRule="exact" w:val="396"/>
        </w:trPr>
        <w:tc>
          <w:tcPr>
            <w:tcW w:w="5000" w:type="pct"/>
            <w:gridSpan w:val="8"/>
            <w:tcBorders>
              <w:bottom w:val="single" w:sz="4" w:space="0" w:color="auto"/>
            </w:tcBorders>
            <w:vAlign w:val="bottom"/>
          </w:tcPr>
          <w:p w14:paraId="4EB5662C" w14:textId="77777777" w:rsidR="009B0CC7" w:rsidRPr="000D30B1" w:rsidRDefault="009B0CC7" w:rsidP="00462871">
            <w:pPr>
              <w:pStyle w:val="Default"/>
              <w:jc w:val="both"/>
              <w:rPr>
                <w:sz w:val="22"/>
                <w:szCs w:val="22"/>
              </w:rPr>
            </w:pPr>
          </w:p>
        </w:tc>
      </w:tr>
      <w:tr w:rsidR="009B0CC7" w:rsidRPr="000D30B1" w14:paraId="1BFEB0AD" w14:textId="77777777" w:rsidTr="00462871">
        <w:trPr>
          <w:trHeight w:hRule="exact" w:val="396"/>
        </w:trPr>
        <w:tc>
          <w:tcPr>
            <w:tcW w:w="1232" w:type="pct"/>
            <w:gridSpan w:val="3"/>
            <w:tcBorders>
              <w:top w:val="single" w:sz="4" w:space="0" w:color="auto"/>
            </w:tcBorders>
            <w:vAlign w:val="bottom"/>
          </w:tcPr>
          <w:p w14:paraId="25BDBED6" w14:textId="77777777" w:rsidR="009B0CC7" w:rsidRPr="000D30B1" w:rsidRDefault="009B0CC7" w:rsidP="00462871">
            <w:pPr>
              <w:pStyle w:val="CM20"/>
              <w:spacing w:after="0"/>
              <w:jc w:val="both"/>
              <w:rPr>
                <w:rFonts w:ascii="Times New Roman" w:hAnsi="Times New Roman"/>
                <w:sz w:val="22"/>
                <w:szCs w:val="22"/>
              </w:rPr>
            </w:pPr>
            <w:r w:rsidRPr="000D30B1">
              <w:rPr>
                <w:rFonts w:ascii="Times New Roman" w:hAnsi="Times New Roman"/>
                <w:sz w:val="22"/>
                <w:szCs w:val="22"/>
              </w:rPr>
              <w:t>Details of Conviction(s):</w:t>
            </w:r>
          </w:p>
        </w:tc>
        <w:tc>
          <w:tcPr>
            <w:tcW w:w="3768" w:type="pct"/>
            <w:gridSpan w:val="5"/>
            <w:tcBorders>
              <w:top w:val="single" w:sz="4" w:space="0" w:color="auto"/>
              <w:bottom w:val="single" w:sz="4" w:space="0" w:color="auto"/>
            </w:tcBorders>
            <w:vAlign w:val="bottom"/>
          </w:tcPr>
          <w:p w14:paraId="7B4EE045" w14:textId="77777777" w:rsidR="009B0CC7" w:rsidRPr="000D30B1" w:rsidRDefault="009B0CC7" w:rsidP="00462871">
            <w:pPr>
              <w:pStyle w:val="CM20"/>
              <w:spacing w:after="0"/>
              <w:jc w:val="both"/>
              <w:rPr>
                <w:rFonts w:ascii="Times New Roman" w:hAnsi="Times New Roman"/>
                <w:bCs/>
                <w:sz w:val="22"/>
                <w:szCs w:val="22"/>
              </w:rPr>
            </w:pPr>
          </w:p>
        </w:tc>
      </w:tr>
      <w:tr w:rsidR="009B0CC7" w:rsidRPr="000D30B1" w14:paraId="773E8FFE" w14:textId="77777777" w:rsidTr="00462871">
        <w:trPr>
          <w:trHeight w:hRule="exact" w:val="396"/>
        </w:trPr>
        <w:tc>
          <w:tcPr>
            <w:tcW w:w="5000" w:type="pct"/>
            <w:gridSpan w:val="8"/>
            <w:tcBorders>
              <w:bottom w:val="single" w:sz="4" w:space="0" w:color="auto"/>
            </w:tcBorders>
            <w:vAlign w:val="bottom"/>
          </w:tcPr>
          <w:p w14:paraId="14CCAF32" w14:textId="77777777" w:rsidR="009B0CC7" w:rsidRPr="000D30B1" w:rsidRDefault="009B0CC7" w:rsidP="00462871">
            <w:pPr>
              <w:pStyle w:val="CM20"/>
              <w:spacing w:after="0"/>
              <w:jc w:val="both"/>
              <w:rPr>
                <w:rFonts w:ascii="Times New Roman" w:hAnsi="Times New Roman"/>
                <w:bCs/>
                <w:sz w:val="22"/>
                <w:szCs w:val="22"/>
              </w:rPr>
            </w:pPr>
          </w:p>
          <w:p w14:paraId="0B69DC8C" w14:textId="77777777" w:rsidR="009B0CC7" w:rsidRPr="000D30B1" w:rsidRDefault="009B0CC7" w:rsidP="00462871">
            <w:pPr>
              <w:pStyle w:val="Default"/>
              <w:jc w:val="both"/>
              <w:rPr>
                <w:sz w:val="22"/>
                <w:szCs w:val="22"/>
              </w:rPr>
            </w:pPr>
          </w:p>
        </w:tc>
      </w:tr>
      <w:tr w:rsidR="009B0CC7" w:rsidRPr="000D30B1" w14:paraId="70FBED88" w14:textId="77777777" w:rsidTr="00462871">
        <w:trPr>
          <w:trHeight w:hRule="exact" w:val="396"/>
        </w:trPr>
        <w:tc>
          <w:tcPr>
            <w:tcW w:w="1549" w:type="pct"/>
            <w:gridSpan w:val="4"/>
            <w:tcBorders>
              <w:top w:val="single" w:sz="4" w:space="0" w:color="auto"/>
            </w:tcBorders>
            <w:vAlign w:val="bottom"/>
          </w:tcPr>
          <w:p w14:paraId="3626F8C3" w14:textId="77777777" w:rsidR="009B0CC7" w:rsidRPr="000D30B1" w:rsidRDefault="009B0CC7" w:rsidP="00462871">
            <w:pPr>
              <w:pStyle w:val="CM20"/>
              <w:spacing w:after="0"/>
              <w:jc w:val="both"/>
              <w:rPr>
                <w:rFonts w:ascii="Times New Roman" w:hAnsi="Times New Roman"/>
                <w:bCs/>
                <w:sz w:val="22"/>
                <w:szCs w:val="22"/>
              </w:rPr>
            </w:pPr>
            <w:r w:rsidRPr="000D30B1">
              <w:rPr>
                <w:rFonts w:ascii="Times New Roman" w:hAnsi="Times New Roman"/>
                <w:bCs/>
                <w:sz w:val="22"/>
                <w:szCs w:val="22"/>
              </w:rPr>
              <w:t>Signature of Company Official:</w:t>
            </w:r>
          </w:p>
        </w:tc>
        <w:tc>
          <w:tcPr>
            <w:tcW w:w="1990" w:type="pct"/>
            <w:gridSpan w:val="2"/>
            <w:tcBorders>
              <w:top w:val="single" w:sz="4" w:space="0" w:color="auto"/>
              <w:bottom w:val="single" w:sz="4" w:space="0" w:color="auto"/>
            </w:tcBorders>
            <w:vAlign w:val="bottom"/>
          </w:tcPr>
          <w:p w14:paraId="1022237D" w14:textId="77777777" w:rsidR="009B0CC7" w:rsidRPr="000D30B1" w:rsidRDefault="009B0CC7" w:rsidP="00462871">
            <w:pPr>
              <w:pStyle w:val="CM20"/>
              <w:spacing w:after="0"/>
              <w:jc w:val="both"/>
              <w:rPr>
                <w:rFonts w:ascii="Times New Roman" w:hAnsi="Times New Roman"/>
                <w:bCs/>
                <w:sz w:val="22"/>
                <w:szCs w:val="22"/>
              </w:rPr>
            </w:pPr>
          </w:p>
        </w:tc>
        <w:tc>
          <w:tcPr>
            <w:tcW w:w="364" w:type="pct"/>
            <w:tcBorders>
              <w:top w:val="single" w:sz="4" w:space="0" w:color="auto"/>
            </w:tcBorders>
            <w:vAlign w:val="bottom"/>
          </w:tcPr>
          <w:p w14:paraId="08B8334D" w14:textId="77777777" w:rsidR="009B0CC7" w:rsidRPr="000D30B1" w:rsidRDefault="009B0CC7" w:rsidP="00462871">
            <w:pPr>
              <w:pStyle w:val="CM20"/>
              <w:spacing w:after="0"/>
              <w:jc w:val="both"/>
              <w:rPr>
                <w:rFonts w:ascii="Times New Roman" w:hAnsi="Times New Roman"/>
                <w:bCs/>
                <w:sz w:val="22"/>
                <w:szCs w:val="22"/>
              </w:rPr>
            </w:pPr>
            <w:r w:rsidRPr="000D30B1">
              <w:rPr>
                <w:rFonts w:ascii="Times New Roman" w:hAnsi="Times New Roman"/>
                <w:bCs/>
                <w:sz w:val="22"/>
                <w:szCs w:val="22"/>
              </w:rPr>
              <w:t>Date:</w:t>
            </w:r>
          </w:p>
        </w:tc>
        <w:tc>
          <w:tcPr>
            <w:tcW w:w="1097" w:type="pct"/>
            <w:tcBorders>
              <w:top w:val="single" w:sz="4" w:space="0" w:color="auto"/>
              <w:bottom w:val="single" w:sz="4" w:space="0" w:color="auto"/>
            </w:tcBorders>
            <w:vAlign w:val="bottom"/>
          </w:tcPr>
          <w:p w14:paraId="1D94CFFD" w14:textId="77777777" w:rsidR="009B0CC7" w:rsidRPr="000D30B1" w:rsidRDefault="009B0CC7" w:rsidP="00462871">
            <w:pPr>
              <w:pStyle w:val="CM20"/>
              <w:spacing w:after="0"/>
              <w:jc w:val="both"/>
              <w:rPr>
                <w:rFonts w:ascii="Times New Roman" w:hAnsi="Times New Roman"/>
                <w:bCs/>
                <w:sz w:val="22"/>
                <w:szCs w:val="22"/>
              </w:rPr>
            </w:pPr>
          </w:p>
        </w:tc>
      </w:tr>
      <w:tr w:rsidR="009B0CC7" w:rsidRPr="000D30B1" w14:paraId="6E402925" w14:textId="77777777" w:rsidTr="00462871">
        <w:trPr>
          <w:trHeight w:hRule="exact" w:val="396"/>
        </w:trPr>
        <w:tc>
          <w:tcPr>
            <w:tcW w:w="5000" w:type="pct"/>
            <w:gridSpan w:val="8"/>
            <w:vAlign w:val="bottom"/>
          </w:tcPr>
          <w:p w14:paraId="0BD46555" w14:textId="77777777" w:rsidR="009B0CC7" w:rsidRPr="000D30B1" w:rsidRDefault="009B0CC7" w:rsidP="00462871">
            <w:pPr>
              <w:pStyle w:val="CM20"/>
              <w:spacing w:after="0"/>
              <w:jc w:val="both"/>
              <w:rPr>
                <w:rFonts w:ascii="Times New Roman" w:hAnsi="Times New Roman"/>
                <w:bCs/>
                <w:sz w:val="22"/>
                <w:szCs w:val="22"/>
              </w:rPr>
            </w:pPr>
            <w:r w:rsidRPr="000D30B1">
              <w:rPr>
                <w:rFonts w:ascii="Times New Roman" w:hAnsi="Times New Roman"/>
                <w:b/>
                <w:i/>
                <w:sz w:val="22"/>
                <w:szCs w:val="22"/>
              </w:rPr>
              <w:t>NOTE: Name and signature of company official should be the same as on the affidavit (Form C)</w:t>
            </w:r>
          </w:p>
        </w:tc>
      </w:tr>
    </w:tbl>
    <w:p w14:paraId="2E776448" w14:textId="77777777" w:rsidR="009B0CC7" w:rsidRDefault="009B0CC7" w:rsidP="009B0CC7">
      <w:pPr>
        <w:pStyle w:val="CM1"/>
        <w:jc w:val="both"/>
        <w:rPr>
          <w:rFonts w:ascii="Times New Roman" w:hAnsi="Times New Roman"/>
          <w:sz w:val="22"/>
          <w:szCs w:val="22"/>
        </w:rPr>
      </w:pPr>
    </w:p>
    <w:p w14:paraId="354EF11A" w14:textId="77777777" w:rsidR="009B0CC7" w:rsidRDefault="009B0CC7" w:rsidP="009B0CC7">
      <w:pPr>
        <w:pStyle w:val="CM1"/>
        <w:spacing w:line="240" w:lineRule="auto"/>
        <w:jc w:val="both"/>
        <w:rPr>
          <w:rFonts w:ascii="Times New Roman" w:hAnsi="Times New Roman"/>
          <w:sz w:val="22"/>
          <w:szCs w:val="22"/>
        </w:rPr>
      </w:pPr>
    </w:p>
    <w:p w14:paraId="30844F35" w14:textId="77777777" w:rsidR="009B0CC7" w:rsidRDefault="009B0CC7" w:rsidP="009B0CC7">
      <w:pPr>
        <w:pStyle w:val="Default"/>
        <w:jc w:val="both"/>
        <w:rPr>
          <w:rFonts w:ascii="Times New Roman" w:hAnsi="Times New Roman" w:cs="Times New Roman"/>
          <w:sz w:val="22"/>
          <w:szCs w:val="22"/>
        </w:rPr>
      </w:pPr>
    </w:p>
    <w:p w14:paraId="5EDF7925" w14:textId="77777777" w:rsidR="009B0CC7" w:rsidRDefault="009B0CC7" w:rsidP="009B0CC7">
      <w:pPr>
        <w:pStyle w:val="CM1"/>
        <w:spacing w:line="240" w:lineRule="auto"/>
        <w:jc w:val="both"/>
        <w:rPr>
          <w:rFonts w:ascii="Times New Roman" w:hAnsi="Times New Roman"/>
          <w:sz w:val="22"/>
          <w:szCs w:val="22"/>
        </w:rPr>
      </w:pPr>
    </w:p>
    <w:p w14:paraId="3E3778ED" w14:textId="1F7B7A3F" w:rsidR="009B0CC7" w:rsidRPr="00DC21F4" w:rsidRDefault="009B0CC7" w:rsidP="009B0CC7">
      <w:pPr>
        <w:pStyle w:val="CM1"/>
        <w:spacing w:line="240" w:lineRule="auto"/>
        <w:jc w:val="both"/>
        <w:rPr>
          <w:rFonts w:ascii="Times New Roman" w:hAnsi="Times New Roman"/>
          <w:sz w:val="22"/>
          <w:szCs w:val="22"/>
        </w:rPr>
      </w:pPr>
      <w:r>
        <w:rPr>
          <w:rFonts w:ascii="Times New Roman" w:hAnsi="Times New Roman"/>
          <w:sz w:val="22"/>
          <w:szCs w:val="22"/>
        </w:rPr>
        <w:t xml:space="preserve">Vendor </w:t>
      </w:r>
      <w:r w:rsidRPr="00DC21F4">
        <w:rPr>
          <w:rFonts w:ascii="Times New Roman" w:hAnsi="Times New Roman"/>
          <w:sz w:val="22"/>
          <w:szCs w:val="22"/>
        </w:rPr>
        <w:t>is responsible for the performance of the persons, employees and/or sub</w:t>
      </w:r>
      <w:r>
        <w:rPr>
          <w:rFonts w:ascii="Times New Roman" w:hAnsi="Times New Roman"/>
          <w:sz w:val="22"/>
          <w:szCs w:val="22"/>
        </w:rPr>
        <w:t>-</w:t>
      </w:r>
      <w:r w:rsidRPr="00DC21F4">
        <w:rPr>
          <w:rFonts w:ascii="Times New Roman" w:hAnsi="Times New Roman"/>
          <w:sz w:val="22"/>
          <w:szCs w:val="22"/>
        </w:rPr>
        <w:t xml:space="preserve">contractors </w:t>
      </w:r>
      <w:r>
        <w:rPr>
          <w:rFonts w:ascii="Times New Roman" w:hAnsi="Times New Roman"/>
          <w:sz w:val="22"/>
          <w:szCs w:val="22"/>
        </w:rPr>
        <w:t>Vendor</w:t>
      </w:r>
      <w:r w:rsidRPr="00DC21F4">
        <w:rPr>
          <w:rFonts w:ascii="Times New Roman" w:hAnsi="Times New Roman"/>
          <w:sz w:val="22"/>
          <w:szCs w:val="22"/>
        </w:rPr>
        <w:t xml:space="preserve"> assigns to provide services for the </w:t>
      </w:r>
      <w:r>
        <w:rPr>
          <w:rFonts w:ascii="Times New Roman" w:hAnsi="Times New Roman"/>
          <w:sz w:val="22"/>
          <w:szCs w:val="22"/>
        </w:rPr>
        <w:t>Duncanville</w:t>
      </w:r>
      <w:r w:rsidRPr="00DC21F4">
        <w:rPr>
          <w:rFonts w:ascii="Times New Roman" w:hAnsi="Times New Roman"/>
          <w:sz w:val="22"/>
          <w:szCs w:val="22"/>
        </w:rPr>
        <w:t xml:space="preserve"> ISD pursuant to this </w:t>
      </w:r>
      <w:r>
        <w:rPr>
          <w:rFonts w:ascii="Times New Roman" w:hAnsi="Times New Roman"/>
          <w:sz w:val="22"/>
          <w:szCs w:val="22"/>
        </w:rPr>
        <w:t xml:space="preserve">RFSCP </w:t>
      </w:r>
      <w:r w:rsidRPr="00DC21F4">
        <w:rPr>
          <w:rFonts w:ascii="Times New Roman" w:hAnsi="Times New Roman"/>
          <w:sz w:val="22"/>
          <w:szCs w:val="22"/>
        </w:rPr>
        <w:t xml:space="preserve">on any and all </w:t>
      </w:r>
      <w:r>
        <w:rPr>
          <w:rFonts w:ascii="Times New Roman" w:hAnsi="Times New Roman"/>
          <w:sz w:val="22"/>
          <w:szCs w:val="22"/>
        </w:rPr>
        <w:t>Duncanville</w:t>
      </w:r>
      <w:r w:rsidRPr="00DC21F4">
        <w:rPr>
          <w:rFonts w:ascii="Times New Roman" w:hAnsi="Times New Roman"/>
          <w:sz w:val="22"/>
          <w:szCs w:val="22"/>
        </w:rPr>
        <w:t xml:space="preserve"> ISD campuses or facilities. </w:t>
      </w:r>
      <w:r>
        <w:rPr>
          <w:rFonts w:ascii="Times New Roman" w:hAnsi="Times New Roman"/>
          <w:sz w:val="22"/>
          <w:szCs w:val="22"/>
        </w:rPr>
        <w:t xml:space="preserve">Vendor </w:t>
      </w:r>
      <w:r w:rsidRPr="00DC21F4">
        <w:rPr>
          <w:rFonts w:ascii="Times New Roman" w:hAnsi="Times New Roman"/>
          <w:sz w:val="22"/>
          <w:szCs w:val="22"/>
        </w:rPr>
        <w:t xml:space="preserve">will not assign individuals to provide services at a </w:t>
      </w:r>
      <w:r>
        <w:rPr>
          <w:rFonts w:ascii="Times New Roman" w:hAnsi="Times New Roman"/>
          <w:sz w:val="22"/>
          <w:szCs w:val="22"/>
        </w:rPr>
        <w:t>Duncanville</w:t>
      </w:r>
      <w:r w:rsidRPr="00DC21F4">
        <w:rPr>
          <w:rFonts w:ascii="Times New Roman" w:hAnsi="Times New Roman"/>
          <w:sz w:val="22"/>
          <w:szCs w:val="22"/>
        </w:rPr>
        <w:t xml:space="preserve"> ISD campus or facility who have a history of violent, unacceptable, or grossly negligent behavior or who have a felony conviction, without the prior written consent of the </w:t>
      </w:r>
      <w:r>
        <w:rPr>
          <w:rFonts w:ascii="Times New Roman" w:hAnsi="Times New Roman"/>
          <w:sz w:val="22"/>
          <w:szCs w:val="22"/>
        </w:rPr>
        <w:t>Duncanville</w:t>
      </w:r>
      <w:r w:rsidRPr="00DC21F4">
        <w:rPr>
          <w:rFonts w:ascii="Times New Roman" w:hAnsi="Times New Roman"/>
          <w:sz w:val="22"/>
          <w:szCs w:val="22"/>
        </w:rPr>
        <w:t xml:space="preserve"> ISD Purchasing Department</w:t>
      </w:r>
      <w:r w:rsidR="002F2436" w:rsidRPr="00DC21F4">
        <w:rPr>
          <w:rFonts w:ascii="Times New Roman" w:hAnsi="Times New Roman"/>
          <w:sz w:val="22"/>
          <w:szCs w:val="22"/>
        </w:rPr>
        <w:t xml:space="preserve">. </w:t>
      </w:r>
    </w:p>
    <w:p w14:paraId="7126F8EE" w14:textId="77777777" w:rsidR="009B0CC7" w:rsidRPr="00315C4D" w:rsidRDefault="009B0CC7" w:rsidP="009B0CC7">
      <w:pPr>
        <w:pStyle w:val="CM20"/>
        <w:spacing w:after="0"/>
        <w:jc w:val="both"/>
        <w:rPr>
          <w:rFonts w:ascii="Times New Roman" w:hAnsi="Times New Roman"/>
        </w:rPr>
      </w:pPr>
      <w:r>
        <w:rPr>
          <w:rFonts w:ascii="Times New Roman" w:hAnsi="Times New Roman"/>
          <w:bCs/>
          <w:u w:val="single"/>
        </w:rPr>
        <w:br w:type="page"/>
      </w:r>
      <w:r w:rsidRPr="00315C4D">
        <w:rPr>
          <w:rFonts w:ascii="Times New Roman" w:hAnsi="Times New Roman"/>
          <w:bCs/>
          <w:u w:val="single"/>
        </w:rPr>
        <w:lastRenderedPageBreak/>
        <w:t xml:space="preserve">FORM </w:t>
      </w:r>
      <w:r>
        <w:rPr>
          <w:rFonts w:ascii="Times New Roman" w:hAnsi="Times New Roman"/>
          <w:bCs/>
          <w:u w:val="single"/>
        </w:rPr>
        <w:t>E</w:t>
      </w:r>
    </w:p>
    <w:p w14:paraId="7F28C4AF" w14:textId="77777777" w:rsidR="009B0CC7" w:rsidRDefault="009B0CC7" w:rsidP="009B0CC7">
      <w:pPr>
        <w:pStyle w:val="CM21"/>
        <w:spacing w:after="0"/>
        <w:jc w:val="both"/>
        <w:rPr>
          <w:rFonts w:ascii="Times New Roman" w:hAnsi="Times New Roman"/>
          <w:bCs/>
          <w:sz w:val="22"/>
          <w:szCs w:val="22"/>
        </w:rPr>
      </w:pPr>
      <w:r w:rsidRPr="0028255E">
        <w:rPr>
          <w:rFonts w:ascii="Times New Roman" w:hAnsi="Times New Roman"/>
          <w:bCs/>
          <w:sz w:val="22"/>
          <w:szCs w:val="22"/>
        </w:rPr>
        <w:t xml:space="preserve"> </w:t>
      </w:r>
    </w:p>
    <w:p w14:paraId="5A0E6216" w14:textId="77777777" w:rsidR="009B0CC7" w:rsidRPr="00093B19" w:rsidRDefault="009B0CC7" w:rsidP="009B0CC7">
      <w:pPr>
        <w:pStyle w:val="CM21"/>
        <w:spacing w:after="0"/>
        <w:jc w:val="center"/>
        <w:rPr>
          <w:rFonts w:ascii="Times New Roman" w:hAnsi="Times New Roman"/>
          <w:b/>
        </w:rPr>
      </w:pPr>
      <w:r>
        <w:rPr>
          <w:rFonts w:ascii="Times New Roman" w:hAnsi="Times New Roman"/>
          <w:b/>
          <w:bCs/>
        </w:rPr>
        <w:t>RESIDENT/</w:t>
      </w:r>
      <w:r w:rsidRPr="00093B19">
        <w:rPr>
          <w:rFonts w:ascii="Times New Roman" w:hAnsi="Times New Roman"/>
          <w:b/>
          <w:bCs/>
        </w:rPr>
        <w:t xml:space="preserve">NONRESIDENT CERTIFICATION </w:t>
      </w:r>
      <w:r w:rsidRPr="00093B19">
        <w:rPr>
          <w:rFonts w:ascii="Times New Roman" w:hAnsi="Times New Roman"/>
          <w:b/>
          <w:bCs/>
        </w:rPr>
        <w:br/>
      </w:r>
    </w:p>
    <w:p w14:paraId="74D5D136" w14:textId="2246422D" w:rsidR="009B0CC7" w:rsidRPr="00686B7C" w:rsidRDefault="009B0CC7" w:rsidP="009B0CC7">
      <w:pPr>
        <w:pStyle w:val="CM20"/>
        <w:spacing w:line="236" w:lineRule="atLeast"/>
        <w:jc w:val="both"/>
        <w:rPr>
          <w:rFonts w:ascii="Times New Roman" w:hAnsi="Times New Roman"/>
          <w:sz w:val="22"/>
          <w:szCs w:val="22"/>
        </w:rPr>
      </w:pPr>
      <w:r w:rsidRPr="00686B7C">
        <w:rPr>
          <w:rFonts w:ascii="Times New Roman" w:hAnsi="Times New Roman"/>
          <w:sz w:val="22"/>
          <w:szCs w:val="22"/>
        </w:rPr>
        <w:t xml:space="preserve">Texas </w:t>
      </w:r>
      <w:r>
        <w:rPr>
          <w:rFonts w:ascii="Times New Roman" w:hAnsi="Times New Roman"/>
          <w:sz w:val="22"/>
          <w:szCs w:val="22"/>
        </w:rPr>
        <w:t>Government Code Chapter 2252</w:t>
      </w:r>
      <w:r w:rsidRPr="00686B7C">
        <w:rPr>
          <w:rFonts w:ascii="Times New Roman" w:hAnsi="Times New Roman"/>
          <w:sz w:val="22"/>
          <w:szCs w:val="22"/>
        </w:rPr>
        <w:t xml:space="preserve"> relat</w:t>
      </w:r>
      <w:r>
        <w:rPr>
          <w:rFonts w:ascii="Times New Roman" w:hAnsi="Times New Roman"/>
          <w:sz w:val="22"/>
          <w:szCs w:val="22"/>
        </w:rPr>
        <w:t>es</w:t>
      </w:r>
      <w:r w:rsidRPr="00686B7C">
        <w:rPr>
          <w:rFonts w:ascii="Times New Roman" w:hAnsi="Times New Roman"/>
          <w:sz w:val="22"/>
          <w:szCs w:val="22"/>
        </w:rPr>
        <w:t xml:space="preserve"> to bids by nonresident contractors</w:t>
      </w:r>
      <w:r w:rsidR="002F2436" w:rsidRPr="00686B7C">
        <w:rPr>
          <w:rFonts w:ascii="Times New Roman" w:hAnsi="Times New Roman"/>
          <w:sz w:val="22"/>
          <w:szCs w:val="22"/>
        </w:rPr>
        <w:t xml:space="preserve">. </w:t>
      </w:r>
      <w:r w:rsidRPr="00686B7C">
        <w:rPr>
          <w:rFonts w:ascii="Times New Roman" w:hAnsi="Times New Roman"/>
          <w:sz w:val="22"/>
          <w:szCs w:val="22"/>
        </w:rPr>
        <w:t>The pertinent portion</w:t>
      </w:r>
      <w:r>
        <w:rPr>
          <w:rFonts w:ascii="Times New Roman" w:hAnsi="Times New Roman"/>
          <w:sz w:val="22"/>
          <w:szCs w:val="22"/>
        </w:rPr>
        <w:t>s</w:t>
      </w:r>
      <w:r w:rsidRPr="00686B7C">
        <w:rPr>
          <w:rFonts w:ascii="Times New Roman" w:hAnsi="Times New Roman"/>
          <w:sz w:val="22"/>
          <w:szCs w:val="22"/>
        </w:rPr>
        <w:t xml:space="preserve"> of the Act </w:t>
      </w:r>
      <w:r>
        <w:rPr>
          <w:rFonts w:ascii="Times New Roman" w:hAnsi="Times New Roman"/>
          <w:sz w:val="22"/>
          <w:szCs w:val="22"/>
        </w:rPr>
        <w:t>are</w:t>
      </w:r>
      <w:r w:rsidRPr="00686B7C">
        <w:rPr>
          <w:rFonts w:ascii="Times New Roman" w:hAnsi="Times New Roman"/>
          <w:sz w:val="22"/>
          <w:szCs w:val="22"/>
        </w:rPr>
        <w:t xml:space="preserve"> as follows: </w:t>
      </w:r>
    </w:p>
    <w:p w14:paraId="49C8020C" w14:textId="77777777" w:rsidR="009B0CC7" w:rsidRPr="00686B7C" w:rsidRDefault="009B0CC7" w:rsidP="009B0CC7">
      <w:pPr>
        <w:pStyle w:val="CM20"/>
        <w:spacing w:after="0"/>
        <w:jc w:val="both"/>
        <w:rPr>
          <w:rFonts w:ascii="Times New Roman" w:hAnsi="Times New Roman"/>
          <w:sz w:val="22"/>
          <w:szCs w:val="22"/>
        </w:rPr>
      </w:pPr>
      <w:r w:rsidRPr="00686B7C">
        <w:rPr>
          <w:rFonts w:ascii="Times New Roman" w:hAnsi="Times New Roman"/>
          <w:sz w:val="22"/>
          <w:szCs w:val="22"/>
        </w:rPr>
        <w:t xml:space="preserve">Section </w:t>
      </w:r>
      <w:r>
        <w:rPr>
          <w:rFonts w:ascii="Times New Roman" w:hAnsi="Times New Roman"/>
          <w:sz w:val="22"/>
          <w:szCs w:val="22"/>
        </w:rPr>
        <w:t>2252.001(3)</w:t>
      </w:r>
      <w:r w:rsidRPr="00686B7C">
        <w:rPr>
          <w:rFonts w:ascii="Times New Roman" w:hAnsi="Times New Roman"/>
          <w:sz w:val="22"/>
          <w:szCs w:val="22"/>
        </w:rPr>
        <w:t xml:space="preserve"> </w:t>
      </w:r>
    </w:p>
    <w:p w14:paraId="190362E6" w14:textId="77777777" w:rsidR="009B0CC7" w:rsidRDefault="009B0CC7" w:rsidP="009B0CC7">
      <w:pPr>
        <w:pStyle w:val="Default"/>
        <w:ind w:left="432" w:right="432"/>
        <w:jc w:val="both"/>
        <w:rPr>
          <w:rFonts w:ascii="Times New Roman" w:hAnsi="Times New Roman" w:cs="Times New Roman"/>
          <w:color w:val="auto"/>
          <w:sz w:val="22"/>
          <w:szCs w:val="22"/>
        </w:rPr>
      </w:pPr>
      <w:r w:rsidRPr="00686B7C">
        <w:rPr>
          <w:rFonts w:ascii="Times New Roman" w:hAnsi="Times New Roman" w:cs="Times New Roman"/>
          <w:color w:val="auto"/>
          <w:sz w:val="22"/>
          <w:szCs w:val="22"/>
        </w:rPr>
        <w:t>“Nonresident bidder” means a bidder who</w:t>
      </w:r>
      <w:r>
        <w:rPr>
          <w:rFonts w:ascii="Times New Roman" w:hAnsi="Times New Roman" w:cs="Times New Roman"/>
          <w:color w:val="auto"/>
          <w:sz w:val="22"/>
          <w:szCs w:val="22"/>
        </w:rPr>
        <w:t xml:space="preserve"> is not a resident (of the State of Texas).</w:t>
      </w:r>
    </w:p>
    <w:p w14:paraId="31F5D18B" w14:textId="77777777" w:rsidR="009B0CC7" w:rsidRDefault="009B0CC7" w:rsidP="009B0CC7">
      <w:pPr>
        <w:pStyle w:val="Default"/>
        <w:ind w:right="432"/>
        <w:jc w:val="both"/>
        <w:rPr>
          <w:rFonts w:ascii="Times New Roman" w:hAnsi="Times New Roman" w:cs="Times New Roman"/>
          <w:color w:val="auto"/>
          <w:sz w:val="22"/>
          <w:szCs w:val="22"/>
        </w:rPr>
      </w:pPr>
    </w:p>
    <w:p w14:paraId="3E749FFB" w14:textId="77777777" w:rsidR="009B0CC7" w:rsidRPr="00686B7C" w:rsidRDefault="009B0CC7" w:rsidP="009B0CC7">
      <w:pPr>
        <w:pStyle w:val="CM20"/>
        <w:spacing w:after="0"/>
        <w:jc w:val="both"/>
        <w:rPr>
          <w:rFonts w:ascii="Times New Roman" w:hAnsi="Times New Roman"/>
          <w:sz w:val="22"/>
          <w:szCs w:val="22"/>
        </w:rPr>
      </w:pPr>
      <w:r w:rsidRPr="00686B7C">
        <w:rPr>
          <w:rFonts w:ascii="Times New Roman" w:hAnsi="Times New Roman"/>
          <w:sz w:val="22"/>
          <w:szCs w:val="22"/>
        </w:rPr>
        <w:t xml:space="preserve">Section </w:t>
      </w:r>
      <w:r>
        <w:rPr>
          <w:rFonts w:ascii="Times New Roman" w:hAnsi="Times New Roman"/>
          <w:sz w:val="22"/>
          <w:szCs w:val="22"/>
        </w:rPr>
        <w:t>2252.001(4)</w:t>
      </w:r>
      <w:r w:rsidRPr="00686B7C">
        <w:rPr>
          <w:rFonts w:ascii="Times New Roman" w:hAnsi="Times New Roman"/>
          <w:sz w:val="22"/>
          <w:szCs w:val="22"/>
        </w:rPr>
        <w:t xml:space="preserve"> </w:t>
      </w:r>
    </w:p>
    <w:p w14:paraId="1B2A3BE6" w14:textId="77777777" w:rsidR="009B0CC7" w:rsidRPr="00686B7C" w:rsidRDefault="009B0CC7" w:rsidP="009B0CC7">
      <w:pPr>
        <w:pStyle w:val="Default"/>
        <w:ind w:left="432" w:right="432"/>
        <w:jc w:val="both"/>
        <w:rPr>
          <w:rFonts w:ascii="Times New Roman" w:hAnsi="Times New Roman" w:cs="Times New Roman"/>
          <w:color w:val="auto"/>
          <w:sz w:val="22"/>
          <w:szCs w:val="22"/>
        </w:rPr>
      </w:pPr>
      <w:r w:rsidRPr="00686B7C">
        <w:rPr>
          <w:rFonts w:ascii="Times New Roman" w:hAnsi="Times New Roman" w:cs="Times New Roman"/>
          <w:color w:val="auto"/>
          <w:sz w:val="22"/>
          <w:szCs w:val="22"/>
        </w:rPr>
        <w:t>“</w:t>
      </w:r>
      <w:r>
        <w:rPr>
          <w:rFonts w:ascii="Times New Roman" w:hAnsi="Times New Roman" w:cs="Times New Roman"/>
          <w:color w:val="auto"/>
          <w:sz w:val="22"/>
          <w:szCs w:val="22"/>
        </w:rPr>
        <w:t>R</w:t>
      </w:r>
      <w:r w:rsidRPr="00686B7C">
        <w:rPr>
          <w:rFonts w:ascii="Times New Roman" w:hAnsi="Times New Roman" w:cs="Times New Roman"/>
          <w:color w:val="auto"/>
          <w:sz w:val="22"/>
          <w:szCs w:val="22"/>
        </w:rPr>
        <w:t xml:space="preserve">esident bidder” means a bidder </w:t>
      </w:r>
      <w:r>
        <w:rPr>
          <w:rFonts w:ascii="Times New Roman" w:hAnsi="Times New Roman" w:cs="Times New Roman"/>
          <w:color w:val="auto"/>
          <w:sz w:val="22"/>
          <w:szCs w:val="22"/>
        </w:rPr>
        <w:t>who</w:t>
      </w:r>
      <w:r w:rsidRPr="00686B7C">
        <w:rPr>
          <w:rFonts w:ascii="Times New Roman" w:hAnsi="Times New Roman" w:cs="Times New Roman"/>
          <w:color w:val="auto"/>
          <w:sz w:val="22"/>
          <w:szCs w:val="22"/>
        </w:rPr>
        <w:t xml:space="preserve">se principal place of business is in this state, </w:t>
      </w:r>
      <w:r>
        <w:rPr>
          <w:rFonts w:ascii="Times New Roman" w:hAnsi="Times New Roman" w:cs="Times New Roman"/>
          <w:color w:val="auto"/>
          <w:sz w:val="22"/>
          <w:szCs w:val="22"/>
        </w:rPr>
        <w:t xml:space="preserve">including </w:t>
      </w:r>
      <w:r w:rsidRPr="00686B7C">
        <w:rPr>
          <w:rFonts w:ascii="Times New Roman" w:hAnsi="Times New Roman" w:cs="Times New Roman"/>
          <w:color w:val="auto"/>
          <w:sz w:val="22"/>
          <w:szCs w:val="22"/>
        </w:rPr>
        <w:t xml:space="preserve">a contractor whose ultimate parent company or majority owner has its principal place of business in this state. </w:t>
      </w:r>
    </w:p>
    <w:p w14:paraId="3E48A69E" w14:textId="77777777" w:rsidR="009B0CC7" w:rsidRPr="00686B7C" w:rsidRDefault="009B0CC7" w:rsidP="009B0CC7">
      <w:pPr>
        <w:pStyle w:val="Default"/>
        <w:jc w:val="both"/>
        <w:rPr>
          <w:rFonts w:ascii="Times New Roman" w:hAnsi="Times New Roman" w:cs="Times New Roman"/>
          <w:color w:val="auto"/>
          <w:sz w:val="22"/>
          <w:szCs w:val="22"/>
        </w:rPr>
      </w:pPr>
    </w:p>
    <w:p w14:paraId="042CE0DB" w14:textId="77777777" w:rsidR="009B0CC7" w:rsidRPr="00686B7C" w:rsidRDefault="009B0CC7" w:rsidP="009B0CC7">
      <w:pPr>
        <w:pStyle w:val="CM20"/>
        <w:spacing w:after="0"/>
        <w:jc w:val="both"/>
        <w:rPr>
          <w:rFonts w:ascii="Times New Roman" w:hAnsi="Times New Roman"/>
          <w:sz w:val="22"/>
          <w:szCs w:val="22"/>
        </w:rPr>
      </w:pPr>
      <w:r w:rsidRPr="00686B7C">
        <w:rPr>
          <w:rFonts w:ascii="Times New Roman" w:hAnsi="Times New Roman"/>
          <w:sz w:val="22"/>
          <w:szCs w:val="22"/>
        </w:rPr>
        <w:t xml:space="preserve">Section </w:t>
      </w:r>
      <w:r>
        <w:rPr>
          <w:rFonts w:ascii="Times New Roman" w:hAnsi="Times New Roman"/>
          <w:sz w:val="22"/>
          <w:szCs w:val="22"/>
        </w:rPr>
        <w:t>2252.002</w:t>
      </w:r>
      <w:r w:rsidRPr="00686B7C">
        <w:rPr>
          <w:rFonts w:ascii="Times New Roman" w:hAnsi="Times New Roman"/>
          <w:sz w:val="22"/>
          <w:szCs w:val="22"/>
        </w:rPr>
        <w:t xml:space="preserve"> </w:t>
      </w:r>
    </w:p>
    <w:p w14:paraId="48BAE2C9" w14:textId="77777777" w:rsidR="009B0CC7" w:rsidRPr="00686B7C" w:rsidRDefault="009B0CC7" w:rsidP="009B0CC7">
      <w:pPr>
        <w:pStyle w:val="CM20"/>
        <w:spacing w:after="0"/>
        <w:ind w:left="432" w:right="432"/>
        <w:jc w:val="both"/>
        <w:rPr>
          <w:rFonts w:ascii="Times New Roman" w:hAnsi="Times New Roman"/>
          <w:sz w:val="22"/>
          <w:szCs w:val="22"/>
        </w:rPr>
      </w:pPr>
      <w:r>
        <w:rPr>
          <w:rFonts w:ascii="Times New Roman" w:hAnsi="Times New Roman"/>
          <w:sz w:val="22"/>
          <w:szCs w:val="22"/>
        </w:rPr>
        <w:t>A</w:t>
      </w:r>
      <w:r w:rsidRPr="00686B7C">
        <w:rPr>
          <w:rFonts w:ascii="Times New Roman" w:hAnsi="Times New Roman"/>
          <w:sz w:val="22"/>
          <w:szCs w:val="22"/>
        </w:rPr>
        <w:t xml:space="preserve"> governmental </w:t>
      </w:r>
      <w:r>
        <w:rPr>
          <w:rFonts w:ascii="Times New Roman" w:hAnsi="Times New Roman"/>
          <w:sz w:val="22"/>
          <w:szCs w:val="22"/>
        </w:rPr>
        <w:t>entity</w:t>
      </w:r>
      <w:r w:rsidRPr="00686B7C">
        <w:rPr>
          <w:rFonts w:ascii="Times New Roman" w:hAnsi="Times New Roman"/>
          <w:sz w:val="22"/>
          <w:szCs w:val="22"/>
        </w:rPr>
        <w:t xml:space="preserve"> may not award a </w:t>
      </w:r>
      <w:r>
        <w:rPr>
          <w:rFonts w:ascii="Times New Roman" w:hAnsi="Times New Roman"/>
          <w:sz w:val="22"/>
          <w:szCs w:val="22"/>
        </w:rPr>
        <w:t xml:space="preserve">governmental </w:t>
      </w:r>
      <w:r w:rsidRPr="00686B7C">
        <w:rPr>
          <w:rFonts w:ascii="Times New Roman" w:hAnsi="Times New Roman"/>
          <w:sz w:val="22"/>
          <w:szCs w:val="22"/>
        </w:rPr>
        <w:t>contract to a nonresident bidder unless the nonresident</w:t>
      </w:r>
      <w:r>
        <w:rPr>
          <w:rFonts w:ascii="Times New Roman" w:hAnsi="Times New Roman"/>
          <w:sz w:val="22"/>
          <w:szCs w:val="22"/>
        </w:rPr>
        <w:t xml:space="preserve"> under</w:t>
      </w:r>
      <w:r w:rsidRPr="00686B7C">
        <w:rPr>
          <w:rFonts w:ascii="Times New Roman" w:hAnsi="Times New Roman"/>
          <w:sz w:val="22"/>
          <w:szCs w:val="22"/>
        </w:rPr>
        <w:t>bid</w:t>
      </w:r>
      <w:r>
        <w:rPr>
          <w:rFonts w:ascii="Times New Roman" w:hAnsi="Times New Roman"/>
          <w:sz w:val="22"/>
          <w:szCs w:val="22"/>
        </w:rPr>
        <w:t>s</w:t>
      </w:r>
      <w:r w:rsidRPr="00686B7C">
        <w:rPr>
          <w:rFonts w:ascii="Times New Roman" w:hAnsi="Times New Roman"/>
          <w:sz w:val="22"/>
          <w:szCs w:val="22"/>
        </w:rPr>
        <w:t xml:space="preserve"> the lowest bid submitted by a responsible resident bidder by </w:t>
      </w:r>
      <w:r>
        <w:rPr>
          <w:rFonts w:ascii="Times New Roman" w:hAnsi="Times New Roman"/>
          <w:sz w:val="22"/>
          <w:szCs w:val="22"/>
        </w:rPr>
        <w:t>an</w:t>
      </w:r>
      <w:r w:rsidRPr="00686B7C">
        <w:rPr>
          <w:rFonts w:ascii="Times New Roman" w:hAnsi="Times New Roman"/>
          <w:sz w:val="22"/>
          <w:szCs w:val="22"/>
        </w:rPr>
        <w:t xml:space="preserve"> amount that </w:t>
      </w:r>
      <w:r>
        <w:rPr>
          <w:rFonts w:ascii="Times New Roman" w:hAnsi="Times New Roman"/>
          <w:sz w:val="22"/>
          <w:szCs w:val="22"/>
        </w:rPr>
        <w:t>is not less than the amount by which a</w:t>
      </w:r>
      <w:r w:rsidRPr="00686B7C">
        <w:rPr>
          <w:rFonts w:ascii="Times New Roman" w:hAnsi="Times New Roman"/>
          <w:sz w:val="22"/>
          <w:szCs w:val="22"/>
        </w:rPr>
        <w:t xml:space="preserve"> resident bidder would be required to underbid </w:t>
      </w:r>
      <w:r>
        <w:rPr>
          <w:rFonts w:ascii="Times New Roman" w:hAnsi="Times New Roman"/>
          <w:sz w:val="22"/>
          <w:szCs w:val="22"/>
        </w:rPr>
        <w:t>the</w:t>
      </w:r>
      <w:r w:rsidRPr="00686B7C">
        <w:rPr>
          <w:rFonts w:ascii="Times New Roman" w:hAnsi="Times New Roman"/>
          <w:sz w:val="22"/>
          <w:szCs w:val="22"/>
        </w:rPr>
        <w:t xml:space="preserve"> nonresident bidder to obtain a comparable contract in the state in which the nonresident’s principal place of business is located. </w:t>
      </w:r>
    </w:p>
    <w:p w14:paraId="449B1FD2" w14:textId="77777777" w:rsidR="009B0CC7" w:rsidRPr="005472F0" w:rsidRDefault="009B0CC7" w:rsidP="009B0CC7">
      <w:pPr>
        <w:pStyle w:val="Default"/>
      </w:pPr>
    </w:p>
    <w:p w14:paraId="0E209D39" w14:textId="77777777" w:rsidR="009B0CC7" w:rsidRDefault="009B0CC7" w:rsidP="009B0CC7">
      <w:pPr>
        <w:pStyle w:val="CM20"/>
        <w:tabs>
          <w:tab w:val="left" w:pos="9450"/>
        </w:tabs>
        <w:spacing w:after="0"/>
        <w:ind w:left="2160" w:hanging="2160"/>
        <w:jc w:val="both"/>
        <w:rPr>
          <w:rFonts w:ascii="Times New Roman" w:hAnsi="Times New Roman"/>
          <w:sz w:val="22"/>
          <w:szCs w:val="22"/>
        </w:rPr>
      </w:pPr>
      <w:r>
        <w:rPr>
          <w:rFonts w:ascii="Times New Roman" w:hAnsi="Times New Roman"/>
          <w:sz w:val="22"/>
          <w:szCs w:val="22"/>
        </w:rPr>
        <w:t xml:space="preserve">I certify that _______________________________________________________________________is a </w:t>
      </w:r>
    </w:p>
    <w:p w14:paraId="143C56B2" w14:textId="77777777" w:rsidR="009B0CC7" w:rsidRDefault="009B0CC7" w:rsidP="009B0CC7">
      <w:pPr>
        <w:pStyle w:val="CM21"/>
        <w:spacing w:after="0"/>
        <w:jc w:val="both"/>
        <w:rPr>
          <w:rFonts w:ascii="Times New Roman" w:hAnsi="Times New Roman"/>
          <w:sz w:val="22"/>
          <w:szCs w:val="22"/>
        </w:rPr>
      </w:pPr>
    </w:p>
    <w:p w14:paraId="69D6ACF9" w14:textId="77777777" w:rsidR="009B0CC7" w:rsidRPr="0028255E" w:rsidRDefault="009B0CC7" w:rsidP="009B0CC7">
      <w:pPr>
        <w:pStyle w:val="CM21"/>
        <w:spacing w:after="0"/>
        <w:jc w:val="both"/>
        <w:rPr>
          <w:rFonts w:ascii="Times New Roman" w:hAnsi="Times New Roman"/>
          <w:sz w:val="22"/>
          <w:szCs w:val="22"/>
        </w:rPr>
      </w:pPr>
      <w:r w:rsidRPr="00124D3B">
        <w:rPr>
          <w:rFonts w:ascii="Times New Roman" w:hAnsi="Times New Roman"/>
          <w:sz w:val="22"/>
          <w:szCs w:val="22"/>
          <w:u w:val="single"/>
        </w:rPr>
        <w:t>Resident Bidder of Texas</w:t>
      </w:r>
      <w:r w:rsidRPr="0028255E">
        <w:rPr>
          <w:rFonts w:ascii="Times New Roman" w:hAnsi="Times New Roman"/>
          <w:sz w:val="22"/>
          <w:szCs w:val="22"/>
        </w:rPr>
        <w:t xml:space="preserve"> as defined </w:t>
      </w:r>
      <w:r w:rsidRPr="00686B7C">
        <w:rPr>
          <w:rFonts w:ascii="Times New Roman" w:hAnsi="Times New Roman"/>
          <w:sz w:val="22"/>
          <w:szCs w:val="22"/>
        </w:rPr>
        <w:t xml:space="preserve">in </w:t>
      </w:r>
      <w:r>
        <w:rPr>
          <w:rFonts w:ascii="Times New Roman" w:hAnsi="Times New Roman"/>
          <w:sz w:val="22"/>
          <w:szCs w:val="22"/>
        </w:rPr>
        <w:t>Texas Government Code Section 2252.001(4)</w:t>
      </w:r>
      <w:r w:rsidRPr="0028255E">
        <w:rPr>
          <w:rFonts w:ascii="Times New Roman" w:hAnsi="Times New Roman"/>
          <w:sz w:val="22"/>
          <w:szCs w:val="22"/>
        </w:rPr>
        <w:t xml:space="preserve">. </w:t>
      </w:r>
    </w:p>
    <w:p w14:paraId="6BB6C324" w14:textId="77777777" w:rsidR="009B0CC7" w:rsidRDefault="009B0CC7" w:rsidP="009B0CC7">
      <w:pPr>
        <w:pStyle w:val="CM20"/>
        <w:spacing w:after="0"/>
        <w:ind w:left="1440" w:right="6923"/>
        <w:jc w:val="both"/>
        <w:rPr>
          <w:rFonts w:ascii="Times New Roman" w:hAnsi="Times New Roman"/>
          <w:sz w:val="22"/>
          <w:szCs w:val="22"/>
        </w:rPr>
      </w:pPr>
    </w:p>
    <w:tbl>
      <w:tblPr>
        <w:tblW w:w="0" w:type="auto"/>
        <w:tblInd w:w="288" w:type="dxa"/>
        <w:tblLook w:val="01E0" w:firstRow="1" w:lastRow="1" w:firstColumn="1" w:lastColumn="1" w:noHBand="0" w:noVBand="0"/>
      </w:tblPr>
      <w:tblGrid>
        <w:gridCol w:w="1620"/>
        <w:gridCol w:w="7740"/>
      </w:tblGrid>
      <w:tr w:rsidR="009B0CC7" w:rsidRPr="00D9156A" w14:paraId="0304F5B4" w14:textId="77777777" w:rsidTr="00462871">
        <w:tc>
          <w:tcPr>
            <w:tcW w:w="1620" w:type="dxa"/>
          </w:tcPr>
          <w:p w14:paraId="5D69317D" w14:textId="77777777" w:rsidR="009B0CC7" w:rsidRPr="00D9156A" w:rsidRDefault="009B0CC7" w:rsidP="00462871">
            <w:pPr>
              <w:pStyle w:val="CM22"/>
              <w:spacing w:after="0"/>
              <w:jc w:val="both"/>
              <w:rPr>
                <w:rFonts w:ascii="Times New Roman" w:hAnsi="Times New Roman"/>
                <w:bCs/>
                <w:sz w:val="22"/>
                <w:szCs w:val="22"/>
              </w:rPr>
            </w:pPr>
          </w:p>
          <w:p w14:paraId="279C7A87" w14:textId="77777777" w:rsidR="009B0CC7" w:rsidRPr="00D9156A" w:rsidRDefault="009B0CC7" w:rsidP="00462871">
            <w:pPr>
              <w:pStyle w:val="CM22"/>
              <w:spacing w:after="0"/>
              <w:jc w:val="both"/>
              <w:rPr>
                <w:rFonts w:ascii="Times New Roman" w:hAnsi="Times New Roman"/>
                <w:bCs/>
                <w:sz w:val="22"/>
                <w:szCs w:val="22"/>
              </w:rPr>
            </w:pPr>
            <w:r w:rsidRPr="00D9156A">
              <w:rPr>
                <w:rFonts w:ascii="Times New Roman" w:hAnsi="Times New Roman"/>
                <w:bCs/>
                <w:sz w:val="22"/>
                <w:szCs w:val="22"/>
              </w:rPr>
              <w:t>Signature:</w:t>
            </w:r>
          </w:p>
        </w:tc>
        <w:tc>
          <w:tcPr>
            <w:tcW w:w="7740" w:type="dxa"/>
            <w:tcBorders>
              <w:bottom w:val="single" w:sz="4" w:space="0" w:color="auto"/>
            </w:tcBorders>
          </w:tcPr>
          <w:p w14:paraId="39155905" w14:textId="77777777" w:rsidR="009B0CC7" w:rsidRPr="00D9156A" w:rsidRDefault="009B0CC7" w:rsidP="00462871">
            <w:pPr>
              <w:pStyle w:val="CM22"/>
              <w:spacing w:after="0"/>
              <w:jc w:val="both"/>
              <w:rPr>
                <w:rFonts w:ascii="Times New Roman" w:hAnsi="Times New Roman"/>
                <w:bCs/>
                <w:sz w:val="22"/>
                <w:szCs w:val="22"/>
              </w:rPr>
            </w:pPr>
          </w:p>
        </w:tc>
      </w:tr>
      <w:tr w:rsidR="009B0CC7" w:rsidRPr="00D9156A" w14:paraId="6EE24AD6" w14:textId="77777777" w:rsidTr="00462871">
        <w:tc>
          <w:tcPr>
            <w:tcW w:w="1620" w:type="dxa"/>
          </w:tcPr>
          <w:p w14:paraId="7052A88B" w14:textId="77777777" w:rsidR="009B0CC7" w:rsidRPr="00D9156A" w:rsidRDefault="009B0CC7" w:rsidP="00462871">
            <w:pPr>
              <w:pStyle w:val="CM22"/>
              <w:spacing w:after="0"/>
              <w:jc w:val="both"/>
              <w:rPr>
                <w:rFonts w:ascii="Times New Roman" w:hAnsi="Times New Roman"/>
                <w:bCs/>
                <w:sz w:val="22"/>
                <w:szCs w:val="22"/>
              </w:rPr>
            </w:pPr>
          </w:p>
          <w:p w14:paraId="2E18D882" w14:textId="77777777" w:rsidR="009B0CC7" w:rsidRPr="00D9156A" w:rsidRDefault="009B0CC7" w:rsidP="00462871">
            <w:pPr>
              <w:pStyle w:val="CM22"/>
              <w:spacing w:after="0"/>
              <w:jc w:val="both"/>
              <w:rPr>
                <w:rFonts w:ascii="Times New Roman" w:hAnsi="Times New Roman"/>
                <w:bCs/>
                <w:sz w:val="22"/>
                <w:szCs w:val="22"/>
              </w:rPr>
            </w:pPr>
            <w:r w:rsidRPr="00D9156A">
              <w:rPr>
                <w:rFonts w:ascii="Times New Roman" w:hAnsi="Times New Roman"/>
                <w:bCs/>
                <w:sz w:val="22"/>
                <w:szCs w:val="22"/>
              </w:rPr>
              <w:t>Printed Name:</w:t>
            </w:r>
          </w:p>
        </w:tc>
        <w:tc>
          <w:tcPr>
            <w:tcW w:w="7740" w:type="dxa"/>
            <w:tcBorders>
              <w:bottom w:val="single" w:sz="4" w:space="0" w:color="auto"/>
            </w:tcBorders>
          </w:tcPr>
          <w:p w14:paraId="0A36AEF3" w14:textId="77777777" w:rsidR="009B0CC7" w:rsidRPr="00D9156A" w:rsidRDefault="009B0CC7" w:rsidP="00462871">
            <w:pPr>
              <w:pStyle w:val="CM22"/>
              <w:spacing w:after="0"/>
              <w:jc w:val="both"/>
              <w:rPr>
                <w:rFonts w:ascii="Times New Roman" w:hAnsi="Times New Roman"/>
                <w:bCs/>
                <w:sz w:val="22"/>
                <w:szCs w:val="22"/>
              </w:rPr>
            </w:pPr>
          </w:p>
        </w:tc>
      </w:tr>
    </w:tbl>
    <w:p w14:paraId="7A5DD42C" w14:textId="6ACFA2FE" w:rsidR="009B0CC7" w:rsidRPr="0028255E" w:rsidRDefault="009B0CC7" w:rsidP="009B0CC7">
      <w:pPr>
        <w:pStyle w:val="Default"/>
        <w:jc w:val="center"/>
        <w:rPr>
          <w:rFonts w:ascii="Times New Roman" w:hAnsi="Times New Roman" w:cs="Times New Roman"/>
          <w:color w:val="auto"/>
          <w:sz w:val="22"/>
          <w:szCs w:val="22"/>
        </w:rPr>
      </w:pPr>
      <w:r w:rsidRPr="008014C7">
        <w:rPr>
          <w:rFonts w:ascii="Times New Roman" w:hAnsi="Times New Roman" w:cs="Times New Roman"/>
          <w:noProof/>
          <w:color w:val="auto"/>
          <w:sz w:val="22"/>
          <w:szCs w:val="22"/>
        </w:rPr>
        <w:drawing>
          <wp:inline distT="0" distB="0" distL="0" distR="0" wp14:anchorId="284DB688" wp14:editId="6F820A3C">
            <wp:extent cx="5943600" cy="27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7940"/>
                    </a:xfrm>
                    <a:prstGeom prst="rect">
                      <a:avLst/>
                    </a:prstGeom>
                    <a:noFill/>
                    <a:ln>
                      <a:noFill/>
                    </a:ln>
                  </pic:spPr>
                </pic:pic>
              </a:graphicData>
            </a:graphic>
          </wp:inline>
        </w:drawing>
      </w:r>
    </w:p>
    <w:p w14:paraId="7CA1937E" w14:textId="77777777" w:rsidR="009B0CC7" w:rsidRPr="005472F0" w:rsidRDefault="009B0CC7" w:rsidP="009B0CC7">
      <w:pPr>
        <w:pStyle w:val="Default"/>
      </w:pPr>
    </w:p>
    <w:p w14:paraId="5DA43E2F" w14:textId="77777777" w:rsidR="009B0CC7" w:rsidRPr="0028255E" w:rsidRDefault="009B0CC7" w:rsidP="009B0CC7">
      <w:pPr>
        <w:pStyle w:val="CM20"/>
        <w:spacing w:line="231" w:lineRule="atLeast"/>
        <w:ind w:left="2160" w:hanging="2160"/>
        <w:jc w:val="both"/>
        <w:rPr>
          <w:rFonts w:ascii="Times New Roman" w:hAnsi="Times New Roman"/>
          <w:sz w:val="22"/>
          <w:szCs w:val="22"/>
        </w:rPr>
      </w:pPr>
      <w:r w:rsidRPr="0028255E">
        <w:rPr>
          <w:rFonts w:ascii="Times New Roman" w:hAnsi="Times New Roman"/>
          <w:sz w:val="22"/>
          <w:szCs w:val="22"/>
        </w:rPr>
        <w:t xml:space="preserve">I certify that </w:t>
      </w:r>
      <w:r>
        <w:rPr>
          <w:rFonts w:ascii="Times New Roman" w:hAnsi="Times New Roman"/>
          <w:sz w:val="22"/>
          <w:szCs w:val="22"/>
        </w:rPr>
        <w:t xml:space="preserve">_______________________________________________________________________ </w:t>
      </w:r>
      <w:r w:rsidRPr="0028255E">
        <w:rPr>
          <w:rFonts w:ascii="Times New Roman" w:hAnsi="Times New Roman"/>
          <w:sz w:val="22"/>
          <w:szCs w:val="22"/>
        </w:rPr>
        <w:t xml:space="preserve">is a   </w:t>
      </w:r>
    </w:p>
    <w:p w14:paraId="00F28332" w14:textId="77777777" w:rsidR="009B0CC7" w:rsidRPr="00124D3B" w:rsidRDefault="009B0CC7" w:rsidP="009B0CC7">
      <w:pPr>
        <w:pStyle w:val="CM20"/>
        <w:spacing w:after="0"/>
        <w:jc w:val="both"/>
        <w:rPr>
          <w:rFonts w:ascii="Times New Roman" w:hAnsi="Times New Roman"/>
          <w:sz w:val="22"/>
          <w:szCs w:val="22"/>
        </w:rPr>
      </w:pPr>
      <w:r w:rsidRPr="00124D3B">
        <w:rPr>
          <w:rFonts w:ascii="Times New Roman" w:hAnsi="Times New Roman"/>
          <w:sz w:val="22"/>
          <w:szCs w:val="22"/>
          <w:u w:val="single"/>
        </w:rPr>
        <w:t>Nonresident Bidder of Texas</w:t>
      </w:r>
      <w:r w:rsidRPr="00124D3B">
        <w:rPr>
          <w:rFonts w:ascii="Times New Roman" w:hAnsi="Times New Roman"/>
          <w:sz w:val="22"/>
          <w:szCs w:val="22"/>
        </w:rPr>
        <w:t xml:space="preserve"> as defined </w:t>
      </w:r>
      <w:r w:rsidRPr="00686B7C">
        <w:rPr>
          <w:rFonts w:ascii="Times New Roman" w:hAnsi="Times New Roman"/>
          <w:sz w:val="22"/>
          <w:szCs w:val="22"/>
        </w:rPr>
        <w:t xml:space="preserve">in </w:t>
      </w:r>
      <w:r>
        <w:rPr>
          <w:rFonts w:ascii="Times New Roman" w:hAnsi="Times New Roman"/>
          <w:sz w:val="22"/>
          <w:szCs w:val="22"/>
        </w:rPr>
        <w:t>Texas Government Code Section 2252.001(3) and our principal place of business is:</w:t>
      </w:r>
    </w:p>
    <w:tbl>
      <w:tblPr>
        <w:tblW w:w="0" w:type="auto"/>
        <w:tblInd w:w="288" w:type="dxa"/>
        <w:tblLook w:val="01E0" w:firstRow="1" w:lastRow="1" w:firstColumn="1" w:lastColumn="1" w:noHBand="0" w:noVBand="0"/>
      </w:tblPr>
      <w:tblGrid>
        <w:gridCol w:w="1616"/>
        <w:gridCol w:w="7672"/>
      </w:tblGrid>
      <w:tr w:rsidR="009B0CC7" w:rsidRPr="00D9156A" w14:paraId="16CFDD53" w14:textId="77777777" w:rsidTr="00462871">
        <w:tc>
          <w:tcPr>
            <w:tcW w:w="1616" w:type="dxa"/>
          </w:tcPr>
          <w:p w14:paraId="729FBAC6" w14:textId="77777777" w:rsidR="009B0CC7" w:rsidRPr="00D9156A" w:rsidRDefault="009B0CC7" w:rsidP="00462871">
            <w:pPr>
              <w:pStyle w:val="CM22"/>
              <w:spacing w:after="0"/>
              <w:jc w:val="both"/>
              <w:rPr>
                <w:rFonts w:ascii="Times New Roman" w:hAnsi="Times New Roman"/>
                <w:bCs/>
                <w:sz w:val="22"/>
                <w:szCs w:val="22"/>
              </w:rPr>
            </w:pPr>
          </w:p>
          <w:p w14:paraId="74CD452C" w14:textId="77777777" w:rsidR="009B0CC7" w:rsidRPr="00D9156A" w:rsidRDefault="009B0CC7" w:rsidP="00462871">
            <w:pPr>
              <w:pStyle w:val="CM22"/>
              <w:spacing w:after="0"/>
              <w:jc w:val="both"/>
              <w:rPr>
                <w:rFonts w:ascii="Times New Roman" w:hAnsi="Times New Roman"/>
                <w:bCs/>
                <w:sz w:val="22"/>
                <w:szCs w:val="22"/>
              </w:rPr>
            </w:pPr>
            <w:r w:rsidRPr="00D9156A">
              <w:rPr>
                <w:rFonts w:ascii="Times New Roman" w:hAnsi="Times New Roman"/>
                <w:bCs/>
                <w:sz w:val="22"/>
                <w:szCs w:val="22"/>
              </w:rPr>
              <w:t>City and State:</w:t>
            </w:r>
          </w:p>
        </w:tc>
        <w:tc>
          <w:tcPr>
            <w:tcW w:w="7672" w:type="dxa"/>
            <w:tcBorders>
              <w:bottom w:val="single" w:sz="4" w:space="0" w:color="auto"/>
            </w:tcBorders>
          </w:tcPr>
          <w:p w14:paraId="01E3AF7C" w14:textId="77777777" w:rsidR="009B0CC7" w:rsidRPr="00D9156A" w:rsidRDefault="009B0CC7" w:rsidP="00462871">
            <w:pPr>
              <w:pStyle w:val="CM22"/>
              <w:spacing w:after="0"/>
              <w:jc w:val="both"/>
              <w:rPr>
                <w:rFonts w:ascii="Times New Roman" w:hAnsi="Times New Roman"/>
                <w:bCs/>
                <w:sz w:val="22"/>
                <w:szCs w:val="22"/>
              </w:rPr>
            </w:pPr>
          </w:p>
        </w:tc>
      </w:tr>
      <w:tr w:rsidR="009B0CC7" w:rsidRPr="00D9156A" w14:paraId="029E9E77" w14:textId="77777777" w:rsidTr="00462871">
        <w:tc>
          <w:tcPr>
            <w:tcW w:w="1616" w:type="dxa"/>
          </w:tcPr>
          <w:p w14:paraId="3F6A7240" w14:textId="77777777" w:rsidR="009B0CC7" w:rsidRPr="00D9156A" w:rsidRDefault="009B0CC7" w:rsidP="00462871">
            <w:pPr>
              <w:pStyle w:val="CM22"/>
              <w:spacing w:after="0"/>
              <w:jc w:val="both"/>
              <w:rPr>
                <w:rFonts w:ascii="Times New Roman" w:hAnsi="Times New Roman"/>
                <w:bCs/>
                <w:sz w:val="22"/>
                <w:szCs w:val="22"/>
              </w:rPr>
            </w:pPr>
          </w:p>
          <w:p w14:paraId="71ADDB76" w14:textId="77777777" w:rsidR="009B0CC7" w:rsidRPr="00D9156A" w:rsidRDefault="009B0CC7" w:rsidP="00462871">
            <w:pPr>
              <w:pStyle w:val="CM22"/>
              <w:spacing w:after="0"/>
              <w:jc w:val="both"/>
              <w:rPr>
                <w:rFonts w:ascii="Times New Roman" w:hAnsi="Times New Roman"/>
                <w:bCs/>
                <w:sz w:val="22"/>
                <w:szCs w:val="22"/>
              </w:rPr>
            </w:pPr>
            <w:r w:rsidRPr="00D9156A">
              <w:rPr>
                <w:rFonts w:ascii="Times New Roman" w:hAnsi="Times New Roman"/>
                <w:bCs/>
                <w:sz w:val="22"/>
                <w:szCs w:val="22"/>
              </w:rPr>
              <w:t>Signature:</w:t>
            </w:r>
          </w:p>
        </w:tc>
        <w:tc>
          <w:tcPr>
            <w:tcW w:w="7672" w:type="dxa"/>
            <w:tcBorders>
              <w:bottom w:val="single" w:sz="4" w:space="0" w:color="auto"/>
            </w:tcBorders>
          </w:tcPr>
          <w:p w14:paraId="35C93262" w14:textId="77777777" w:rsidR="009B0CC7" w:rsidRPr="00D9156A" w:rsidRDefault="009B0CC7" w:rsidP="00462871">
            <w:pPr>
              <w:pStyle w:val="CM22"/>
              <w:spacing w:after="0"/>
              <w:jc w:val="both"/>
              <w:rPr>
                <w:rFonts w:ascii="Times New Roman" w:hAnsi="Times New Roman"/>
                <w:bCs/>
                <w:sz w:val="22"/>
                <w:szCs w:val="22"/>
              </w:rPr>
            </w:pPr>
          </w:p>
        </w:tc>
      </w:tr>
      <w:tr w:rsidR="009B0CC7" w:rsidRPr="00D9156A" w14:paraId="203E2DEF" w14:textId="77777777" w:rsidTr="00462871">
        <w:tc>
          <w:tcPr>
            <w:tcW w:w="1616" w:type="dxa"/>
          </w:tcPr>
          <w:p w14:paraId="1A31EBF0" w14:textId="77777777" w:rsidR="009B0CC7" w:rsidRPr="00D9156A" w:rsidRDefault="009B0CC7" w:rsidP="00462871">
            <w:pPr>
              <w:pStyle w:val="CM22"/>
              <w:spacing w:after="0"/>
              <w:jc w:val="both"/>
              <w:rPr>
                <w:rFonts w:ascii="Times New Roman" w:hAnsi="Times New Roman"/>
                <w:bCs/>
                <w:sz w:val="22"/>
                <w:szCs w:val="22"/>
              </w:rPr>
            </w:pPr>
          </w:p>
          <w:p w14:paraId="08350C38" w14:textId="77777777" w:rsidR="009B0CC7" w:rsidRPr="00D9156A" w:rsidRDefault="009B0CC7" w:rsidP="00462871">
            <w:pPr>
              <w:pStyle w:val="CM22"/>
              <w:spacing w:after="0"/>
              <w:jc w:val="both"/>
              <w:rPr>
                <w:rFonts w:ascii="Times New Roman" w:hAnsi="Times New Roman"/>
                <w:bCs/>
                <w:sz w:val="22"/>
                <w:szCs w:val="22"/>
              </w:rPr>
            </w:pPr>
            <w:r w:rsidRPr="00D9156A">
              <w:rPr>
                <w:rFonts w:ascii="Times New Roman" w:hAnsi="Times New Roman"/>
                <w:bCs/>
                <w:sz w:val="22"/>
                <w:szCs w:val="22"/>
              </w:rPr>
              <w:t>Printed Name:</w:t>
            </w:r>
          </w:p>
        </w:tc>
        <w:tc>
          <w:tcPr>
            <w:tcW w:w="7672" w:type="dxa"/>
            <w:tcBorders>
              <w:bottom w:val="single" w:sz="4" w:space="0" w:color="auto"/>
            </w:tcBorders>
          </w:tcPr>
          <w:p w14:paraId="76226308" w14:textId="77777777" w:rsidR="009B0CC7" w:rsidRPr="00D9156A" w:rsidRDefault="009B0CC7" w:rsidP="00462871">
            <w:pPr>
              <w:pStyle w:val="CM22"/>
              <w:spacing w:after="0"/>
              <w:jc w:val="both"/>
              <w:rPr>
                <w:rFonts w:ascii="Times New Roman" w:hAnsi="Times New Roman"/>
                <w:bCs/>
                <w:sz w:val="22"/>
                <w:szCs w:val="22"/>
              </w:rPr>
            </w:pPr>
          </w:p>
        </w:tc>
      </w:tr>
    </w:tbl>
    <w:p w14:paraId="0C74DF67" w14:textId="77777777" w:rsidR="009B0CC7" w:rsidRPr="0028255E" w:rsidRDefault="009B0CC7" w:rsidP="009B0CC7">
      <w:pPr>
        <w:pStyle w:val="Default"/>
        <w:jc w:val="center"/>
        <w:rPr>
          <w:rFonts w:ascii="Times New Roman" w:hAnsi="Times New Roman" w:cs="Times New Roman"/>
          <w:color w:val="auto"/>
          <w:sz w:val="22"/>
          <w:szCs w:val="22"/>
        </w:rPr>
      </w:pPr>
    </w:p>
    <w:p w14:paraId="7AAB2105" w14:textId="77777777" w:rsidR="009B0CC7" w:rsidRDefault="009B0CC7" w:rsidP="009B0CC7">
      <w:r>
        <w:t>If the Bidder is a Nonresident Bidder of Texas, please answer the following:</w:t>
      </w:r>
    </w:p>
    <w:p w14:paraId="121EBC46" w14:textId="77777777" w:rsidR="009B0CC7" w:rsidRDefault="009B0CC7" w:rsidP="009B0CC7"/>
    <w:tbl>
      <w:tblPr>
        <w:tblW w:w="0" w:type="auto"/>
        <w:tblInd w:w="288" w:type="dxa"/>
        <w:tblLook w:val="01E0" w:firstRow="1" w:lastRow="1" w:firstColumn="1" w:lastColumn="1" w:noHBand="0" w:noVBand="0"/>
      </w:tblPr>
      <w:tblGrid>
        <w:gridCol w:w="2970"/>
        <w:gridCol w:w="3789"/>
        <w:gridCol w:w="2529"/>
      </w:tblGrid>
      <w:tr w:rsidR="009B0CC7" w:rsidRPr="00686B7C" w14:paraId="08DD1C91" w14:textId="77777777" w:rsidTr="00462871">
        <w:tc>
          <w:tcPr>
            <w:tcW w:w="6759" w:type="dxa"/>
            <w:gridSpan w:val="2"/>
          </w:tcPr>
          <w:p w14:paraId="40297BDB" w14:textId="77777777" w:rsidR="009B0CC7" w:rsidRPr="00B608D8" w:rsidRDefault="009B0CC7" w:rsidP="00462871">
            <w:pPr>
              <w:pStyle w:val="CM22"/>
              <w:spacing w:after="0"/>
              <w:jc w:val="both"/>
              <w:rPr>
                <w:rFonts w:ascii="Times New Roman" w:hAnsi="Times New Roman"/>
                <w:sz w:val="22"/>
                <w:szCs w:val="22"/>
              </w:rPr>
            </w:pPr>
            <w:r>
              <w:rPr>
                <w:rFonts w:ascii="Times New Roman" w:hAnsi="Times New Roman"/>
                <w:bCs/>
                <w:sz w:val="22"/>
                <w:szCs w:val="22"/>
              </w:rPr>
              <w:t xml:space="preserve">Does the vendor’s ultimate parent company </w:t>
            </w:r>
            <w:r w:rsidRPr="00B608D8">
              <w:rPr>
                <w:rFonts w:ascii="Times New Roman" w:hAnsi="Times New Roman"/>
                <w:sz w:val="22"/>
                <w:szCs w:val="22"/>
              </w:rPr>
              <w:t>or majority owner employ at least</w:t>
            </w:r>
            <w:r>
              <w:rPr>
                <w:rFonts w:ascii="Times New Roman" w:hAnsi="Times New Roman"/>
                <w:sz w:val="22"/>
                <w:szCs w:val="22"/>
              </w:rPr>
              <w:t xml:space="preserve"> </w:t>
            </w:r>
            <w:r w:rsidRPr="00B608D8">
              <w:rPr>
                <w:rFonts w:ascii="Times New Roman" w:hAnsi="Times New Roman"/>
                <w:sz w:val="22"/>
                <w:szCs w:val="22"/>
              </w:rPr>
              <w:t>500 persons in Texas?</w:t>
            </w:r>
          </w:p>
        </w:tc>
        <w:tc>
          <w:tcPr>
            <w:tcW w:w="2529" w:type="dxa"/>
          </w:tcPr>
          <w:p w14:paraId="128163C4" w14:textId="77777777" w:rsidR="009B0CC7" w:rsidRPr="00B608D8" w:rsidRDefault="009B0CC7" w:rsidP="00462871">
            <w:pPr>
              <w:pStyle w:val="Default"/>
              <w:rPr>
                <w:rFonts w:ascii="Times New Roman" w:hAnsi="Times New Roman" w:cs="Times New Roman"/>
                <w:sz w:val="22"/>
                <w:szCs w:val="22"/>
              </w:rPr>
            </w:pPr>
          </w:p>
        </w:tc>
      </w:tr>
      <w:tr w:rsidR="009B0CC7" w:rsidRPr="00686B7C" w14:paraId="2EC238BE" w14:textId="77777777" w:rsidTr="00462871">
        <w:tc>
          <w:tcPr>
            <w:tcW w:w="2970" w:type="dxa"/>
          </w:tcPr>
          <w:p w14:paraId="259D894B" w14:textId="77777777" w:rsidR="009B0CC7" w:rsidRDefault="009B0CC7" w:rsidP="00462871">
            <w:pPr>
              <w:pStyle w:val="CM22"/>
              <w:spacing w:after="0"/>
              <w:jc w:val="both"/>
              <w:rPr>
                <w:rFonts w:ascii="Times New Roman" w:hAnsi="Times New Roman"/>
                <w:bCs/>
                <w:sz w:val="22"/>
                <w:szCs w:val="22"/>
              </w:rPr>
            </w:pPr>
          </w:p>
        </w:tc>
        <w:tc>
          <w:tcPr>
            <w:tcW w:w="3789" w:type="dxa"/>
          </w:tcPr>
          <w:p w14:paraId="27A8D8F1" w14:textId="77777777" w:rsidR="009B0CC7" w:rsidRPr="00B608D8" w:rsidRDefault="009B0CC7" w:rsidP="00462871">
            <w:pPr>
              <w:pStyle w:val="Default"/>
              <w:rPr>
                <w:rFonts w:ascii="Times New Roman" w:hAnsi="Times New Roman" w:cs="Times New Roman"/>
                <w:sz w:val="22"/>
                <w:szCs w:val="22"/>
              </w:rPr>
            </w:pPr>
            <w:r>
              <w:rPr>
                <w:rFonts w:ascii="Times New Roman" w:hAnsi="Times New Roman" w:cs="Times New Roman"/>
                <w:sz w:val="22"/>
                <w:szCs w:val="22"/>
              </w:rPr>
              <w:t>Yes</w:t>
            </w:r>
            <w:r w:rsidRPr="00B608D8">
              <w:rPr>
                <w:rFonts w:ascii="Times New Roman" w:hAnsi="Times New Roman" w:cs="Times New Roman"/>
                <w:sz w:val="22"/>
                <w:szCs w:val="22"/>
              </w:rPr>
              <w:t xml:space="preserve">______ </w:t>
            </w:r>
            <w:r>
              <w:rPr>
                <w:rFonts w:ascii="Times New Roman" w:hAnsi="Times New Roman" w:cs="Times New Roman"/>
                <w:sz w:val="22"/>
                <w:szCs w:val="22"/>
              </w:rPr>
              <w:t xml:space="preserve">      </w:t>
            </w:r>
            <w:r w:rsidRPr="00B608D8">
              <w:rPr>
                <w:rFonts w:ascii="Times New Roman" w:hAnsi="Times New Roman" w:cs="Times New Roman"/>
                <w:sz w:val="22"/>
                <w:szCs w:val="22"/>
              </w:rPr>
              <w:t>No  _____</w:t>
            </w:r>
          </w:p>
        </w:tc>
        <w:tc>
          <w:tcPr>
            <w:tcW w:w="2529" w:type="dxa"/>
          </w:tcPr>
          <w:p w14:paraId="13974F19" w14:textId="77777777" w:rsidR="009B0CC7" w:rsidRPr="00B608D8" w:rsidRDefault="009B0CC7" w:rsidP="00462871">
            <w:pPr>
              <w:pStyle w:val="Default"/>
              <w:rPr>
                <w:rFonts w:ascii="Times New Roman" w:hAnsi="Times New Roman" w:cs="Times New Roman"/>
                <w:sz w:val="22"/>
                <w:szCs w:val="22"/>
              </w:rPr>
            </w:pPr>
          </w:p>
        </w:tc>
      </w:tr>
    </w:tbl>
    <w:p w14:paraId="6C078F83" w14:textId="77777777" w:rsidR="009B0CC7" w:rsidRDefault="009B0CC7" w:rsidP="009B0CC7">
      <w:pPr>
        <w:pStyle w:val="CM20"/>
        <w:spacing w:after="0"/>
        <w:jc w:val="both"/>
        <w:rPr>
          <w:rFonts w:ascii="Times New Roman" w:hAnsi="Times New Roman"/>
          <w:bCs/>
          <w:sz w:val="22"/>
          <w:szCs w:val="22"/>
          <w:u w:val="single"/>
        </w:rPr>
      </w:pPr>
    </w:p>
    <w:p w14:paraId="79198128" w14:textId="77777777" w:rsidR="009B0CC7" w:rsidRPr="00315C4D" w:rsidRDefault="009B0CC7" w:rsidP="009B0CC7">
      <w:pPr>
        <w:pStyle w:val="CM22"/>
        <w:spacing w:after="0"/>
        <w:jc w:val="both"/>
        <w:rPr>
          <w:rFonts w:ascii="Times New Roman" w:hAnsi="Times New Roman"/>
        </w:rPr>
      </w:pPr>
      <w:r>
        <w:rPr>
          <w:rFonts w:ascii="Times New Roman" w:hAnsi="Times New Roman"/>
          <w:bCs/>
          <w:u w:val="single"/>
        </w:rPr>
        <w:br w:type="page"/>
      </w:r>
      <w:r w:rsidRPr="00315C4D">
        <w:rPr>
          <w:rFonts w:ascii="Times New Roman" w:hAnsi="Times New Roman"/>
          <w:bCs/>
          <w:u w:val="single"/>
        </w:rPr>
        <w:lastRenderedPageBreak/>
        <w:t xml:space="preserve">FORM </w:t>
      </w:r>
      <w:r>
        <w:rPr>
          <w:rFonts w:ascii="Times New Roman" w:hAnsi="Times New Roman"/>
          <w:bCs/>
          <w:u w:val="single"/>
        </w:rPr>
        <w:t>F</w:t>
      </w:r>
      <w:r w:rsidRPr="00315C4D">
        <w:rPr>
          <w:rFonts w:ascii="Times New Roman" w:hAnsi="Times New Roman"/>
          <w:bCs/>
          <w:u w:val="single"/>
        </w:rPr>
        <w:t xml:space="preserve"> </w:t>
      </w:r>
    </w:p>
    <w:p w14:paraId="627CE360" w14:textId="77777777" w:rsidR="009B0CC7" w:rsidRDefault="009B0CC7" w:rsidP="009B0CC7">
      <w:pPr>
        <w:pStyle w:val="CM21"/>
        <w:spacing w:after="0"/>
        <w:jc w:val="both"/>
        <w:rPr>
          <w:rFonts w:ascii="Times New Roman" w:hAnsi="Times New Roman"/>
          <w:b/>
          <w:bCs/>
        </w:rPr>
      </w:pPr>
    </w:p>
    <w:p w14:paraId="6C2BBFDA" w14:textId="77777777" w:rsidR="009B0CC7" w:rsidRPr="00EB663B" w:rsidRDefault="009B0CC7" w:rsidP="009B0CC7">
      <w:pPr>
        <w:pStyle w:val="CM21"/>
        <w:spacing w:after="0"/>
        <w:jc w:val="center"/>
        <w:rPr>
          <w:rFonts w:ascii="Times New Roman" w:hAnsi="Times New Roman"/>
          <w:b/>
          <w:bCs/>
        </w:rPr>
      </w:pPr>
      <w:r w:rsidRPr="00EB663B">
        <w:rPr>
          <w:rFonts w:ascii="Times New Roman" w:hAnsi="Times New Roman"/>
          <w:b/>
          <w:bCs/>
        </w:rPr>
        <w:t>DEBARMENT OR SUSPENSION CERTIFICATION FORM</w:t>
      </w:r>
    </w:p>
    <w:p w14:paraId="656BF033" w14:textId="77777777" w:rsidR="009B0CC7" w:rsidRPr="0028255E" w:rsidRDefault="009B0CC7" w:rsidP="009B0CC7">
      <w:pPr>
        <w:pStyle w:val="Default"/>
        <w:jc w:val="both"/>
      </w:pPr>
    </w:p>
    <w:p w14:paraId="78EAC4D7" w14:textId="77777777" w:rsidR="009B0CC7" w:rsidRDefault="009B0CC7" w:rsidP="009B0CC7">
      <w:pPr>
        <w:rPr>
          <w:sz w:val="22"/>
          <w:szCs w:val="22"/>
        </w:rPr>
      </w:pPr>
      <w:r w:rsidRPr="00136BC4">
        <w:rPr>
          <w:sz w:val="22"/>
          <w:szCs w:val="22"/>
        </w:rPr>
        <w:t>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618E7705" w14:textId="77777777" w:rsidR="009B0CC7" w:rsidRPr="00136BC4" w:rsidRDefault="009B0CC7" w:rsidP="009B0CC7">
      <w:pPr>
        <w:rPr>
          <w:sz w:val="22"/>
          <w:szCs w:val="22"/>
        </w:rPr>
      </w:pPr>
    </w:p>
    <w:p w14:paraId="3178F207" w14:textId="77777777" w:rsidR="009B0CC7" w:rsidRPr="00F81184" w:rsidRDefault="009B0CC7" w:rsidP="009B0CC7">
      <w:pPr>
        <w:pStyle w:val="CM20"/>
        <w:spacing w:line="236" w:lineRule="atLeast"/>
        <w:jc w:val="both"/>
        <w:rPr>
          <w:rFonts w:ascii="Times New Roman" w:hAnsi="Times New Roman"/>
          <w:sz w:val="22"/>
          <w:szCs w:val="22"/>
        </w:rPr>
      </w:pPr>
      <w:r w:rsidRPr="00F81184">
        <w:rPr>
          <w:rFonts w:ascii="Times New Roman" w:hAnsi="Times New Roman"/>
          <w:sz w:val="22"/>
          <w:szCs w:val="22"/>
        </w:rPr>
        <w:t xml:space="preserve">By submitting this offer and signing this certificate, this </w:t>
      </w:r>
      <w:r>
        <w:rPr>
          <w:rFonts w:ascii="Times New Roman" w:hAnsi="Times New Roman"/>
          <w:sz w:val="22"/>
          <w:szCs w:val="22"/>
        </w:rPr>
        <w:t>Proposer</w:t>
      </w:r>
      <w:r w:rsidRPr="00F81184">
        <w:rPr>
          <w:rFonts w:ascii="Times New Roman" w:hAnsi="Times New Roman"/>
          <w:sz w:val="22"/>
          <w:szCs w:val="22"/>
        </w:rPr>
        <w:t xml:space="preserve">: </w:t>
      </w:r>
    </w:p>
    <w:p w14:paraId="07E9D003" w14:textId="77777777" w:rsidR="009B0CC7" w:rsidRPr="00F81184" w:rsidRDefault="009B0CC7" w:rsidP="00100B39">
      <w:pPr>
        <w:pStyle w:val="CM21"/>
        <w:numPr>
          <w:ilvl w:val="1"/>
          <w:numId w:val="13"/>
        </w:numPr>
        <w:spacing w:after="0"/>
        <w:jc w:val="both"/>
        <w:rPr>
          <w:rFonts w:ascii="Times New Roman" w:hAnsi="Times New Roman"/>
          <w:sz w:val="22"/>
          <w:szCs w:val="22"/>
        </w:rPr>
      </w:pPr>
      <w:r w:rsidRPr="00F81184">
        <w:rPr>
          <w:rFonts w:ascii="Times New Roman" w:hAnsi="Times New Roman"/>
          <w:sz w:val="22"/>
          <w:szCs w:val="22"/>
        </w:rPr>
        <w:t>Certifies that neither it nor its principals is presently debarred, suspended, proposed for debarment, declared ineligible, or voluntarily excluded from participation in this transaction by any Federal department or agency.</w:t>
      </w:r>
    </w:p>
    <w:p w14:paraId="2FDDB1EC" w14:textId="77777777" w:rsidR="009B0CC7" w:rsidRDefault="009B0CC7" w:rsidP="009B0CC7">
      <w:pPr>
        <w:pStyle w:val="Default"/>
        <w:jc w:val="both"/>
        <w:rPr>
          <w:sz w:val="22"/>
          <w:szCs w:val="22"/>
        </w:rPr>
      </w:pPr>
    </w:p>
    <w:p w14:paraId="66FF725D" w14:textId="77777777" w:rsidR="009B0CC7" w:rsidRPr="001A4724" w:rsidRDefault="009B0CC7" w:rsidP="009B0CC7">
      <w:pPr>
        <w:pStyle w:val="Default"/>
        <w:jc w:val="both"/>
      </w:pPr>
    </w:p>
    <w:tbl>
      <w:tblPr>
        <w:tblW w:w="10080" w:type="dxa"/>
        <w:tblInd w:w="108" w:type="dxa"/>
        <w:tblLayout w:type="fixed"/>
        <w:tblLook w:val="01E0" w:firstRow="1" w:lastRow="1" w:firstColumn="1" w:lastColumn="1" w:noHBand="0" w:noVBand="0"/>
      </w:tblPr>
      <w:tblGrid>
        <w:gridCol w:w="1710"/>
        <w:gridCol w:w="2430"/>
        <w:gridCol w:w="5940"/>
      </w:tblGrid>
      <w:tr w:rsidR="009B0CC7" w:rsidRPr="000D30B1" w14:paraId="0076895A" w14:textId="77777777" w:rsidTr="00462871">
        <w:trPr>
          <w:trHeight w:hRule="exact" w:val="576"/>
        </w:trPr>
        <w:tc>
          <w:tcPr>
            <w:tcW w:w="1710" w:type="dxa"/>
            <w:vAlign w:val="bottom"/>
          </w:tcPr>
          <w:p w14:paraId="70D34C7F" w14:textId="77777777" w:rsidR="009B0CC7" w:rsidRPr="000D30B1" w:rsidRDefault="009B0CC7" w:rsidP="00462871">
            <w:pPr>
              <w:pStyle w:val="CM23"/>
              <w:spacing w:after="0"/>
              <w:jc w:val="both"/>
              <w:rPr>
                <w:rFonts w:ascii="Times New Roman" w:hAnsi="Times New Roman"/>
                <w:bCs/>
                <w:sz w:val="22"/>
                <w:szCs w:val="22"/>
              </w:rPr>
            </w:pPr>
            <w:r w:rsidRPr="000D30B1">
              <w:rPr>
                <w:rFonts w:ascii="Times New Roman" w:hAnsi="Times New Roman"/>
                <w:bCs/>
                <w:sz w:val="22"/>
                <w:szCs w:val="22"/>
              </w:rPr>
              <w:t>Firm’s Name:</w:t>
            </w:r>
          </w:p>
        </w:tc>
        <w:tc>
          <w:tcPr>
            <w:tcW w:w="8370" w:type="dxa"/>
            <w:gridSpan w:val="2"/>
            <w:tcBorders>
              <w:bottom w:val="single" w:sz="4" w:space="0" w:color="auto"/>
            </w:tcBorders>
            <w:vAlign w:val="bottom"/>
          </w:tcPr>
          <w:p w14:paraId="752AA7DC" w14:textId="77777777" w:rsidR="009B0CC7" w:rsidRPr="000D30B1" w:rsidRDefault="009B0CC7" w:rsidP="00462871">
            <w:pPr>
              <w:pStyle w:val="CM23"/>
              <w:jc w:val="both"/>
              <w:rPr>
                <w:rFonts w:ascii="Times New Roman" w:hAnsi="Times New Roman"/>
                <w:bCs/>
                <w:sz w:val="22"/>
                <w:szCs w:val="22"/>
                <w:u w:val="single"/>
              </w:rPr>
            </w:pPr>
          </w:p>
        </w:tc>
      </w:tr>
      <w:tr w:rsidR="009B0CC7" w:rsidRPr="000D30B1" w14:paraId="7B0A1AD3" w14:textId="77777777" w:rsidTr="00462871">
        <w:trPr>
          <w:trHeight w:hRule="exact" w:val="576"/>
        </w:trPr>
        <w:tc>
          <w:tcPr>
            <w:tcW w:w="1710" w:type="dxa"/>
            <w:vAlign w:val="bottom"/>
          </w:tcPr>
          <w:p w14:paraId="5E8000DC" w14:textId="77777777" w:rsidR="009B0CC7" w:rsidRPr="000D30B1" w:rsidRDefault="009B0CC7" w:rsidP="00462871">
            <w:pPr>
              <w:pStyle w:val="CM23"/>
              <w:spacing w:after="0"/>
              <w:jc w:val="both"/>
              <w:rPr>
                <w:rFonts w:ascii="Times New Roman" w:hAnsi="Times New Roman"/>
                <w:bCs/>
                <w:sz w:val="22"/>
                <w:szCs w:val="22"/>
              </w:rPr>
            </w:pPr>
            <w:r>
              <w:rPr>
                <w:rFonts w:ascii="Times New Roman" w:hAnsi="Times New Roman"/>
                <w:bCs/>
                <w:sz w:val="22"/>
                <w:szCs w:val="22"/>
              </w:rPr>
              <w:t>DUNS #:</w:t>
            </w:r>
          </w:p>
        </w:tc>
        <w:tc>
          <w:tcPr>
            <w:tcW w:w="8370" w:type="dxa"/>
            <w:gridSpan w:val="2"/>
            <w:tcBorders>
              <w:bottom w:val="single" w:sz="4" w:space="0" w:color="auto"/>
            </w:tcBorders>
            <w:vAlign w:val="bottom"/>
          </w:tcPr>
          <w:p w14:paraId="6FADD67B" w14:textId="77777777" w:rsidR="009B0CC7" w:rsidRPr="000D30B1" w:rsidRDefault="009B0CC7" w:rsidP="00462871">
            <w:pPr>
              <w:pStyle w:val="CM23"/>
              <w:jc w:val="both"/>
              <w:rPr>
                <w:rFonts w:ascii="Times New Roman" w:hAnsi="Times New Roman"/>
                <w:bCs/>
                <w:sz w:val="22"/>
                <w:szCs w:val="22"/>
                <w:u w:val="single"/>
              </w:rPr>
            </w:pPr>
          </w:p>
        </w:tc>
      </w:tr>
      <w:tr w:rsidR="009B0CC7" w:rsidRPr="000D30B1" w14:paraId="1542A6D2" w14:textId="77777777" w:rsidTr="00462871">
        <w:trPr>
          <w:trHeight w:hRule="exact" w:val="576"/>
        </w:trPr>
        <w:tc>
          <w:tcPr>
            <w:tcW w:w="1710" w:type="dxa"/>
            <w:vAlign w:val="bottom"/>
          </w:tcPr>
          <w:p w14:paraId="4DB41174" w14:textId="77777777" w:rsidR="009B0CC7" w:rsidRPr="000D30B1" w:rsidRDefault="009B0CC7" w:rsidP="00462871">
            <w:pPr>
              <w:pStyle w:val="CM23"/>
              <w:spacing w:after="0"/>
              <w:jc w:val="both"/>
              <w:rPr>
                <w:rFonts w:ascii="Times New Roman" w:hAnsi="Times New Roman"/>
                <w:bCs/>
                <w:sz w:val="22"/>
                <w:szCs w:val="22"/>
              </w:rPr>
            </w:pPr>
            <w:r w:rsidRPr="000D30B1">
              <w:rPr>
                <w:rFonts w:ascii="Times New Roman" w:hAnsi="Times New Roman"/>
                <w:bCs/>
                <w:sz w:val="22"/>
                <w:szCs w:val="22"/>
              </w:rPr>
              <w:t>Address:</w:t>
            </w:r>
          </w:p>
        </w:tc>
        <w:tc>
          <w:tcPr>
            <w:tcW w:w="8370" w:type="dxa"/>
            <w:gridSpan w:val="2"/>
            <w:tcBorders>
              <w:bottom w:val="single" w:sz="4" w:space="0" w:color="auto"/>
            </w:tcBorders>
            <w:vAlign w:val="bottom"/>
          </w:tcPr>
          <w:p w14:paraId="100E7246" w14:textId="77777777" w:rsidR="009B0CC7" w:rsidRPr="000D30B1" w:rsidRDefault="009B0CC7" w:rsidP="00462871">
            <w:pPr>
              <w:pStyle w:val="CM23"/>
              <w:jc w:val="both"/>
              <w:rPr>
                <w:rFonts w:ascii="Times New Roman" w:hAnsi="Times New Roman"/>
                <w:bCs/>
                <w:sz w:val="22"/>
                <w:szCs w:val="22"/>
                <w:u w:val="single"/>
              </w:rPr>
            </w:pPr>
          </w:p>
        </w:tc>
      </w:tr>
      <w:tr w:rsidR="009B0CC7" w:rsidRPr="000D30B1" w14:paraId="631D525F" w14:textId="77777777" w:rsidTr="00462871">
        <w:trPr>
          <w:trHeight w:hRule="exact" w:val="576"/>
        </w:trPr>
        <w:tc>
          <w:tcPr>
            <w:tcW w:w="1710" w:type="dxa"/>
            <w:vAlign w:val="bottom"/>
          </w:tcPr>
          <w:p w14:paraId="39069364" w14:textId="77777777" w:rsidR="009B0CC7" w:rsidRPr="000D30B1" w:rsidRDefault="009B0CC7" w:rsidP="00462871">
            <w:pPr>
              <w:pStyle w:val="CM23"/>
              <w:spacing w:after="0"/>
              <w:jc w:val="both"/>
              <w:rPr>
                <w:rFonts w:ascii="Times New Roman" w:hAnsi="Times New Roman"/>
                <w:bCs/>
                <w:sz w:val="22"/>
                <w:szCs w:val="22"/>
              </w:rPr>
            </w:pPr>
            <w:r w:rsidRPr="000D30B1">
              <w:rPr>
                <w:rFonts w:ascii="Times New Roman" w:hAnsi="Times New Roman"/>
                <w:bCs/>
                <w:sz w:val="22"/>
                <w:szCs w:val="22"/>
              </w:rPr>
              <w:t>City/State/Zip:</w:t>
            </w:r>
          </w:p>
        </w:tc>
        <w:tc>
          <w:tcPr>
            <w:tcW w:w="8370" w:type="dxa"/>
            <w:gridSpan w:val="2"/>
            <w:tcBorders>
              <w:bottom w:val="single" w:sz="4" w:space="0" w:color="auto"/>
            </w:tcBorders>
            <w:vAlign w:val="bottom"/>
          </w:tcPr>
          <w:p w14:paraId="4C5139A5" w14:textId="77777777" w:rsidR="009B0CC7" w:rsidRPr="000D30B1" w:rsidRDefault="009B0CC7" w:rsidP="00462871">
            <w:pPr>
              <w:pStyle w:val="CM23"/>
              <w:jc w:val="both"/>
              <w:rPr>
                <w:rFonts w:ascii="Times New Roman" w:hAnsi="Times New Roman"/>
                <w:bCs/>
                <w:sz w:val="22"/>
                <w:szCs w:val="22"/>
                <w:u w:val="single"/>
              </w:rPr>
            </w:pPr>
          </w:p>
        </w:tc>
      </w:tr>
      <w:tr w:rsidR="009B0CC7" w:rsidRPr="000D30B1" w14:paraId="299C018A" w14:textId="77777777" w:rsidTr="00462871">
        <w:trPr>
          <w:trHeight w:hRule="exact" w:val="576"/>
        </w:trPr>
        <w:tc>
          <w:tcPr>
            <w:tcW w:w="1710" w:type="dxa"/>
            <w:vAlign w:val="bottom"/>
          </w:tcPr>
          <w:p w14:paraId="76EDE1C5" w14:textId="77777777" w:rsidR="009B0CC7" w:rsidRPr="000D30B1" w:rsidRDefault="009B0CC7" w:rsidP="00462871">
            <w:pPr>
              <w:pStyle w:val="CM23"/>
              <w:spacing w:after="0"/>
              <w:jc w:val="both"/>
              <w:rPr>
                <w:rFonts w:ascii="Times New Roman" w:hAnsi="Times New Roman"/>
                <w:bCs/>
                <w:sz w:val="22"/>
                <w:szCs w:val="22"/>
              </w:rPr>
            </w:pPr>
            <w:r w:rsidRPr="000D30B1">
              <w:rPr>
                <w:rFonts w:ascii="Times New Roman" w:hAnsi="Times New Roman"/>
                <w:bCs/>
                <w:sz w:val="22"/>
                <w:szCs w:val="22"/>
              </w:rPr>
              <w:t>Telephone:</w:t>
            </w:r>
          </w:p>
        </w:tc>
        <w:tc>
          <w:tcPr>
            <w:tcW w:w="8370" w:type="dxa"/>
            <w:gridSpan w:val="2"/>
            <w:tcBorders>
              <w:bottom w:val="single" w:sz="4" w:space="0" w:color="auto"/>
            </w:tcBorders>
            <w:vAlign w:val="bottom"/>
          </w:tcPr>
          <w:p w14:paraId="1EFB4BEA" w14:textId="77777777" w:rsidR="009B0CC7" w:rsidRPr="000D30B1" w:rsidRDefault="009B0CC7" w:rsidP="00462871">
            <w:pPr>
              <w:pStyle w:val="CM23"/>
              <w:jc w:val="both"/>
              <w:rPr>
                <w:rFonts w:ascii="Times New Roman" w:hAnsi="Times New Roman"/>
                <w:bCs/>
                <w:sz w:val="22"/>
                <w:szCs w:val="22"/>
                <w:u w:val="single"/>
              </w:rPr>
            </w:pPr>
          </w:p>
        </w:tc>
      </w:tr>
      <w:tr w:rsidR="009B0CC7" w:rsidRPr="000D30B1" w14:paraId="626607C0" w14:textId="77777777" w:rsidTr="00462871">
        <w:trPr>
          <w:trHeight w:hRule="exact" w:val="720"/>
        </w:trPr>
        <w:tc>
          <w:tcPr>
            <w:tcW w:w="4140" w:type="dxa"/>
            <w:gridSpan w:val="2"/>
            <w:vAlign w:val="bottom"/>
          </w:tcPr>
          <w:p w14:paraId="60F3C114" w14:textId="77777777" w:rsidR="009B0CC7" w:rsidRPr="000D30B1" w:rsidRDefault="009B0CC7" w:rsidP="00462871">
            <w:pPr>
              <w:pStyle w:val="CM23"/>
              <w:spacing w:after="0"/>
              <w:jc w:val="both"/>
              <w:rPr>
                <w:rFonts w:ascii="Times New Roman" w:hAnsi="Times New Roman"/>
                <w:bCs/>
                <w:sz w:val="22"/>
                <w:szCs w:val="22"/>
              </w:rPr>
            </w:pPr>
            <w:r w:rsidRPr="000D30B1">
              <w:rPr>
                <w:rFonts w:ascii="Times New Roman" w:hAnsi="Times New Roman"/>
                <w:bCs/>
                <w:sz w:val="22"/>
                <w:szCs w:val="22"/>
              </w:rPr>
              <w:t>Authorized  Company Official’s Name:</w:t>
            </w:r>
          </w:p>
        </w:tc>
        <w:tc>
          <w:tcPr>
            <w:tcW w:w="5940" w:type="dxa"/>
            <w:tcBorders>
              <w:bottom w:val="single" w:sz="4" w:space="0" w:color="auto"/>
            </w:tcBorders>
            <w:vAlign w:val="bottom"/>
          </w:tcPr>
          <w:p w14:paraId="02431414" w14:textId="77777777" w:rsidR="009B0CC7" w:rsidRPr="000D30B1" w:rsidRDefault="009B0CC7" w:rsidP="00462871">
            <w:pPr>
              <w:pStyle w:val="CM23"/>
              <w:jc w:val="both"/>
              <w:rPr>
                <w:rFonts w:ascii="Times New Roman" w:hAnsi="Times New Roman"/>
                <w:bCs/>
                <w:sz w:val="22"/>
                <w:szCs w:val="22"/>
                <w:u w:val="single"/>
              </w:rPr>
            </w:pPr>
          </w:p>
        </w:tc>
      </w:tr>
      <w:tr w:rsidR="009B0CC7" w:rsidRPr="000D30B1" w14:paraId="21A713B7" w14:textId="77777777" w:rsidTr="00462871">
        <w:trPr>
          <w:trHeight w:hRule="exact" w:val="388"/>
        </w:trPr>
        <w:tc>
          <w:tcPr>
            <w:tcW w:w="4140" w:type="dxa"/>
            <w:gridSpan w:val="2"/>
          </w:tcPr>
          <w:p w14:paraId="7F442B56" w14:textId="77777777" w:rsidR="009B0CC7" w:rsidRPr="000D30B1" w:rsidRDefault="009B0CC7" w:rsidP="00462871">
            <w:pPr>
              <w:pStyle w:val="CM23"/>
              <w:jc w:val="both"/>
              <w:rPr>
                <w:rFonts w:ascii="Times New Roman" w:hAnsi="Times New Roman"/>
                <w:b/>
                <w:bCs/>
                <w:i/>
                <w:sz w:val="22"/>
                <w:szCs w:val="22"/>
              </w:rPr>
            </w:pPr>
            <w:r w:rsidRPr="000D30B1">
              <w:rPr>
                <w:rFonts w:ascii="Times New Roman" w:hAnsi="Times New Roman"/>
                <w:b/>
                <w:bCs/>
                <w:i/>
                <w:sz w:val="22"/>
                <w:szCs w:val="22"/>
              </w:rPr>
              <w:t xml:space="preserve">                                                                          </w:t>
            </w:r>
          </w:p>
        </w:tc>
        <w:tc>
          <w:tcPr>
            <w:tcW w:w="5940" w:type="dxa"/>
          </w:tcPr>
          <w:p w14:paraId="753F8A3C" w14:textId="77777777" w:rsidR="009B0CC7" w:rsidRPr="000D30B1" w:rsidRDefault="009B0CC7" w:rsidP="00462871">
            <w:pPr>
              <w:pStyle w:val="CM23"/>
              <w:jc w:val="both"/>
              <w:rPr>
                <w:rFonts w:ascii="Times New Roman" w:hAnsi="Times New Roman"/>
                <w:b/>
                <w:bCs/>
                <w:i/>
                <w:sz w:val="22"/>
                <w:szCs w:val="22"/>
              </w:rPr>
            </w:pPr>
            <w:r w:rsidRPr="000D30B1">
              <w:rPr>
                <w:rFonts w:ascii="Times New Roman" w:hAnsi="Times New Roman"/>
                <w:b/>
                <w:bCs/>
                <w:i/>
                <w:sz w:val="22"/>
                <w:szCs w:val="22"/>
              </w:rPr>
              <w:t>(Typed or printed)</w:t>
            </w:r>
          </w:p>
        </w:tc>
      </w:tr>
      <w:tr w:rsidR="009B0CC7" w:rsidRPr="000D30B1" w14:paraId="40D3E43D" w14:textId="77777777" w:rsidTr="00462871">
        <w:trPr>
          <w:trHeight w:hRule="exact" w:val="576"/>
        </w:trPr>
        <w:tc>
          <w:tcPr>
            <w:tcW w:w="4140" w:type="dxa"/>
            <w:gridSpan w:val="2"/>
            <w:vAlign w:val="bottom"/>
          </w:tcPr>
          <w:p w14:paraId="21AC06F5" w14:textId="77777777" w:rsidR="009B0CC7" w:rsidRPr="000D30B1" w:rsidRDefault="009B0CC7" w:rsidP="00462871">
            <w:pPr>
              <w:pStyle w:val="CM23"/>
              <w:spacing w:after="0"/>
              <w:jc w:val="both"/>
              <w:rPr>
                <w:rFonts w:ascii="Times New Roman" w:hAnsi="Times New Roman"/>
                <w:bCs/>
                <w:sz w:val="22"/>
                <w:szCs w:val="22"/>
              </w:rPr>
            </w:pPr>
            <w:r w:rsidRPr="000D30B1">
              <w:rPr>
                <w:rFonts w:ascii="Times New Roman" w:hAnsi="Times New Roman"/>
                <w:bCs/>
                <w:sz w:val="22"/>
                <w:szCs w:val="22"/>
              </w:rPr>
              <w:t>Title of Authorized Representative:</w:t>
            </w:r>
          </w:p>
        </w:tc>
        <w:tc>
          <w:tcPr>
            <w:tcW w:w="5940" w:type="dxa"/>
            <w:tcBorders>
              <w:bottom w:val="single" w:sz="4" w:space="0" w:color="auto"/>
            </w:tcBorders>
          </w:tcPr>
          <w:p w14:paraId="5F93B6AD" w14:textId="77777777" w:rsidR="009B0CC7" w:rsidRPr="000D30B1" w:rsidRDefault="009B0CC7" w:rsidP="00462871">
            <w:pPr>
              <w:pStyle w:val="CM23"/>
              <w:jc w:val="both"/>
              <w:rPr>
                <w:rFonts w:ascii="Times New Roman" w:hAnsi="Times New Roman"/>
                <w:bCs/>
                <w:sz w:val="22"/>
                <w:szCs w:val="22"/>
                <w:u w:val="single"/>
              </w:rPr>
            </w:pPr>
          </w:p>
        </w:tc>
      </w:tr>
      <w:tr w:rsidR="009B0CC7" w:rsidRPr="000D30B1" w14:paraId="4E4051D2" w14:textId="77777777" w:rsidTr="00462871">
        <w:trPr>
          <w:trHeight w:hRule="exact" w:val="415"/>
        </w:trPr>
        <w:tc>
          <w:tcPr>
            <w:tcW w:w="4140" w:type="dxa"/>
            <w:gridSpan w:val="2"/>
            <w:vAlign w:val="bottom"/>
          </w:tcPr>
          <w:p w14:paraId="1BE7C663" w14:textId="77777777" w:rsidR="009B0CC7" w:rsidRPr="000D30B1" w:rsidRDefault="009B0CC7" w:rsidP="00462871">
            <w:pPr>
              <w:pStyle w:val="CM23"/>
              <w:spacing w:after="0"/>
              <w:jc w:val="both"/>
              <w:rPr>
                <w:rFonts w:ascii="Times New Roman" w:hAnsi="Times New Roman"/>
                <w:bCs/>
                <w:sz w:val="22"/>
                <w:szCs w:val="22"/>
              </w:rPr>
            </w:pPr>
          </w:p>
        </w:tc>
        <w:tc>
          <w:tcPr>
            <w:tcW w:w="5940" w:type="dxa"/>
            <w:tcBorders>
              <w:top w:val="single" w:sz="4" w:space="0" w:color="auto"/>
            </w:tcBorders>
          </w:tcPr>
          <w:p w14:paraId="25B28FB8" w14:textId="77777777" w:rsidR="009B0CC7" w:rsidRPr="000D30B1" w:rsidRDefault="009B0CC7" w:rsidP="00462871">
            <w:pPr>
              <w:pStyle w:val="CM23"/>
              <w:jc w:val="both"/>
              <w:rPr>
                <w:rFonts w:ascii="Times New Roman" w:hAnsi="Times New Roman"/>
                <w:bCs/>
                <w:sz w:val="22"/>
                <w:szCs w:val="22"/>
                <w:u w:val="single"/>
              </w:rPr>
            </w:pPr>
            <w:r w:rsidRPr="000D30B1">
              <w:rPr>
                <w:rFonts w:ascii="Times New Roman" w:hAnsi="Times New Roman"/>
                <w:b/>
                <w:bCs/>
                <w:i/>
                <w:sz w:val="22"/>
                <w:szCs w:val="22"/>
              </w:rPr>
              <w:t>(Typed or printed)</w:t>
            </w:r>
          </w:p>
        </w:tc>
      </w:tr>
      <w:tr w:rsidR="009B0CC7" w:rsidRPr="000D30B1" w14:paraId="5746DC81" w14:textId="77777777" w:rsidTr="00462871">
        <w:trPr>
          <w:trHeight w:hRule="exact" w:val="576"/>
        </w:trPr>
        <w:tc>
          <w:tcPr>
            <w:tcW w:w="4140" w:type="dxa"/>
            <w:gridSpan w:val="2"/>
            <w:vAlign w:val="bottom"/>
          </w:tcPr>
          <w:p w14:paraId="148FC62D" w14:textId="77777777" w:rsidR="009B0CC7" w:rsidRPr="000D30B1" w:rsidRDefault="009B0CC7" w:rsidP="00462871">
            <w:pPr>
              <w:pStyle w:val="CM23"/>
              <w:spacing w:after="0"/>
              <w:jc w:val="both"/>
              <w:rPr>
                <w:rFonts w:ascii="Times New Roman" w:hAnsi="Times New Roman"/>
                <w:bCs/>
                <w:sz w:val="22"/>
                <w:szCs w:val="22"/>
              </w:rPr>
            </w:pPr>
            <w:r w:rsidRPr="000D30B1">
              <w:rPr>
                <w:rFonts w:ascii="Times New Roman" w:hAnsi="Times New Roman"/>
                <w:bCs/>
                <w:sz w:val="22"/>
                <w:szCs w:val="22"/>
              </w:rPr>
              <w:t>Signature of Authorized Company Official:</w:t>
            </w:r>
          </w:p>
        </w:tc>
        <w:tc>
          <w:tcPr>
            <w:tcW w:w="5940" w:type="dxa"/>
            <w:tcBorders>
              <w:bottom w:val="single" w:sz="4" w:space="0" w:color="auto"/>
            </w:tcBorders>
          </w:tcPr>
          <w:p w14:paraId="6AB25A80" w14:textId="77777777" w:rsidR="009B0CC7" w:rsidRPr="000D30B1" w:rsidRDefault="009B0CC7" w:rsidP="00462871">
            <w:pPr>
              <w:pStyle w:val="CM23"/>
              <w:jc w:val="both"/>
              <w:rPr>
                <w:rFonts w:ascii="Times New Roman" w:hAnsi="Times New Roman"/>
                <w:bCs/>
                <w:sz w:val="22"/>
                <w:szCs w:val="22"/>
                <w:u w:val="single"/>
              </w:rPr>
            </w:pPr>
          </w:p>
        </w:tc>
      </w:tr>
      <w:tr w:rsidR="009B0CC7" w:rsidRPr="000D30B1" w14:paraId="55C6B3C3" w14:textId="77777777" w:rsidTr="00462871">
        <w:trPr>
          <w:trHeight w:hRule="exact" w:val="720"/>
        </w:trPr>
        <w:tc>
          <w:tcPr>
            <w:tcW w:w="4140" w:type="dxa"/>
            <w:gridSpan w:val="2"/>
            <w:vAlign w:val="bottom"/>
          </w:tcPr>
          <w:p w14:paraId="5486324E" w14:textId="77777777" w:rsidR="009B0CC7" w:rsidRPr="000D30B1" w:rsidRDefault="009B0CC7" w:rsidP="00462871">
            <w:pPr>
              <w:pStyle w:val="CM23"/>
              <w:spacing w:after="0"/>
              <w:ind w:right="144"/>
              <w:jc w:val="both"/>
              <w:rPr>
                <w:rFonts w:ascii="Times New Roman" w:hAnsi="Times New Roman"/>
                <w:bCs/>
                <w:sz w:val="22"/>
                <w:szCs w:val="22"/>
              </w:rPr>
            </w:pPr>
            <w:r w:rsidRPr="000D30B1">
              <w:rPr>
                <w:rFonts w:ascii="Times New Roman" w:hAnsi="Times New Roman"/>
                <w:bCs/>
                <w:sz w:val="22"/>
                <w:szCs w:val="22"/>
              </w:rPr>
              <w:t xml:space="preserve">Date Signed:        </w:t>
            </w:r>
          </w:p>
        </w:tc>
        <w:tc>
          <w:tcPr>
            <w:tcW w:w="5940" w:type="dxa"/>
            <w:tcBorders>
              <w:bottom w:val="single" w:sz="4" w:space="0" w:color="auto"/>
            </w:tcBorders>
            <w:vAlign w:val="bottom"/>
          </w:tcPr>
          <w:p w14:paraId="3B44B453" w14:textId="77777777" w:rsidR="009B0CC7" w:rsidRPr="000D30B1" w:rsidRDefault="009B0CC7" w:rsidP="00462871">
            <w:pPr>
              <w:pStyle w:val="CM23"/>
              <w:jc w:val="both"/>
              <w:rPr>
                <w:rFonts w:ascii="Times New Roman" w:hAnsi="Times New Roman"/>
                <w:bCs/>
                <w:sz w:val="22"/>
                <w:szCs w:val="22"/>
                <w:u w:val="single"/>
              </w:rPr>
            </w:pPr>
          </w:p>
        </w:tc>
      </w:tr>
    </w:tbl>
    <w:p w14:paraId="42EB10FD" w14:textId="77777777" w:rsidR="009B0CC7" w:rsidRDefault="009B0CC7" w:rsidP="009B0CC7">
      <w:pPr>
        <w:pStyle w:val="CM23"/>
        <w:jc w:val="both"/>
        <w:rPr>
          <w:rFonts w:ascii="Times New Roman" w:hAnsi="Times New Roman"/>
          <w:bCs/>
          <w:sz w:val="22"/>
          <w:szCs w:val="22"/>
          <w:u w:val="single"/>
        </w:rPr>
      </w:pPr>
    </w:p>
    <w:p w14:paraId="4EF788E2" w14:textId="77777777" w:rsidR="009B0CC7" w:rsidRDefault="009B0CC7" w:rsidP="009B0CC7">
      <w:pPr>
        <w:pStyle w:val="Default"/>
        <w:jc w:val="both"/>
      </w:pPr>
    </w:p>
    <w:p w14:paraId="094B312E" w14:textId="77777777" w:rsidR="009B0CC7" w:rsidRDefault="009B0CC7" w:rsidP="009B0CC7">
      <w:pPr>
        <w:pStyle w:val="Default"/>
        <w:jc w:val="both"/>
      </w:pPr>
    </w:p>
    <w:p w14:paraId="24AA547B" w14:textId="77777777" w:rsidR="009B0CC7" w:rsidRDefault="009B0CC7" w:rsidP="009B0CC7">
      <w:pPr>
        <w:pStyle w:val="Default"/>
        <w:jc w:val="both"/>
      </w:pPr>
    </w:p>
    <w:p w14:paraId="3577B0F3" w14:textId="77777777" w:rsidR="009B0CC7" w:rsidRDefault="009B0CC7" w:rsidP="009B0CC7">
      <w:pPr>
        <w:pStyle w:val="HTMLPreformatted"/>
        <w:ind w:right="288"/>
        <w:jc w:val="both"/>
        <w:rPr>
          <w:rFonts w:ascii="Times New Roman" w:hAnsi="Times New Roman" w:cs="Times New Roman"/>
          <w:sz w:val="24"/>
          <w:szCs w:val="24"/>
          <w:u w:val="single"/>
        </w:rPr>
      </w:pPr>
    </w:p>
    <w:p w14:paraId="4BCC31F1" w14:textId="77777777" w:rsidR="009B0CC7" w:rsidRDefault="009B0CC7" w:rsidP="009B0CC7">
      <w:pPr>
        <w:pStyle w:val="HTMLPreformatted"/>
        <w:ind w:right="288"/>
        <w:jc w:val="both"/>
        <w:rPr>
          <w:rFonts w:ascii="Times New Roman" w:hAnsi="Times New Roman" w:cs="Times New Roman"/>
          <w:b/>
          <w:sz w:val="24"/>
          <w:szCs w:val="24"/>
        </w:rPr>
      </w:pPr>
      <w:r>
        <w:rPr>
          <w:rFonts w:ascii="Times New Roman" w:hAnsi="Times New Roman" w:cs="Times New Roman"/>
          <w:sz w:val="24"/>
          <w:szCs w:val="24"/>
          <w:u w:val="single"/>
        </w:rPr>
        <w:br w:type="page"/>
      </w:r>
      <w:r w:rsidRPr="00315C4D">
        <w:rPr>
          <w:rFonts w:ascii="Times New Roman" w:hAnsi="Times New Roman" w:cs="Times New Roman"/>
          <w:sz w:val="24"/>
          <w:szCs w:val="24"/>
          <w:u w:val="single"/>
        </w:rPr>
        <w:lastRenderedPageBreak/>
        <w:t xml:space="preserve">FORM </w:t>
      </w:r>
      <w:r>
        <w:rPr>
          <w:rFonts w:ascii="Times New Roman" w:hAnsi="Times New Roman" w:cs="Times New Roman"/>
          <w:sz w:val="24"/>
          <w:szCs w:val="24"/>
          <w:u w:val="single"/>
        </w:rPr>
        <w:t>G</w:t>
      </w:r>
      <w:r w:rsidRPr="00315C4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73A4D851" w14:textId="77777777" w:rsidR="009B0CC7" w:rsidRPr="00315C4D" w:rsidRDefault="009B0CC7" w:rsidP="009B0CC7">
      <w:pPr>
        <w:pStyle w:val="HTMLPreformatted"/>
        <w:ind w:right="288"/>
        <w:jc w:val="center"/>
        <w:rPr>
          <w:rFonts w:ascii="Times New Roman" w:hAnsi="Times New Roman" w:cs="Times New Roman"/>
          <w:b/>
          <w:sz w:val="22"/>
          <w:szCs w:val="22"/>
        </w:rPr>
      </w:pPr>
      <w:r w:rsidRPr="00315C4D">
        <w:rPr>
          <w:rFonts w:ascii="Times New Roman" w:hAnsi="Times New Roman" w:cs="Times New Roman"/>
          <w:b/>
          <w:sz w:val="24"/>
          <w:szCs w:val="24"/>
        </w:rPr>
        <w:t>REFERENCES</w:t>
      </w:r>
    </w:p>
    <w:p w14:paraId="160B9F9A" w14:textId="77777777" w:rsidR="009B0CC7" w:rsidRPr="00842109" w:rsidRDefault="009B0CC7" w:rsidP="009B0CC7">
      <w:pPr>
        <w:pStyle w:val="Default"/>
        <w:jc w:val="both"/>
        <w:rPr>
          <w:rFonts w:ascii="Times New Roman" w:hAnsi="Times New Roman" w:cs="Times New Roman"/>
          <w:color w:val="auto"/>
          <w:sz w:val="22"/>
          <w:szCs w:val="22"/>
        </w:rPr>
      </w:pPr>
      <w:r w:rsidRPr="00842109">
        <w:rPr>
          <w:rFonts w:ascii="Times New Roman" w:hAnsi="Times New Roman" w:cs="Times New Roman"/>
          <w:color w:val="auto"/>
          <w:sz w:val="22"/>
          <w:szCs w:val="22"/>
        </w:rPr>
        <w:t xml:space="preserve"> </w:t>
      </w:r>
    </w:p>
    <w:tbl>
      <w:tblPr>
        <w:tblW w:w="10188" w:type="dxa"/>
        <w:tblLayout w:type="fixed"/>
        <w:tblLook w:val="01E0" w:firstRow="1" w:lastRow="1" w:firstColumn="1" w:lastColumn="1" w:noHBand="0" w:noVBand="0"/>
      </w:tblPr>
      <w:tblGrid>
        <w:gridCol w:w="447"/>
        <w:gridCol w:w="1736"/>
        <w:gridCol w:w="2245"/>
        <w:gridCol w:w="1080"/>
        <w:gridCol w:w="270"/>
        <w:gridCol w:w="900"/>
        <w:gridCol w:w="3510"/>
      </w:tblGrid>
      <w:tr w:rsidR="009B0CC7" w:rsidRPr="000D30B1" w14:paraId="71FF1F18" w14:textId="77777777" w:rsidTr="00462871">
        <w:trPr>
          <w:trHeight w:val="288"/>
        </w:trPr>
        <w:tc>
          <w:tcPr>
            <w:tcW w:w="447" w:type="dxa"/>
            <w:vAlign w:val="bottom"/>
          </w:tcPr>
          <w:p w14:paraId="56F69A4E"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1.</w:t>
            </w:r>
          </w:p>
        </w:tc>
        <w:tc>
          <w:tcPr>
            <w:tcW w:w="1736" w:type="dxa"/>
            <w:vAlign w:val="bottom"/>
          </w:tcPr>
          <w:p w14:paraId="4D8A877D"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Company Name:</w:t>
            </w:r>
          </w:p>
        </w:tc>
        <w:tc>
          <w:tcPr>
            <w:tcW w:w="4495" w:type="dxa"/>
            <w:gridSpan w:val="4"/>
            <w:tcBorders>
              <w:bottom w:val="single" w:sz="4" w:space="0" w:color="auto"/>
            </w:tcBorders>
            <w:vAlign w:val="bottom"/>
          </w:tcPr>
          <w:p w14:paraId="567CA87E"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0758BAB3"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0EF2009B" w14:textId="77777777" w:rsidTr="00462871">
        <w:trPr>
          <w:trHeight w:val="360"/>
        </w:trPr>
        <w:tc>
          <w:tcPr>
            <w:tcW w:w="447" w:type="dxa"/>
            <w:vAlign w:val="bottom"/>
          </w:tcPr>
          <w:p w14:paraId="6358D327"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61A96DAF"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Address:</w:t>
            </w:r>
          </w:p>
        </w:tc>
        <w:tc>
          <w:tcPr>
            <w:tcW w:w="4495" w:type="dxa"/>
            <w:gridSpan w:val="4"/>
            <w:tcBorders>
              <w:top w:val="single" w:sz="4" w:space="0" w:color="auto"/>
              <w:bottom w:val="single" w:sz="4" w:space="0" w:color="auto"/>
            </w:tcBorders>
            <w:vAlign w:val="bottom"/>
          </w:tcPr>
          <w:p w14:paraId="3BE1CFB4"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60EA1344"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0D0C02AB" w14:textId="77777777" w:rsidTr="00462871">
        <w:trPr>
          <w:trHeight w:val="360"/>
        </w:trPr>
        <w:tc>
          <w:tcPr>
            <w:tcW w:w="447" w:type="dxa"/>
            <w:vAlign w:val="bottom"/>
          </w:tcPr>
          <w:p w14:paraId="750DF92C"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341CF609" w14:textId="77777777" w:rsidR="009B0CC7" w:rsidRPr="000D30B1" w:rsidRDefault="009B0CC7" w:rsidP="00462871">
            <w:pPr>
              <w:pStyle w:val="Default"/>
              <w:jc w:val="both"/>
              <w:rPr>
                <w:rFonts w:ascii="Times New Roman" w:hAnsi="Times New Roman" w:cs="Times New Roman"/>
                <w:color w:val="auto"/>
                <w:sz w:val="22"/>
                <w:szCs w:val="22"/>
              </w:rPr>
            </w:pPr>
          </w:p>
        </w:tc>
        <w:tc>
          <w:tcPr>
            <w:tcW w:w="4495" w:type="dxa"/>
            <w:gridSpan w:val="4"/>
            <w:tcBorders>
              <w:top w:val="single" w:sz="4" w:space="0" w:color="auto"/>
              <w:bottom w:val="single" w:sz="4" w:space="0" w:color="auto"/>
            </w:tcBorders>
            <w:vAlign w:val="bottom"/>
          </w:tcPr>
          <w:p w14:paraId="56178438"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5F384716"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4B1E8A01" w14:textId="77777777" w:rsidTr="00462871">
        <w:trPr>
          <w:trHeight w:val="360"/>
        </w:trPr>
        <w:tc>
          <w:tcPr>
            <w:tcW w:w="447" w:type="dxa"/>
            <w:vAlign w:val="bottom"/>
          </w:tcPr>
          <w:p w14:paraId="20CF0E46"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42635717" w14:textId="77777777" w:rsidR="009B0CC7" w:rsidRPr="000D30B1" w:rsidRDefault="009B0CC7" w:rsidP="00462871">
            <w:pPr>
              <w:pStyle w:val="Default"/>
              <w:jc w:val="both"/>
              <w:rPr>
                <w:rFonts w:ascii="Times New Roman" w:hAnsi="Times New Roman" w:cs="Times New Roman"/>
                <w:color w:val="auto"/>
                <w:sz w:val="22"/>
                <w:szCs w:val="22"/>
              </w:rPr>
            </w:pPr>
          </w:p>
        </w:tc>
        <w:tc>
          <w:tcPr>
            <w:tcW w:w="4495" w:type="dxa"/>
            <w:gridSpan w:val="4"/>
            <w:tcBorders>
              <w:top w:val="single" w:sz="4" w:space="0" w:color="auto"/>
              <w:bottom w:val="single" w:sz="4" w:space="0" w:color="auto"/>
            </w:tcBorders>
            <w:vAlign w:val="bottom"/>
          </w:tcPr>
          <w:p w14:paraId="7810E804"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3BA1D96A"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2C7F4B01" w14:textId="77777777" w:rsidTr="00462871">
        <w:trPr>
          <w:trHeight w:val="288"/>
        </w:trPr>
        <w:tc>
          <w:tcPr>
            <w:tcW w:w="447" w:type="dxa"/>
            <w:vAlign w:val="bottom"/>
          </w:tcPr>
          <w:p w14:paraId="6DA121AD"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5995D777" w14:textId="77777777" w:rsidR="009B0CC7" w:rsidRPr="000D30B1" w:rsidRDefault="009B0CC7" w:rsidP="00462871">
            <w:pPr>
              <w:pStyle w:val="Default"/>
              <w:jc w:val="both"/>
              <w:rPr>
                <w:rFonts w:ascii="Times New Roman" w:hAnsi="Times New Roman" w:cs="Times New Roman"/>
                <w:color w:val="auto"/>
                <w:sz w:val="22"/>
                <w:szCs w:val="22"/>
              </w:rPr>
            </w:pPr>
          </w:p>
        </w:tc>
        <w:tc>
          <w:tcPr>
            <w:tcW w:w="3325" w:type="dxa"/>
            <w:gridSpan w:val="2"/>
            <w:tcBorders>
              <w:top w:val="single" w:sz="4" w:space="0" w:color="auto"/>
            </w:tcBorders>
            <w:vAlign w:val="bottom"/>
          </w:tcPr>
          <w:p w14:paraId="6477E68A" w14:textId="77777777" w:rsidR="009B0CC7" w:rsidRPr="000D30B1" w:rsidRDefault="009B0CC7" w:rsidP="00462871">
            <w:pPr>
              <w:pStyle w:val="Default"/>
              <w:jc w:val="both"/>
              <w:rPr>
                <w:rFonts w:ascii="Times New Roman" w:hAnsi="Times New Roman" w:cs="Times New Roman"/>
                <w:color w:val="auto"/>
                <w:sz w:val="22"/>
                <w:szCs w:val="22"/>
              </w:rPr>
            </w:pPr>
          </w:p>
        </w:tc>
        <w:tc>
          <w:tcPr>
            <w:tcW w:w="1170" w:type="dxa"/>
            <w:gridSpan w:val="2"/>
            <w:vAlign w:val="bottom"/>
          </w:tcPr>
          <w:p w14:paraId="66D43511"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7604AD75"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4F7C608D" w14:textId="77777777" w:rsidTr="00462871">
        <w:trPr>
          <w:trHeight w:val="360"/>
        </w:trPr>
        <w:tc>
          <w:tcPr>
            <w:tcW w:w="447" w:type="dxa"/>
            <w:vAlign w:val="bottom"/>
          </w:tcPr>
          <w:p w14:paraId="2A6D359D"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3AAE901E"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Business Phone:</w:t>
            </w:r>
          </w:p>
        </w:tc>
        <w:tc>
          <w:tcPr>
            <w:tcW w:w="3325" w:type="dxa"/>
            <w:gridSpan w:val="2"/>
            <w:tcBorders>
              <w:bottom w:val="single" w:sz="4" w:space="0" w:color="auto"/>
            </w:tcBorders>
            <w:vAlign w:val="bottom"/>
          </w:tcPr>
          <w:p w14:paraId="55DB9EB2" w14:textId="77777777" w:rsidR="009B0CC7" w:rsidRPr="000D30B1" w:rsidRDefault="009B0CC7" w:rsidP="00462871">
            <w:pPr>
              <w:pStyle w:val="Default"/>
              <w:jc w:val="both"/>
              <w:rPr>
                <w:rFonts w:ascii="Times New Roman" w:hAnsi="Times New Roman" w:cs="Times New Roman"/>
                <w:color w:val="auto"/>
                <w:sz w:val="22"/>
                <w:szCs w:val="22"/>
              </w:rPr>
            </w:pPr>
          </w:p>
        </w:tc>
        <w:tc>
          <w:tcPr>
            <w:tcW w:w="270" w:type="dxa"/>
            <w:vAlign w:val="bottom"/>
          </w:tcPr>
          <w:p w14:paraId="6563FDA9" w14:textId="77777777" w:rsidR="009B0CC7" w:rsidRPr="000D30B1" w:rsidRDefault="009B0CC7" w:rsidP="00462871">
            <w:pPr>
              <w:pStyle w:val="Default"/>
              <w:jc w:val="both"/>
              <w:rPr>
                <w:rFonts w:ascii="Times New Roman" w:hAnsi="Times New Roman" w:cs="Times New Roman"/>
                <w:color w:val="auto"/>
                <w:sz w:val="22"/>
                <w:szCs w:val="22"/>
              </w:rPr>
            </w:pPr>
          </w:p>
        </w:tc>
        <w:tc>
          <w:tcPr>
            <w:tcW w:w="900" w:type="dxa"/>
            <w:vAlign w:val="bottom"/>
          </w:tcPr>
          <w:p w14:paraId="480724EB"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Fax:</w:t>
            </w:r>
          </w:p>
        </w:tc>
        <w:tc>
          <w:tcPr>
            <w:tcW w:w="3510" w:type="dxa"/>
            <w:tcBorders>
              <w:bottom w:val="single" w:sz="4" w:space="0" w:color="auto"/>
            </w:tcBorders>
            <w:vAlign w:val="bottom"/>
          </w:tcPr>
          <w:p w14:paraId="5520341F"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07453487" w14:textId="77777777" w:rsidTr="00462871">
        <w:trPr>
          <w:trHeight w:val="360"/>
        </w:trPr>
        <w:tc>
          <w:tcPr>
            <w:tcW w:w="447" w:type="dxa"/>
            <w:vAlign w:val="bottom"/>
          </w:tcPr>
          <w:p w14:paraId="7190F283"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60B47E01"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Contact Person:</w:t>
            </w:r>
          </w:p>
        </w:tc>
        <w:tc>
          <w:tcPr>
            <w:tcW w:w="3325" w:type="dxa"/>
            <w:gridSpan w:val="2"/>
            <w:tcBorders>
              <w:top w:val="single" w:sz="4" w:space="0" w:color="auto"/>
              <w:bottom w:val="single" w:sz="4" w:space="0" w:color="auto"/>
            </w:tcBorders>
            <w:vAlign w:val="bottom"/>
          </w:tcPr>
          <w:p w14:paraId="0752D44B" w14:textId="77777777" w:rsidR="009B0CC7" w:rsidRPr="000D30B1" w:rsidRDefault="009B0CC7" w:rsidP="00462871">
            <w:pPr>
              <w:pStyle w:val="Default"/>
              <w:jc w:val="both"/>
              <w:rPr>
                <w:rFonts w:ascii="Times New Roman" w:hAnsi="Times New Roman" w:cs="Times New Roman"/>
                <w:color w:val="auto"/>
                <w:sz w:val="22"/>
                <w:szCs w:val="22"/>
              </w:rPr>
            </w:pPr>
          </w:p>
        </w:tc>
        <w:tc>
          <w:tcPr>
            <w:tcW w:w="270" w:type="dxa"/>
            <w:vAlign w:val="bottom"/>
          </w:tcPr>
          <w:p w14:paraId="0FA6F241" w14:textId="77777777" w:rsidR="009B0CC7" w:rsidRPr="000D30B1" w:rsidRDefault="009B0CC7" w:rsidP="00462871">
            <w:pPr>
              <w:pStyle w:val="Default"/>
              <w:jc w:val="both"/>
              <w:rPr>
                <w:rFonts w:ascii="Times New Roman" w:hAnsi="Times New Roman" w:cs="Times New Roman"/>
                <w:color w:val="auto"/>
                <w:sz w:val="22"/>
                <w:szCs w:val="22"/>
              </w:rPr>
            </w:pPr>
          </w:p>
        </w:tc>
        <w:tc>
          <w:tcPr>
            <w:tcW w:w="900" w:type="dxa"/>
            <w:vAlign w:val="bottom"/>
          </w:tcPr>
          <w:p w14:paraId="12A85326"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Email:</w:t>
            </w:r>
          </w:p>
        </w:tc>
        <w:tc>
          <w:tcPr>
            <w:tcW w:w="3510" w:type="dxa"/>
            <w:tcBorders>
              <w:top w:val="single" w:sz="4" w:space="0" w:color="auto"/>
              <w:bottom w:val="single" w:sz="4" w:space="0" w:color="auto"/>
            </w:tcBorders>
            <w:vAlign w:val="bottom"/>
          </w:tcPr>
          <w:p w14:paraId="5E8AA0BC"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7BDE2571" w14:textId="77777777" w:rsidTr="00462871">
        <w:trPr>
          <w:trHeight w:val="288"/>
        </w:trPr>
        <w:tc>
          <w:tcPr>
            <w:tcW w:w="447" w:type="dxa"/>
            <w:vAlign w:val="bottom"/>
          </w:tcPr>
          <w:p w14:paraId="04FCC58F" w14:textId="77777777" w:rsidR="009B0CC7" w:rsidRPr="000D30B1" w:rsidRDefault="009B0CC7" w:rsidP="00462871">
            <w:pPr>
              <w:pStyle w:val="Default"/>
              <w:jc w:val="both"/>
              <w:rPr>
                <w:rFonts w:ascii="Times New Roman" w:hAnsi="Times New Roman" w:cs="Times New Roman"/>
                <w:color w:val="auto"/>
                <w:sz w:val="22"/>
                <w:szCs w:val="22"/>
              </w:rPr>
            </w:pPr>
          </w:p>
        </w:tc>
        <w:tc>
          <w:tcPr>
            <w:tcW w:w="5061" w:type="dxa"/>
            <w:gridSpan w:val="3"/>
            <w:vAlign w:val="bottom"/>
          </w:tcPr>
          <w:p w14:paraId="7033C05C" w14:textId="77777777" w:rsidR="009B0CC7" w:rsidRPr="000D30B1" w:rsidRDefault="009B0CC7" w:rsidP="00462871">
            <w:pPr>
              <w:pStyle w:val="Default"/>
              <w:jc w:val="both"/>
              <w:rPr>
                <w:rFonts w:ascii="Times New Roman" w:hAnsi="Times New Roman" w:cs="Times New Roman"/>
                <w:color w:val="auto"/>
                <w:sz w:val="22"/>
                <w:szCs w:val="22"/>
              </w:rPr>
            </w:pPr>
          </w:p>
        </w:tc>
        <w:tc>
          <w:tcPr>
            <w:tcW w:w="1170" w:type="dxa"/>
            <w:gridSpan w:val="2"/>
            <w:vAlign w:val="bottom"/>
          </w:tcPr>
          <w:p w14:paraId="0C677938"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tcBorders>
              <w:top w:val="single" w:sz="4" w:space="0" w:color="auto"/>
            </w:tcBorders>
            <w:vAlign w:val="bottom"/>
          </w:tcPr>
          <w:p w14:paraId="78A20D1E"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0FDEF961" w14:textId="77777777" w:rsidTr="00462871">
        <w:trPr>
          <w:trHeight w:val="360"/>
        </w:trPr>
        <w:tc>
          <w:tcPr>
            <w:tcW w:w="447" w:type="dxa"/>
            <w:vAlign w:val="bottom"/>
          </w:tcPr>
          <w:p w14:paraId="144F4F79" w14:textId="77777777" w:rsidR="009B0CC7" w:rsidRPr="000D30B1" w:rsidRDefault="009B0CC7" w:rsidP="00462871">
            <w:pPr>
              <w:pStyle w:val="Default"/>
              <w:jc w:val="both"/>
              <w:rPr>
                <w:rFonts w:ascii="Times New Roman" w:hAnsi="Times New Roman" w:cs="Times New Roman"/>
                <w:color w:val="auto"/>
                <w:sz w:val="22"/>
                <w:szCs w:val="22"/>
              </w:rPr>
            </w:pPr>
          </w:p>
        </w:tc>
        <w:tc>
          <w:tcPr>
            <w:tcW w:w="3981" w:type="dxa"/>
            <w:gridSpan w:val="2"/>
            <w:vAlign w:val="bottom"/>
          </w:tcPr>
          <w:p w14:paraId="41A88C54"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Description of project or work completed:</w:t>
            </w:r>
          </w:p>
        </w:tc>
        <w:tc>
          <w:tcPr>
            <w:tcW w:w="1080" w:type="dxa"/>
            <w:tcBorders>
              <w:bottom w:val="single" w:sz="4" w:space="0" w:color="auto"/>
            </w:tcBorders>
            <w:vAlign w:val="bottom"/>
          </w:tcPr>
          <w:p w14:paraId="7A1C5545" w14:textId="77777777" w:rsidR="009B0CC7" w:rsidRPr="000D30B1" w:rsidRDefault="009B0CC7" w:rsidP="00462871">
            <w:pPr>
              <w:pStyle w:val="Default"/>
              <w:jc w:val="both"/>
              <w:rPr>
                <w:rFonts w:ascii="Times New Roman" w:hAnsi="Times New Roman" w:cs="Times New Roman"/>
                <w:color w:val="auto"/>
                <w:sz w:val="22"/>
                <w:szCs w:val="22"/>
              </w:rPr>
            </w:pPr>
          </w:p>
        </w:tc>
        <w:tc>
          <w:tcPr>
            <w:tcW w:w="1170" w:type="dxa"/>
            <w:gridSpan w:val="2"/>
            <w:tcBorders>
              <w:bottom w:val="single" w:sz="4" w:space="0" w:color="auto"/>
            </w:tcBorders>
            <w:vAlign w:val="bottom"/>
          </w:tcPr>
          <w:p w14:paraId="2C002158"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tcBorders>
              <w:bottom w:val="single" w:sz="4" w:space="0" w:color="auto"/>
            </w:tcBorders>
            <w:vAlign w:val="bottom"/>
          </w:tcPr>
          <w:p w14:paraId="1C0BE864"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032D9709" w14:textId="77777777" w:rsidTr="00462871">
        <w:trPr>
          <w:trHeight w:val="360"/>
        </w:trPr>
        <w:tc>
          <w:tcPr>
            <w:tcW w:w="447" w:type="dxa"/>
            <w:vAlign w:val="bottom"/>
          </w:tcPr>
          <w:p w14:paraId="7811C8CA" w14:textId="77777777" w:rsidR="009B0CC7" w:rsidRPr="000D30B1" w:rsidRDefault="009B0CC7" w:rsidP="00462871">
            <w:pPr>
              <w:pStyle w:val="Default"/>
              <w:jc w:val="both"/>
              <w:rPr>
                <w:rFonts w:ascii="Times New Roman" w:hAnsi="Times New Roman" w:cs="Times New Roman"/>
                <w:color w:val="auto"/>
                <w:sz w:val="22"/>
                <w:szCs w:val="22"/>
              </w:rPr>
            </w:pPr>
          </w:p>
        </w:tc>
        <w:tc>
          <w:tcPr>
            <w:tcW w:w="9741" w:type="dxa"/>
            <w:gridSpan w:val="6"/>
            <w:tcBorders>
              <w:bottom w:val="single" w:sz="4" w:space="0" w:color="auto"/>
            </w:tcBorders>
            <w:vAlign w:val="bottom"/>
          </w:tcPr>
          <w:p w14:paraId="5D50E352"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67431601" w14:textId="77777777" w:rsidTr="00462871">
        <w:trPr>
          <w:trHeight w:val="360"/>
        </w:trPr>
        <w:tc>
          <w:tcPr>
            <w:tcW w:w="447" w:type="dxa"/>
            <w:vAlign w:val="bottom"/>
          </w:tcPr>
          <w:p w14:paraId="0707EA5F" w14:textId="77777777" w:rsidR="009B0CC7" w:rsidRPr="000D30B1" w:rsidRDefault="009B0CC7" w:rsidP="00462871">
            <w:pPr>
              <w:pStyle w:val="Default"/>
              <w:jc w:val="both"/>
              <w:rPr>
                <w:rFonts w:ascii="Times New Roman" w:hAnsi="Times New Roman" w:cs="Times New Roman"/>
                <w:color w:val="auto"/>
                <w:sz w:val="22"/>
                <w:szCs w:val="22"/>
              </w:rPr>
            </w:pPr>
          </w:p>
        </w:tc>
        <w:tc>
          <w:tcPr>
            <w:tcW w:w="9741" w:type="dxa"/>
            <w:gridSpan w:val="6"/>
            <w:tcBorders>
              <w:top w:val="single" w:sz="4" w:space="0" w:color="auto"/>
              <w:bottom w:val="single" w:sz="4" w:space="0" w:color="auto"/>
            </w:tcBorders>
            <w:vAlign w:val="bottom"/>
          </w:tcPr>
          <w:p w14:paraId="55B6F789"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640AE7CA" w14:textId="77777777" w:rsidTr="00462871">
        <w:trPr>
          <w:trHeight w:val="125"/>
        </w:trPr>
        <w:tc>
          <w:tcPr>
            <w:tcW w:w="10188" w:type="dxa"/>
            <w:gridSpan w:val="7"/>
            <w:vAlign w:val="bottom"/>
          </w:tcPr>
          <w:p w14:paraId="13B00DB7" w14:textId="77777777" w:rsidR="009B0CC7" w:rsidRPr="006D6971" w:rsidRDefault="009B0CC7" w:rsidP="00462871">
            <w:pPr>
              <w:pStyle w:val="Default"/>
              <w:jc w:val="both"/>
              <w:rPr>
                <w:rFonts w:ascii="Times New Roman" w:hAnsi="Times New Roman" w:cs="Times New Roman"/>
                <w:color w:val="auto"/>
                <w:sz w:val="16"/>
                <w:szCs w:val="16"/>
              </w:rPr>
            </w:pPr>
          </w:p>
        </w:tc>
      </w:tr>
      <w:tr w:rsidR="009B0CC7" w:rsidRPr="000D30B1" w14:paraId="1D587B4C" w14:textId="77777777" w:rsidTr="00462871">
        <w:trPr>
          <w:trHeight w:val="360"/>
        </w:trPr>
        <w:tc>
          <w:tcPr>
            <w:tcW w:w="447" w:type="dxa"/>
            <w:vAlign w:val="bottom"/>
          </w:tcPr>
          <w:p w14:paraId="116B2713"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2.</w:t>
            </w:r>
          </w:p>
        </w:tc>
        <w:tc>
          <w:tcPr>
            <w:tcW w:w="1736" w:type="dxa"/>
            <w:vAlign w:val="bottom"/>
          </w:tcPr>
          <w:p w14:paraId="56C6AC96"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Company Name:</w:t>
            </w:r>
          </w:p>
        </w:tc>
        <w:tc>
          <w:tcPr>
            <w:tcW w:w="4495" w:type="dxa"/>
            <w:gridSpan w:val="4"/>
            <w:tcBorders>
              <w:bottom w:val="single" w:sz="4" w:space="0" w:color="auto"/>
            </w:tcBorders>
            <w:vAlign w:val="bottom"/>
          </w:tcPr>
          <w:p w14:paraId="1ED7E889"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5C0094C7"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7735AD8A" w14:textId="77777777" w:rsidTr="00462871">
        <w:trPr>
          <w:trHeight w:val="360"/>
        </w:trPr>
        <w:tc>
          <w:tcPr>
            <w:tcW w:w="447" w:type="dxa"/>
            <w:vAlign w:val="bottom"/>
          </w:tcPr>
          <w:p w14:paraId="667EE6C0"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2D675348"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Address:</w:t>
            </w:r>
          </w:p>
        </w:tc>
        <w:tc>
          <w:tcPr>
            <w:tcW w:w="4495" w:type="dxa"/>
            <w:gridSpan w:val="4"/>
            <w:tcBorders>
              <w:top w:val="single" w:sz="4" w:space="0" w:color="auto"/>
              <w:bottom w:val="single" w:sz="4" w:space="0" w:color="auto"/>
            </w:tcBorders>
            <w:vAlign w:val="bottom"/>
          </w:tcPr>
          <w:p w14:paraId="6FF2AA79"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4B82E270"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1204FD1B" w14:textId="77777777" w:rsidTr="00462871">
        <w:trPr>
          <w:trHeight w:val="360"/>
        </w:trPr>
        <w:tc>
          <w:tcPr>
            <w:tcW w:w="447" w:type="dxa"/>
            <w:vAlign w:val="bottom"/>
          </w:tcPr>
          <w:p w14:paraId="614F7294"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3FEB83E3" w14:textId="77777777" w:rsidR="009B0CC7" w:rsidRPr="000D30B1" w:rsidRDefault="009B0CC7" w:rsidP="00462871">
            <w:pPr>
              <w:pStyle w:val="Default"/>
              <w:jc w:val="both"/>
              <w:rPr>
                <w:rFonts w:ascii="Times New Roman" w:hAnsi="Times New Roman" w:cs="Times New Roman"/>
                <w:color w:val="auto"/>
                <w:sz w:val="22"/>
                <w:szCs w:val="22"/>
              </w:rPr>
            </w:pPr>
          </w:p>
        </w:tc>
        <w:tc>
          <w:tcPr>
            <w:tcW w:w="4495" w:type="dxa"/>
            <w:gridSpan w:val="4"/>
            <w:tcBorders>
              <w:top w:val="single" w:sz="4" w:space="0" w:color="auto"/>
              <w:bottom w:val="single" w:sz="4" w:space="0" w:color="auto"/>
            </w:tcBorders>
            <w:vAlign w:val="bottom"/>
          </w:tcPr>
          <w:p w14:paraId="492F796D"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3D521BE5"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45660593" w14:textId="77777777" w:rsidTr="00462871">
        <w:trPr>
          <w:trHeight w:val="360"/>
        </w:trPr>
        <w:tc>
          <w:tcPr>
            <w:tcW w:w="447" w:type="dxa"/>
            <w:vAlign w:val="bottom"/>
          </w:tcPr>
          <w:p w14:paraId="646EB146"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0593BAAD" w14:textId="77777777" w:rsidR="009B0CC7" w:rsidRPr="000D30B1" w:rsidRDefault="009B0CC7" w:rsidP="00462871">
            <w:pPr>
              <w:pStyle w:val="Default"/>
              <w:jc w:val="both"/>
              <w:rPr>
                <w:rFonts w:ascii="Times New Roman" w:hAnsi="Times New Roman" w:cs="Times New Roman"/>
                <w:color w:val="auto"/>
                <w:sz w:val="22"/>
                <w:szCs w:val="22"/>
              </w:rPr>
            </w:pPr>
          </w:p>
        </w:tc>
        <w:tc>
          <w:tcPr>
            <w:tcW w:w="4495" w:type="dxa"/>
            <w:gridSpan w:val="4"/>
            <w:tcBorders>
              <w:top w:val="single" w:sz="4" w:space="0" w:color="auto"/>
              <w:bottom w:val="single" w:sz="4" w:space="0" w:color="auto"/>
            </w:tcBorders>
            <w:vAlign w:val="bottom"/>
          </w:tcPr>
          <w:p w14:paraId="0F6D3613"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6BC0255B"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612C37D3" w14:textId="77777777" w:rsidTr="00462871">
        <w:trPr>
          <w:trHeight w:val="288"/>
        </w:trPr>
        <w:tc>
          <w:tcPr>
            <w:tcW w:w="447" w:type="dxa"/>
            <w:vAlign w:val="bottom"/>
          </w:tcPr>
          <w:p w14:paraId="75F0B96E"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2F06B9C8" w14:textId="77777777" w:rsidR="009B0CC7" w:rsidRPr="000D30B1" w:rsidRDefault="009B0CC7" w:rsidP="00462871">
            <w:pPr>
              <w:pStyle w:val="Default"/>
              <w:jc w:val="both"/>
              <w:rPr>
                <w:rFonts w:ascii="Times New Roman" w:hAnsi="Times New Roman" w:cs="Times New Roman"/>
                <w:color w:val="auto"/>
                <w:sz w:val="22"/>
                <w:szCs w:val="22"/>
              </w:rPr>
            </w:pPr>
          </w:p>
        </w:tc>
        <w:tc>
          <w:tcPr>
            <w:tcW w:w="3325" w:type="dxa"/>
            <w:gridSpan w:val="2"/>
            <w:tcBorders>
              <w:top w:val="single" w:sz="4" w:space="0" w:color="auto"/>
            </w:tcBorders>
            <w:vAlign w:val="bottom"/>
          </w:tcPr>
          <w:p w14:paraId="3011FB35" w14:textId="77777777" w:rsidR="009B0CC7" w:rsidRPr="000D30B1" w:rsidRDefault="009B0CC7" w:rsidP="00462871">
            <w:pPr>
              <w:pStyle w:val="Default"/>
              <w:jc w:val="both"/>
              <w:rPr>
                <w:rFonts w:ascii="Times New Roman" w:hAnsi="Times New Roman" w:cs="Times New Roman"/>
                <w:color w:val="auto"/>
                <w:sz w:val="22"/>
                <w:szCs w:val="22"/>
              </w:rPr>
            </w:pPr>
          </w:p>
        </w:tc>
        <w:tc>
          <w:tcPr>
            <w:tcW w:w="1170" w:type="dxa"/>
            <w:gridSpan w:val="2"/>
            <w:vAlign w:val="bottom"/>
          </w:tcPr>
          <w:p w14:paraId="3CDEFA05"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512A5C85"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5DEA94A8" w14:textId="77777777" w:rsidTr="00462871">
        <w:trPr>
          <w:trHeight w:val="360"/>
        </w:trPr>
        <w:tc>
          <w:tcPr>
            <w:tcW w:w="447" w:type="dxa"/>
            <w:vAlign w:val="bottom"/>
          </w:tcPr>
          <w:p w14:paraId="78668DDD"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115D4CED"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Business Phone:</w:t>
            </w:r>
          </w:p>
        </w:tc>
        <w:tc>
          <w:tcPr>
            <w:tcW w:w="3325" w:type="dxa"/>
            <w:gridSpan w:val="2"/>
            <w:tcBorders>
              <w:bottom w:val="single" w:sz="4" w:space="0" w:color="auto"/>
            </w:tcBorders>
            <w:vAlign w:val="bottom"/>
          </w:tcPr>
          <w:p w14:paraId="435CDA78" w14:textId="77777777" w:rsidR="009B0CC7" w:rsidRPr="000D30B1" w:rsidRDefault="009B0CC7" w:rsidP="00462871">
            <w:pPr>
              <w:pStyle w:val="Default"/>
              <w:jc w:val="both"/>
              <w:rPr>
                <w:rFonts w:ascii="Times New Roman" w:hAnsi="Times New Roman" w:cs="Times New Roman"/>
                <w:color w:val="auto"/>
                <w:sz w:val="22"/>
                <w:szCs w:val="22"/>
              </w:rPr>
            </w:pPr>
          </w:p>
        </w:tc>
        <w:tc>
          <w:tcPr>
            <w:tcW w:w="270" w:type="dxa"/>
            <w:vAlign w:val="bottom"/>
          </w:tcPr>
          <w:p w14:paraId="5C35F42D" w14:textId="77777777" w:rsidR="009B0CC7" w:rsidRPr="000D30B1" w:rsidRDefault="009B0CC7" w:rsidP="00462871">
            <w:pPr>
              <w:pStyle w:val="Default"/>
              <w:jc w:val="both"/>
              <w:rPr>
                <w:rFonts w:ascii="Times New Roman" w:hAnsi="Times New Roman" w:cs="Times New Roman"/>
                <w:color w:val="auto"/>
                <w:sz w:val="22"/>
                <w:szCs w:val="22"/>
              </w:rPr>
            </w:pPr>
          </w:p>
        </w:tc>
        <w:tc>
          <w:tcPr>
            <w:tcW w:w="900" w:type="dxa"/>
            <w:vAlign w:val="bottom"/>
          </w:tcPr>
          <w:p w14:paraId="1CE5403C"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Fax:</w:t>
            </w:r>
          </w:p>
        </w:tc>
        <w:tc>
          <w:tcPr>
            <w:tcW w:w="3510" w:type="dxa"/>
            <w:tcBorders>
              <w:bottom w:val="single" w:sz="4" w:space="0" w:color="auto"/>
            </w:tcBorders>
            <w:vAlign w:val="bottom"/>
          </w:tcPr>
          <w:p w14:paraId="21DE0821"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603659C9" w14:textId="77777777" w:rsidTr="00462871">
        <w:trPr>
          <w:trHeight w:val="360"/>
        </w:trPr>
        <w:tc>
          <w:tcPr>
            <w:tcW w:w="447" w:type="dxa"/>
            <w:vAlign w:val="bottom"/>
          </w:tcPr>
          <w:p w14:paraId="0B55D37E"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769F2FCF"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Contact Person:</w:t>
            </w:r>
          </w:p>
        </w:tc>
        <w:tc>
          <w:tcPr>
            <w:tcW w:w="3325" w:type="dxa"/>
            <w:gridSpan w:val="2"/>
            <w:tcBorders>
              <w:top w:val="single" w:sz="4" w:space="0" w:color="auto"/>
              <w:bottom w:val="single" w:sz="4" w:space="0" w:color="auto"/>
            </w:tcBorders>
            <w:vAlign w:val="bottom"/>
          </w:tcPr>
          <w:p w14:paraId="53FA0A64" w14:textId="77777777" w:rsidR="009B0CC7" w:rsidRPr="000D30B1" w:rsidRDefault="009B0CC7" w:rsidP="00462871">
            <w:pPr>
              <w:pStyle w:val="Default"/>
              <w:jc w:val="both"/>
              <w:rPr>
                <w:rFonts w:ascii="Times New Roman" w:hAnsi="Times New Roman" w:cs="Times New Roman"/>
                <w:color w:val="auto"/>
                <w:sz w:val="22"/>
                <w:szCs w:val="22"/>
              </w:rPr>
            </w:pPr>
          </w:p>
        </w:tc>
        <w:tc>
          <w:tcPr>
            <w:tcW w:w="270" w:type="dxa"/>
            <w:vAlign w:val="bottom"/>
          </w:tcPr>
          <w:p w14:paraId="3A6D7146" w14:textId="77777777" w:rsidR="009B0CC7" w:rsidRPr="000D30B1" w:rsidRDefault="009B0CC7" w:rsidP="00462871">
            <w:pPr>
              <w:pStyle w:val="Default"/>
              <w:jc w:val="both"/>
              <w:rPr>
                <w:rFonts w:ascii="Times New Roman" w:hAnsi="Times New Roman" w:cs="Times New Roman"/>
                <w:color w:val="auto"/>
                <w:sz w:val="22"/>
                <w:szCs w:val="22"/>
              </w:rPr>
            </w:pPr>
          </w:p>
        </w:tc>
        <w:tc>
          <w:tcPr>
            <w:tcW w:w="900" w:type="dxa"/>
            <w:vAlign w:val="bottom"/>
          </w:tcPr>
          <w:p w14:paraId="139F6732"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Email:</w:t>
            </w:r>
          </w:p>
        </w:tc>
        <w:tc>
          <w:tcPr>
            <w:tcW w:w="3510" w:type="dxa"/>
            <w:tcBorders>
              <w:top w:val="single" w:sz="4" w:space="0" w:color="auto"/>
              <w:bottom w:val="single" w:sz="4" w:space="0" w:color="auto"/>
            </w:tcBorders>
            <w:vAlign w:val="bottom"/>
          </w:tcPr>
          <w:p w14:paraId="654697B1"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1D4D77D4" w14:textId="77777777" w:rsidTr="00462871">
        <w:trPr>
          <w:trHeight w:val="288"/>
        </w:trPr>
        <w:tc>
          <w:tcPr>
            <w:tcW w:w="447" w:type="dxa"/>
            <w:vAlign w:val="bottom"/>
          </w:tcPr>
          <w:p w14:paraId="201F50DC"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6C6DBD6B" w14:textId="77777777" w:rsidR="009B0CC7" w:rsidRPr="000D30B1" w:rsidRDefault="009B0CC7" w:rsidP="00462871">
            <w:pPr>
              <w:pStyle w:val="Default"/>
              <w:jc w:val="both"/>
              <w:rPr>
                <w:rFonts w:ascii="Times New Roman" w:hAnsi="Times New Roman" w:cs="Times New Roman"/>
                <w:color w:val="auto"/>
                <w:sz w:val="22"/>
                <w:szCs w:val="22"/>
              </w:rPr>
            </w:pPr>
          </w:p>
        </w:tc>
        <w:tc>
          <w:tcPr>
            <w:tcW w:w="3325" w:type="dxa"/>
            <w:gridSpan w:val="2"/>
            <w:tcBorders>
              <w:top w:val="single" w:sz="4" w:space="0" w:color="auto"/>
            </w:tcBorders>
            <w:vAlign w:val="bottom"/>
          </w:tcPr>
          <w:p w14:paraId="4908A63C" w14:textId="77777777" w:rsidR="009B0CC7" w:rsidRPr="000D30B1" w:rsidRDefault="009B0CC7" w:rsidP="00462871">
            <w:pPr>
              <w:pStyle w:val="Default"/>
              <w:jc w:val="both"/>
              <w:rPr>
                <w:rFonts w:ascii="Times New Roman" w:hAnsi="Times New Roman" w:cs="Times New Roman"/>
                <w:color w:val="auto"/>
                <w:sz w:val="22"/>
                <w:szCs w:val="22"/>
              </w:rPr>
            </w:pPr>
          </w:p>
        </w:tc>
        <w:tc>
          <w:tcPr>
            <w:tcW w:w="1170" w:type="dxa"/>
            <w:gridSpan w:val="2"/>
            <w:vAlign w:val="bottom"/>
          </w:tcPr>
          <w:p w14:paraId="6BDE2915"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tcBorders>
              <w:top w:val="single" w:sz="4" w:space="0" w:color="auto"/>
            </w:tcBorders>
            <w:vAlign w:val="bottom"/>
          </w:tcPr>
          <w:p w14:paraId="44DAE9F0"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67DE42A2" w14:textId="77777777" w:rsidTr="00462871">
        <w:trPr>
          <w:trHeight w:val="360"/>
        </w:trPr>
        <w:tc>
          <w:tcPr>
            <w:tcW w:w="447" w:type="dxa"/>
            <w:vAlign w:val="bottom"/>
          </w:tcPr>
          <w:p w14:paraId="3FFAB91C" w14:textId="77777777" w:rsidR="009B0CC7" w:rsidRPr="000D30B1" w:rsidRDefault="009B0CC7" w:rsidP="00462871">
            <w:pPr>
              <w:pStyle w:val="Default"/>
              <w:jc w:val="both"/>
              <w:rPr>
                <w:rFonts w:ascii="Times New Roman" w:hAnsi="Times New Roman" w:cs="Times New Roman"/>
                <w:color w:val="auto"/>
                <w:sz w:val="22"/>
                <w:szCs w:val="22"/>
              </w:rPr>
            </w:pPr>
          </w:p>
        </w:tc>
        <w:tc>
          <w:tcPr>
            <w:tcW w:w="3981" w:type="dxa"/>
            <w:gridSpan w:val="2"/>
            <w:vAlign w:val="bottom"/>
          </w:tcPr>
          <w:p w14:paraId="109C50C0"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Description of project or work completed:</w:t>
            </w:r>
          </w:p>
        </w:tc>
        <w:tc>
          <w:tcPr>
            <w:tcW w:w="1080" w:type="dxa"/>
            <w:tcBorders>
              <w:bottom w:val="single" w:sz="4" w:space="0" w:color="auto"/>
            </w:tcBorders>
            <w:vAlign w:val="bottom"/>
          </w:tcPr>
          <w:p w14:paraId="57D2869A" w14:textId="77777777" w:rsidR="009B0CC7" w:rsidRPr="000D30B1" w:rsidRDefault="009B0CC7" w:rsidP="00462871">
            <w:pPr>
              <w:pStyle w:val="Default"/>
              <w:jc w:val="both"/>
              <w:rPr>
                <w:rFonts w:ascii="Times New Roman" w:hAnsi="Times New Roman" w:cs="Times New Roman"/>
                <w:color w:val="auto"/>
                <w:sz w:val="22"/>
                <w:szCs w:val="22"/>
              </w:rPr>
            </w:pPr>
          </w:p>
        </w:tc>
        <w:tc>
          <w:tcPr>
            <w:tcW w:w="1170" w:type="dxa"/>
            <w:gridSpan w:val="2"/>
            <w:tcBorders>
              <w:bottom w:val="single" w:sz="4" w:space="0" w:color="auto"/>
            </w:tcBorders>
            <w:vAlign w:val="bottom"/>
          </w:tcPr>
          <w:p w14:paraId="4282AC45"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tcBorders>
              <w:bottom w:val="single" w:sz="4" w:space="0" w:color="auto"/>
            </w:tcBorders>
            <w:vAlign w:val="bottom"/>
          </w:tcPr>
          <w:p w14:paraId="2A17A33E"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7E2D4980" w14:textId="77777777" w:rsidTr="00462871">
        <w:trPr>
          <w:trHeight w:val="360"/>
        </w:trPr>
        <w:tc>
          <w:tcPr>
            <w:tcW w:w="447" w:type="dxa"/>
            <w:vAlign w:val="bottom"/>
          </w:tcPr>
          <w:p w14:paraId="54AF3B22" w14:textId="77777777" w:rsidR="009B0CC7" w:rsidRPr="000D30B1" w:rsidRDefault="009B0CC7" w:rsidP="00462871">
            <w:pPr>
              <w:pStyle w:val="Default"/>
              <w:jc w:val="both"/>
              <w:rPr>
                <w:rFonts w:ascii="Times New Roman" w:hAnsi="Times New Roman" w:cs="Times New Roman"/>
                <w:color w:val="auto"/>
                <w:sz w:val="22"/>
                <w:szCs w:val="22"/>
              </w:rPr>
            </w:pPr>
          </w:p>
        </w:tc>
        <w:tc>
          <w:tcPr>
            <w:tcW w:w="9741" w:type="dxa"/>
            <w:gridSpan w:val="6"/>
            <w:tcBorders>
              <w:bottom w:val="single" w:sz="4" w:space="0" w:color="auto"/>
            </w:tcBorders>
            <w:vAlign w:val="bottom"/>
          </w:tcPr>
          <w:p w14:paraId="617C71F9"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6559B13A" w14:textId="77777777" w:rsidTr="00462871">
        <w:trPr>
          <w:trHeight w:val="360"/>
        </w:trPr>
        <w:tc>
          <w:tcPr>
            <w:tcW w:w="447" w:type="dxa"/>
            <w:vAlign w:val="bottom"/>
          </w:tcPr>
          <w:p w14:paraId="2A69B0DB" w14:textId="77777777" w:rsidR="009B0CC7" w:rsidRPr="000D30B1" w:rsidRDefault="009B0CC7" w:rsidP="00462871">
            <w:pPr>
              <w:pStyle w:val="Default"/>
              <w:jc w:val="both"/>
              <w:rPr>
                <w:rFonts w:ascii="Times New Roman" w:hAnsi="Times New Roman" w:cs="Times New Roman"/>
                <w:color w:val="auto"/>
                <w:sz w:val="22"/>
                <w:szCs w:val="22"/>
              </w:rPr>
            </w:pPr>
          </w:p>
        </w:tc>
        <w:tc>
          <w:tcPr>
            <w:tcW w:w="9741" w:type="dxa"/>
            <w:gridSpan w:val="6"/>
            <w:tcBorders>
              <w:top w:val="single" w:sz="4" w:space="0" w:color="auto"/>
              <w:bottom w:val="single" w:sz="4" w:space="0" w:color="auto"/>
            </w:tcBorders>
            <w:vAlign w:val="bottom"/>
          </w:tcPr>
          <w:p w14:paraId="33B2970E"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7FD9C8D4" w14:textId="77777777" w:rsidTr="00462871">
        <w:trPr>
          <w:trHeight w:val="80"/>
        </w:trPr>
        <w:tc>
          <w:tcPr>
            <w:tcW w:w="10188" w:type="dxa"/>
            <w:gridSpan w:val="7"/>
            <w:vAlign w:val="bottom"/>
          </w:tcPr>
          <w:p w14:paraId="3CF0E04D" w14:textId="77777777" w:rsidR="009B0CC7" w:rsidRPr="006D6971" w:rsidRDefault="009B0CC7" w:rsidP="00462871">
            <w:pPr>
              <w:pStyle w:val="Default"/>
              <w:jc w:val="both"/>
              <w:rPr>
                <w:rFonts w:ascii="Times New Roman" w:hAnsi="Times New Roman" w:cs="Times New Roman"/>
                <w:color w:val="auto"/>
                <w:sz w:val="16"/>
                <w:szCs w:val="16"/>
              </w:rPr>
            </w:pPr>
          </w:p>
        </w:tc>
      </w:tr>
      <w:tr w:rsidR="009B0CC7" w:rsidRPr="000D30B1" w14:paraId="0332E682" w14:textId="77777777" w:rsidTr="00462871">
        <w:trPr>
          <w:trHeight w:val="360"/>
        </w:trPr>
        <w:tc>
          <w:tcPr>
            <w:tcW w:w="447" w:type="dxa"/>
            <w:vAlign w:val="bottom"/>
          </w:tcPr>
          <w:p w14:paraId="60FA6B91"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3.</w:t>
            </w:r>
          </w:p>
        </w:tc>
        <w:tc>
          <w:tcPr>
            <w:tcW w:w="1736" w:type="dxa"/>
            <w:vAlign w:val="bottom"/>
          </w:tcPr>
          <w:p w14:paraId="01FD91F1"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Company Name:</w:t>
            </w:r>
          </w:p>
        </w:tc>
        <w:tc>
          <w:tcPr>
            <w:tcW w:w="4495" w:type="dxa"/>
            <w:gridSpan w:val="4"/>
            <w:tcBorders>
              <w:bottom w:val="single" w:sz="4" w:space="0" w:color="auto"/>
            </w:tcBorders>
            <w:vAlign w:val="bottom"/>
          </w:tcPr>
          <w:p w14:paraId="77D46C1E"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2B44A321"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613654F0" w14:textId="77777777" w:rsidTr="00462871">
        <w:trPr>
          <w:trHeight w:val="360"/>
        </w:trPr>
        <w:tc>
          <w:tcPr>
            <w:tcW w:w="447" w:type="dxa"/>
            <w:vAlign w:val="bottom"/>
          </w:tcPr>
          <w:p w14:paraId="52C1C192"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6E2BEEA8"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Address:</w:t>
            </w:r>
          </w:p>
        </w:tc>
        <w:tc>
          <w:tcPr>
            <w:tcW w:w="4495" w:type="dxa"/>
            <w:gridSpan w:val="4"/>
            <w:tcBorders>
              <w:top w:val="single" w:sz="4" w:space="0" w:color="auto"/>
              <w:bottom w:val="single" w:sz="4" w:space="0" w:color="auto"/>
            </w:tcBorders>
            <w:vAlign w:val="bottom"/>
          </w:tcPr>
          <w:p w14:paraId="266F941A"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219160AB"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4BBB36CC" w14:textId="77777777" w:rsidTr="00462871">
        <w:trPr>
          <w:trHeight w:val="360"/>
        </w:trPr>
        <w:tc>
          <w:tcPr>
            <w:tcW w:w="447" w:type="dxa"/>
            <w:vAlign w:val="bottom"/>
          </w:tcPr>
          <w:p w14:paraId="7C656CB3"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5A081659" w14:textId="77777777" w:rsidR="009B0CC7" w:rsidRPr="000D30B1" w:rsidRDefault="009B0CC7" w:rsidP="00462871">
            <w:pPr>
              <w:pStyle w:val="Default"/>
              <w:jc w:val="both"/>
              <w:rPr>
                <w:rFonts w:ascii="Times New Roman" w:hAnsi="Times New Roman" w:cs="Times New Roman"/>
                <w:color w:val="auto"/>
                <w:sz w:val="22"/>
                <w:szCs w:val="22"/>
              </w:rPr>
            </w:pPr>
          </w:p>
        </w:tc>
        <w:tc>
          <w:tcPr>
            <w:tcW w:w="4495" w:type="dxa"/>
            <w:gridSpan w:val="4"/>
            <w:tcBorders>
              <w:top w:val="single" w:sz="4" w:space="0" w:color="auto"/>
              <w:bottom w:val="single" w:sz="4" w:space="0" w:color="auto"/>
            </w:tcBorders>
            <w:vAlign w:val="bottom"/>
          </w:tcPr>
          <w:p w14:paraId="034E2FF9"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69931C8D"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5DF40773" w14:textId="77777777" w:rsidTr="00462871">
        <w:trPr>
          <w:trHeight w:val="360"/>
        </w:trPr>
        <w:tc>
          <w:tcPr>
            <w:tcW w:w="447" w:type="dxa"/>
            <w:vAlign w:val="bottom"/>
          </w:tcPr>
          <w:p w14:paraId="68321E54"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65C25DC5" w14:textId="77777777" w:rsidR="009B0CC7" w:rsidRPr="000D30B1" w:rsidRDefault="009B0CC7" w:rsidP="00462871">
            <w:pPr>
              <w:pStyle w:val="Default"/>
              <w:jc w:val="both"/>
              <w:rPr>
                <w:rFonts w:ascii="Times New Roman" w:hAnsi="Times New Roman" w:cs="Times New Roman"/>
                <w:color w:val="auto"/>
                <w:sz w:val="22"/>
                <w:szCs w:val="22"/>
              </w:rPr>
            </w:pPr>
          </w:p>
        </w:tc>
        <w:tc>
          <w:tcPr>
            <w:tcW w:w="4495" w:type="dxa"/>
            <w:gridSpan w:val="4"/>
            <w:tcBorders>
              <w:top w:val="single" w:sz="4" w:space="0" w:color="auto"/>
              <w:bottom w:val="single" w:sz="4" w:space="0" w:color="auto"/>
            </w:tcBorders>
            <w:vAlign w:val="bottom"/>
          </w:tcPr>
          <w:p w14:paraId="6C9445ED"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0F4B7C81"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5FBDEA73" w14:textId="77777777" w:rsidTr="00462871">
        <w:trPr>
          <w:trHeight w:val="288"/>
        </w:trPr>
        <w:tc>
          <w:tcPr>
            <w:tcW w:w="447" w:type="dxa"/>
            <w:vAlign w:val="bottom"/>
          </w:tcPr>
          <w:p w14:paraId="75CEB585"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16169AFE" w14:textId="77777777" w:rsidR="009B0CC7" w:rsidRPr="000D30B1" w:rsidRDefault="009B0CC7" w:rsidP="00462871">
            <w:pPr>
              <w:pStyle w:val="Default"/>
              <w:jc w:val="both"/>
              <w:rPr>
                <w:rFonts w:ascii="Times New Roman" w:hAnsi="Times New Roman" w:cs="Times New Roman"/>
                <w:color w:val="auto"/>
                <w:sz w:val="22"/>
                <w:szCs w:val="22"/>
              </w:rPr>
            </w:pPr>
          </w:p>
        </w:tc>
        <w:tc>
          <w:tcPr>
            <w:tcW w:w="3325" w:type="dxa"/>
            <w:gridSpan w:val="2"/>
            <w:tcBorders>
              <w:top w:val="single" w:sz="4" w:space="0" w:color="auto"/>
            </w:tcBorders>
            <w:vAlign w:val="bottom"/>
          </w:tcPr>
          <w:p w14:paraId="7C44B67F" w14:textId="77777777" w:rsidR="009B0CC7" w:rsidRPr="000D30B1" w:rsidRDefault="009B0CC7" w:rsidP="00462871">
            <w:pPr>
              <w:pStyle w:val="Default"/>
              <w:jc w:val="both"/>
              <w:rPr>
                <w:rFonts w:ascii="Times New Roman" w:hAnsi="Times New Roman" w:cs="Times New Roman"/>
                <w:color w:val="auto"/>
                <w:sz w:val="22"/>
                <w:szCs w:val="22"/>
              </w:rPr>
            </w:pPr>
          </w:p>
        </w:tc>
        <w:tc>
          <w:tcPr>
            <w:tcW w:w="1170" w:type="dxa"/>
            <w:gridSpan w:val="2"/>
            <w:vAlign w:val="bottom"/>
          </w:tcPr>
          <w:p w14:paraId="731A1720"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vAlign w:val="bottom"/>
          </w:tcPr>
          <w:p w14:paraId="4AF62388"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0A683D93" w14:textId="77777777" w:rsidTr="00462871">
        <w:trPr>
          <w:trHeight w:val="360"/>
        </w:trPr>
        <w:tc>
          <w:tcPr>
            <w:tcW w:w="447" w:type="dxa"/>
            <w:vAlign w:val="bottom"/>
          </w:tcPr>
          <w:p w14:paraId="13D83A03"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69363EB5"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Business Phone:</w:t>
            </w:r>
          </w:p>
        </w:tc>
        <w:tc>
          <w:tcPr>
            <w:tcW w:w="3325" w:type="dxa"/>
            <w:gridSpan w:val="2"/>
            <w:tcBorders>
              <w:bottom w:val="single" w:sz="4" w:space="0" w:color="auto"/>
            </w:tcBorders>
            <w:vAlign w:val="bottom"/>
          </w:tcPr>
          <w:p w14:paraId="611099BE" w14:textId="77777777" w:rsidR="009B0CC7" w:rsidRPr="000D30B1" w:rsidRDefault="009B0CC7" w:rsidP="00462871">
            <w:pPr>
              <w:pStyle w:val="Default"/>
              <w:jc w:val="both"/>
              <w:rPr>
                <w:rFonts w:ascii="Times New Roman" w:hAnsi="Times New Roman" w:cs="Times New Roman"/>
                <w:color w:val="auto"/>
                <w:sz w:val="22"/>
                <w:szCs w:val="22"/>
              </w:rPr>
            </w:pPr>
          </w:p>
        </w:tc>
        <w:tc>
          <w:tcPr>
            <w:tcW w:w="270" w:type="dxa"/>
            <w:vAlign w:val="bottom"/>
          </w:tcPr>
          <w:p w14:paraId="54E6EEC1" w14:textId="77777777" w:rsidR="009B0CC7" w:rsidRPr="000D30B1" w:rsidRDefault="009B0CC7" w:rsidP="00462871">
            <w:pPr>
              <w:pStyle w:val="Default"/>
              <w:jc w:val="both"/>
              <w:rPr>
                <w:rFonts w:ascii="Times New Roman" w:hAnsi="Times New Roman" w:cs="Times New Roman"/>
                <w:color w:val="auto"/>
                <w:sz w:val="22"/>
                <w:szCs w:val="22"/>
              </w:rPr>
            </w:pPr>
          </w:p>
        </w:tc>
        <w:tc>
          <w:tcPr>
            <w:tcW w:w="900" w:type="dxa"/>
            <w:vAlign w:val="bottom"/>
          </w:tcPr>
          <w:p w14:paraId="3A624F0F"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Fax:</w:t>
            </w:r>
          </w:p>
        </w:tc>
        <w:tc>
          <w:tcPr>
            <w:tcW w:w="3510" w:type="dxa"/>
            <w:tcBorders>
              <w:bottom w:val="single" w:sz="4" w:space="0" w:color="auto"/>
            </w:tcBorders>
            <w:vAlign w:val="bottom"/>
          </w:tcPr>
          <w:p w14:paraId="687FD055"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1A1B280C" w14:textId="77777777" w:rsidTr="00462871">
        <w:trPr>
          <w:trHeight w:val="360"/>
        </w:trPr>
        <w:tc>
          <w:tcPr>
            <w:tcW w:w="447" w:type="dxa"/>
            <w:vAlign w:val="bottom"/>
          </w:tcPr>
          <w:p w14:paraId="5C0EEB12"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435CF3FF"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Contact Person:</w:t>
            </w:r>
          </w:p>
        </w:tc>
        <w:tc>
          <w:tcPr>
            <w:tcW w:w="3325" w:type="dxa"/>
            <w:gridSpan w:val="2"/>
            <w:tcBorders>
              <w:top w:val="single" w:sz="4" w:space="0" w:color="auto"/>
              <w:bottom w:val="single" w:sz="4" w:space="0" w:color="auto"/>
            </w:tcBorders>
            <w:vAlign w:val="bottom"/>
          </w:tcPr>
          <w:p w14:paraId="60094B09" w14:textId="77777777" w:rsidR="009B0CC7" w:rsidRPr="000D30B1" w:rsidRDefault="009B0CC7" w:rsidP="00462871">
            <w:pPr>
              <w:pStyle w:val="Default"/>
              <w:jc w:val="both"/>
              <w:rPr>
                <w:rFonts w:ascii="Times New Roman" w:hAnsi="Times New Roman" w:cs="Times New Roman"/>
                <w:color w:val="auto"/>
                <w:sz w:val="22"/>
                <w:szCs w:val="22"/>
              </w:rPr>
            </w:pPr>
          </w:p>
        </w:tc>
        <w:tc>
          <w:tcPr>
            <w:tcW w:w="270" w:type="dxa"/>
            <w:vAlign w:val="bottom"/>
          </w:tcPr>
          <w:p w14:paraId="5F908A75" w14:textId="77777777" w:rsidR="009B0CC7" w:rsidRPr="000D30B1" w:rsidRDefault="009B0CC7" w:rsidP="00462871">
            <w:pPr>
              <w:pStyle w:val="Default"/>
              <w:jc w:val="both"/>
              <w:rPr>
                <w:rFonts w:ascii="Times New Roman" w:hAnsi="Times New Roman" w:cs="Times New Roman"/>
                <w:color w:val="auto"/>
                <w:sz w:val="22"/>
                <w:szCs w:val="22"/>
              </w:rPr>
            </w:pPr>
          </w:p>
        </w:tc>
        <w:tc>
          <w:tcPr>
            <w:tcW w:w="900" w:type="dxa"/>
            <w:vAlign w:val="bottom"/>
          </w:tcPr>
          <w:p w14:paraId="471CA3D0"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Email:</w:t>
            </w:r>
          </w:p>
        </w:tc>
        <w:tc>
          <w:tcPr>
            <w:tcW w:w="3510" w:type="dxa"/>
            <w:tcBorders>
              <w:top w:val="single" w:sz="4" w:space="0" w:color="auto"/>
              <w:bottom w:val="single" w:sz="4" w:space="0" w:color="auto"/>
            </w:tcBorders>
            <w:vAlign w:val="bottom"/>
          </w:tcPr>
          <w:p w14:paraId="30C53F53"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363216A3" w14:textId="77777777" w:rsidTr="00462871">
        <w:trPr>
          <w:trHeight w:val="288"/>
        </w:trPr>
        <w:tc>
          <w:tcPr>
            <w:tcW w:w="447" w:type="dxa"/>
            <w:vAlign w:val="bottom"/>
          </w:tcPr>
          <w:p w14:paraId="1EDC267C" w14:textId="77777777" w:rsidR="009B0CC7" w:rsidRPr="000D30B1" w:rsidRDefault="009B0CC7" w:rsidP="00462871">
            <w:pPr>
              <w:pStyle w:val="Default"/>
              <w:jc w:val="both"/>
              <w:rPr>
                <w:rFonts w:ascii="Times New Roman" w:hAnsi="Times New Roman" w:cs="Times New Roman"/>
                <w:color w:val="auto"/>
                <w:sz w:val="22"/>
                <w:szCs w:val="22"/>
              </w:rPr>
            </w:pPr>
          </w:p>
        </w:tc>
        <w:tc>
          <w:tcPr>
            <w:tcW w:w="1736" w:type="dxa"/>
            <w:vAlign w:val="bottom"/>
          </w:tcPr>
          <w:p w14:paraId="7EBD1984" w14:textId="77777777" w:rsidR="009B0CC7" w:rsidRPr="000D30B1" w:rsidRDefault="009B0CC7" w:rsidP="00462871">
            <w:pPr>
              <w:pStyle w:val="Default"/>
              <w:jc w:val="both"/>
              <w:rPr>
                <w:rFonts w:ascii="Times New Roman" w:hAnsi="Times New Roman" w:cs="Times New Roman"/>
                <w:color w:val="auto"/>
                <w:sz w:val="22"/>
                <w:szCs w:val="22"/>
              </w:rPr>
            </w:pPr>
          </w:p>
        </w:tc>
        <w:tc>
          <w:tcPr>
            <w:tcW w:w="3325" w:type="dxa"/>
            <w:gridSpan w:val="2"/>
            <w:tcBorders>
              <w:top w:val="single" w:sz="4" w:space="0" w:color="auto"/>
            </w:tcBorders>
            <w:vAlign w:val="bottom"/>
          </w:tcPr>
          <w:p w14:paraId="3788DF2E" w14:textId="77777777" w:rsidR="009B0CC7" w:rsidRPr="000D30B1" w:rsidRDefault="009B0CC7" w:rsidP="00462871">
            <w:pPr>
              <w:pStyle w:val="Default"/>
              <w:jc w:val="both"/>
              <w:rPr>
                <w:rFonts w:ascii="Times New Roman" w:hAnsi="Times New Roman" w:cs="Times New Roman"/>
                <w:color w:val="auto"/>
                <w:sz w:val="22"/>
                <w:szCs w:val="22"/>
              </w:rPr>
            </w:pPr>
          </w:p>
        </w:tc>
        <w:tc>
          <w:tcPr>
            <w:tcW w:w="1170" w:type="dxa"/>
            <w:gridSpan w:val="2"/>
            <w:vAlign w:val="bottom"/>
          </w:tcPr>
          <w:p w14:paraId="18E6B5DD"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tcBorders>
              <w:top w:val="single" w:sz="4" w:space="0" w:color="auto"/>
            </w:tcBorders>
            <w:vAlign w:val="bottom"/>
          </w:tcPr>
          <w:p w14:paraId="65DBA411"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2B6F416C" w14:textId="77777777" w:rsidTr="00462871">
        <w:trPr>
          <w:trHeight w:val="360"/>
        </w:trPr>
        <w:tc>
          <w:tcPr>
            <w:tcW w:w="447" w:type="dxa"/>
            <w:vAlign w:val="bottom"/>
          </w:tcPr>
          <w:p w14:paraId="3A9B4BB9" w14:textId="77777777" w:rsidR="009B0CC7" w:rsidRPr="000D30B1" w:rsidRDefault="009B0CC7" w:rsidP="00462871">
            <w:pPr>
              <w:pStyle w:val="Default"/>
              <w:jc w:val="both"/>
              <w:rPr>
                <w:rFonts w:ascii="Times New Roman" w:hAnsi="Times New Roman" w:cs="Times New Roman"/>
                <w:color w:val="auto"/>
                <w:sz w:val="22"/>
                <w:szCs w:val="22"/>
              </w:rPr>
            </w:pPr>
          </w:p>
        </w:tc>
        <w:tc>
          <w:tcPr>
            <w:tcW w:w="3981" w:type="dxa"/>
            <w:gridSpan w:val="2"/>
            <w:vAlign w:val="bottom"/>
          </w:tcPr>
          <w:p w14:paraId="72B4D03F" w14:textId="77777777" w:rsidR="009B0CC7" w:rsidRPr="000D30B1" w:rsidRDefault="009B0CC7" w:rsidP="00462871">
            <w:pPr>
              <w:pStyle w:val="Default"/>
              <w:jc w:val="both"/>
              <w:rPr>
                <w:rFonts w:ascii="Times New Roman" w:hAnsi="Times New Roman" w:cs="Times New Roman"/>
                <w:color w:val="auto"/>
                <w:sz w:val="22"/>
                <w:szCs w:val="22"/>
              </w:rPr>
            </w:pPr>
            <w:r w:rsidRPr="000D30B1">
              <w:rPr>
                <w:rFonts w:ascii="Times New Roman" w:hAnsi="Times New Roman" w:cs="Times New Roman"/>
                <w:color w:val="auto"/>
                <w:sz w:val="22"/>
                <w:szCs w:val="22"/>
              </w:rPr>
              <w:t>Description of project or work completed:</w:t>
            </w:r>
          </w:p>
        </w:tc>
        <w:tc>
          <w:tcPr>
            <w:tcW w:w="1080" w:type="dxa"/>
            <w:tcBorders>
              <w:bottom w:val="single" w:sz="4" w:space="0" w:color="auto"/>
            </w:tcBorders>
            <w:vAlign w:val="bottom"/>
          </w:tcPr>
          <w:p w14:paraId="1DA5EB23" w14:textId="77777777" w:rsidR="009B0CC7" w:rsidRPr="000D30B1" w:rsidRDefault="009B0CC7" w:rsidP="00462871">
            <w:pPr>
              <w:pStyle w:val="Default"/>
              <w:jc w:val="both"/>
              <w:rPr>
                <w:rFonts w:ascii="Times New Roman" w:hAnsi="Times New Roman" w:cs="Times New Roman"/>
                <w:color w:val="auto"/>
                <w:sz w:val="22"/>
                <w:szCs w:val="22"/>
              </w:rPr>
            </w:pPr>
          </w:p>
        </w:tc>
        <w:tc>
          <w:tcPr>
            <w:tcW w:w="1170" w:type="dxa"/>
            <w:gridSpan w:val="2"/>
            <w:tcBorders>
              <w:bottom w:val="single" w:sz="4" w:space="0" w:color="auto"/>
            </w:tcBorders>
            <w:vAlign w:val="bottom"/>
          </w:tcPr>
          <w:p w14:paraId="013A6713" w14:textId="77777777" w:rsidR="009B0CC7" w:rsidRPr="000D30B1" w:rsidRDefault="009B0CC7" w:rsidP="00462871">
            <w:pPr>
              <w:pStyle w:val="Default"/>
              <w:jc w:val="both"/>
              <w:rPr>
                <w:rFonts w:ascii="Times New Roman" w:hAnsi="Times New Roman" w:cs="Times New Roman"/>
                <w:color w:val="auto"/>
                <w:sz w:val="22"/>
                <w:szCs w:val="22"/>
              </w:rPr>
            </w:pPr>
          </w:p>
        </w:tc>
        <w:tc>
          <w:tcPr>
            <w:tcW w:w="3510" w:type="dxa"/>
            <w:tcBorders>
              <w:bottom w:val="single" w:sz="4" w:space="0" w:color="auto"/>
            </w:tcBorders>
            <w:vAlign w:val="bottom"/>
          </w:tcPr>
          <w:p w14:paraId="3890F0B6" w14:textId="77777777" w:rsidR="009B0CC7" w:rsidRPr="000D30B1" w:rsidRDefault="009B0CC7" w:rsidP="00462871">
            <w:pPr>
              <w:pStyle w:val="Default"/>
              <w:jc w:val="both"/>
              <w:rPr>
                <w:rFonts w:ascii="Times New Roman" w:hAnsi="Times New Roman" w:cs="Times New Roman"/>
                <w:color w:val="auto"/>
                <w:sz w:val="22"/>
                <w:szCs w:val="22"/>
              </w:rPr>
            </w:pPr>
          </w:p>
        </w:tc>
      </w:tr>
      <w:tr w:rsidR="009B0CC7" w:rsidRPr="000D30B1" w14:paraId="7100B551" w14:textId="77777777" w:rsidTr="00462871">
        <w:trPr>
          <w:trHeight w:val="360"/>
        </w:trPr>
        <w:tc>
          <w:tcPr>
            <w:tcW w:w="447" w:type="dxa"/>
            <w:vAlign w:val="bottom"/>
          </w:tcPr>
          <w:p w14:paraId="662DA03A" w14:textId="77777777" w:rsidR="009B0CC7" w:rsidRPr="000D30B1" w:rsidRDefault="009B0CC7" w:rsidP="00462871">
            <w:pPr>
              <w:pStyle w:val="Default"/>
              <w:jc w:val="both"/>
              <w:rPr>
                <w:rFonts w:ascii="Times New Roman" w:hAnsi="Times New Roman" w:cs="Times New Roman"/>
                <w:color w:val="auto"/>
                <w:sz w:val="22"/>
                <w:szCs w:val="22"/>
              </w:rPr>
            </w:pPr>
          </w:p>
        </w:tc>
        <w:tc>
          <w:tcPr>
            <w:tcW w:w="9741" w:type="dxa"/>
            <w:gridSpan w:val="6"/>
            <w:tcBorders>
              <w:bottom w:val="single" w:sz="4" w:space="0" w:color="auto"/>
            </w:tcBorders>
            <w:vAlign w:val="bottom"/>
          </w:tcPr>
          <w:p w14:paraId="7F68C2A8" w14:textId="77777777" w:rsidR="009B0CC7" w:rsidRPr="000D30B1" w:rsidRDefault="009B0CC7" w:rsidP="00462871">
            <w:pPr>
              <w:pStyle w:val="Default"/>
              <w:jc w:val="both"/>
              <w:rPr>
                <w:rFonts w:ascii="Times New Roman" w:hAnsi="Times New Roman" w:cs="Times New Roman"/>
                <w:color w:val="auto"/>
                <w:sz w:val="22"/>
                <w:szCs w:val="22"/>
              </w:rPr>
            </w:pPr>
          </w:p>
        </w:tc>
      </w:tr>
    </w:tbl>
    <w:p w14:paraId="4338E23B" w14:textId="77777777" w:rsidR="009B0CC7" w:rsidRDefault="009B0CC7" w:rsidP="009B0CC7">
      <w:pPr>
        <w:jc w:val="both"/>
        <w:rPr>
          <w:sz w:val="22"/>
          <w:szCs w:val="22"/>
          <w:u w:val="single"/>
        </w:rPr>
      </w:pPr>
    </w:p>
    <w:p w14:paraId="784BCA5F" w14:textId="77777777" w:rsidR="009B0CC7" w:rsidRPr="00C56839" w:rsidRDefault="009B0CC7" w:rsidP="009B0CC7">
      <w:pPr>
        <w:jc w:val="both"/>
        <w:rPr>
          <w:u w:val="single"/>
        </w:rPr>
      </w:pPr>
      <w:r>
        <w:rPr>
          <w:sz w:val="22"/>
          <w:szCs w:val="22"/>
          <w:u w:val="single"/>
        </w:rPr>
        <w:br w:type="page"/>
      </w:r>
      <w:r w:rsidRPr="00C56839">
        <w:rPr>
          <w:u w:val="single"/>
        </w:rPr>
        <w:lastRenderedPageBreak/>
        <w:t>FORM H</w:t>
      </w:r>
    </w:p>
    <w:p w14:paraId="0E9F8FA8" w14:textId="77777777" w:rsidR="009B0CC7" w:rsidRPr="00BC295B" w:rsidRDefault="009B0CC7" w:rsidP="009B0CC7">
      <w:pPr>
        <w:jc w:val="both"/>
        <w:rPr>
          <w:b/>
          <w:sz w:val="22"/>
          <w:szCs w:val="22"/>
        </w:rPr>
      </w:pPr>
    </w:p>
    <w:p w14:paraId="1A56DE4D" w14:textId="77777777" w:rsidR="009B0CC7" w:rsidRPr="00BC295B" w:rsidRDefault="009B0CC7" w:rsidP="009B0CC7">
      <w:pPr>
        <w:jc w:val="center"/>
        <w:rPr>
          <w:b/>
          <w:sz w:val="22"/>
          <w:szCs w:val="22"/>
        </w:rPr>
      </w:pPr>
      <w:r w:rsidRPr="00BC295B">
        <w:rPr>
          <w:b/>
          <w:sz w:val="22"/>
          <w:szCs w:val="22"/>
        </w:rPr>
        <w:t>HISTORICALLY UNDERUTILIZED BUSINESSES (HUB) PROGRAM</w:t>
      </w:r>
    </w:p>
    <w:p w14:paraId="119AE147" w14:textId="77777777" w:rsidR="009B0CC7" w:rsidRPr="00BC295B" w:rsidRDefault="009B0CC7" w:rsidP="009B0CC7">
      <w:pPr>
        <w:ind w:left="720"/>
        <w:jc w:val="center"/>
        <w:rPr>
          <w:sz w:val="22"/>
          <w:szCs w:val="22"/>
        </w:rPr>
      </w:pPr>
      <w:r w:rsidRPr="00BC295B">
        <w:rPr>
          <w:b/>
          <w:sz w:val="22"/>
          <w:szCs w:val="22"/>
        </w:rPr>
        <w:t>COMPLIANCE GUIDELINES &amp; FORMS</w:t>
      </w:r>
    </w:p>
    <w:p w14:paraId="7DC12832" w14:textId="2D4475C8" w:rsidR="009B0CC7" w:rsidRPr="00BC295B" w:rsidRDefault="009B0CC7" w:rsidP="009B0CC7">
      <w:pPr>
        <w:jc w:val="both"/>
        <w:rPr>
          <w:sz w:val="22"/>
          <w:szCs w:val="22"/>
        </w:rPr>
      </w:pPr>
      <w:r w:rsidRPr="00BC295B">
        <w:rPr>
          <w:noProof/>
          <w:sz w:val="22"/>
          <w:szCs w:val="22"/>
        </w:rPr>
        <mc:AlternateContent>
          <mc:Choice Requires="wps">
            <w:drawing>
              <wp:anchor distT="0" distB="0" distL="114300" distR="114300" simplePos="0" relativeHeight="251667456" behindDoc="1" locked="0" layoutInCell="1" allowOverlap="1" wp14:anchorId="127147B8" wp14:editId="1F23CC90">
                <wp:simplePos x="0" y="0"/>
                <wp:positionH relativeFrom="column">
                  <wp:posOffset>-313055</wp:posOffset>
                </wp:positionH>
                <wp:positionV relativeFrom="paragraph">
                  <wp:posOffset>229235</wp:posOffset>
                </wp:positionV>
                <wp:extent cx="6878955" cy="1572895"/>
                <wp:effectExtent l="10795" t="10160" r="635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157289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1BEA" id="Rectangle 19" o:spid="_x0000_s1026" style="position:absolute;margin-left:-24.65pt;margin-top:18.05pt;width:541.65pt;height:12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" fillcolor="silver"/>
            </w:pict>
          </mc:Fallback>
        </mc:AlternateContent>
      </w:r>
    </w:p>
    <w:p w14:paraId="76300A56" w14:textId="63902E13" w:rsidR="009B0CC7" w:rsidRPr="00BC295B" w:rsidRDefault="009B0CC7" w:rsidP="009B0CC7">
      <w:pPr>
        <w:jc w:val="both"/>
        <w:rPr>
          <w:b/>
          <w:sz w:val="22"/>
          <w:szCs w:val="22"/>
        </w:rPr>
      </w:pPr>
    </w:p>
    <w:p w14:paraId="2C096EF8" w14:textId="77777777" w:rsidR="009B0CC7" w:rsidRPr="00BC295B" w:rsidRDefault="009B0CC7" w:rsidP="009B0CC7">
      <w:pPr>
        <w:jc w:val="center"/>
        <w:rPr>
          <w:sz w:val="22"/>
          <w:szCs w:val="22"/>
          <w:u w:val="single"/>
        </w:rPr>
      </w:pPr>
      <w:r w:rsidRPr="00BC295B">
        <w:rPr>
          <w:sz w:val="22"/>
          <w:szCs w:val="22"/>
          <w:u w:val="single"/>
        </w:rPr>
        <w:t>This Form should be completed and signed by the Prime Vendor/Contractor.</w:t>
      </w:r>
    </w:p>
    <w:p w14:paraId="00F2DEF6" w14:textId="77777777" w:rsidR="009B0CC7" w:rsidRPr="00BC295B" w:rsidRDefault="009B0CC7" w:rsidP="009B0CC7">
      <w:pPr>
        <w:jc w:val="center"/>
        <w:rPr>
          <w:sz w:val="22"/>
          <w:szCs w:val="22"/>
        </w:rPr>
      </w:pPr>
    </w:p>
    <w:p w14:paraId="0060460F" w14:textId="77777777" w:rsidR="009B0CC7" w:rsidRPr="00BC295B" w:rsidRDefault="009B0CC7" w:rsidP="00100B39">
      <w:pPr>
        <w:numPr>
          <w:ilvl w:val="0"/>
          <w:numId w:val="21"/>
        </w:numPr>
        <w:rPr>
          <w:sz w:val="22"/>
          <w:szCs w:val="22"/>
        </w:rPr>
      </w:pPr>
      <w:r w:rsidRPr="00BC295B">
        <w:rPr>
          <w:sz w:val="22"/>
          <w:szCs w:val="22"/>
        </w:rPr>
        <w:t xml:space="preserve">It is the intent of the </w:t>
      </w:r>
      <w:r>
        <w:rPr>
          <w:sz w:val="22"/>
          <w:szCs w:val="22"/>
        </w:rPr>
        <w:t>DISD</w:t>
      </w:r>
      <w:r w:rsidRPr="00BC295B">
        <w:rPr>
          <w:sz w:val="22"/>
          <w:szCs w:val="22"/>
        </w:rPr>
        <w:t xml:space="preserve"> HUB Program to identify and track true sub-contracting/outsourcing opportunities by prime vendors that build the capacity of smaller HUB/M/WBE companies.</w:t>
      </w:r>
    </w:p>
    <w:p w14:paraId="086C53E4" w14:textId="77777777" w:rsidR="009B0CC7" w:rsidRPr="00BC295B" w:rsidRDefault="009B0CC7" w:rsidP="009B0CC7">
      <w:pPr>
        <w:jc w:val="center"/>
        <w:rPr>
          <w:sz w:val="22"/>
          <w:szCs w:val="22"/>
        </w:rPr>
      </w:pPr>
    </w:p>
    <w:p w14:paraId="3EDB17C6" w14:textId="77777777" w:rsidR="009B0CC7" w:rsidRPr="00BC295B" w:rsidRDefault="009B0CC7" w:rsidP="00100B39">
      <w:pPr>
        <w:numPr>
          <w:ilvl w:val="0"/>
          <w:numId w:val="21"/>
        </w:numPr>
        <w:rPr>
          <w:sz w:val="22"/>
          <w:szCs w:val="22"/>
        </w:rPr>
      </w:pPr>
      <w:r w:rsidRPr="00BC295B">
        <w:rPr>
          <w:sz w:val="22"/>
          <w:szCs w:val="22"/>
        </w:rPr>
        <w:t xml:space="preserve">These forms must be attached to any procurement documents submitted to the </w:t>
      </w:r>
      <w:r>
        <w:rPr>
          <w:sz w:val="22"/>
          <w:szCs w:val="22"/>
        </w:rPr>
        <w:t>DISD</w:t>
      </w:r>
      <w:r w:rsidRPr="00BC295B">
        <w:rPr>
          <w:sz w:val="22"/>
          <w:szCs w:val="22"/>
        </w:rPr>
        <w:t xml:space="preserve"> and are due at the time of bid/proposal opening.</w:t>
      </w:r>
    </w:p>
    <w:p w14:paraId="762BCF02" w14:textId="77777777" w:rsidR="009B0CC7" w:rsidRPr="00BC295B" w:rsidRDefault="009B0CC7" w:rsidP="009B0CC7">
      <w:pPr>
        <w:jc w:val="center"/>
        <w:rPr>
          <w:color w:val="000000"/>
          <w:sz w:val="22"/>
          <w:szCs w:val="22"/>
        </w:rPr>
      </w:pPr>
    </w:p>
    <w:p w14:paraId="09B175E4" w14:textId="77777777" w:rsidR="009B0CC7" w:rsidRPr="00BC295B" w:rsidRDefault="009B0CC7" w:rsidP="009B0CC7">
      <w:pPr>
        <w:jc w:val="center"/>
        <w:rPr>
          <w:color w:val="000000"/>
          <w:sz w:val="22"/>
          <w:szCs w:val="22"/>
        </w:rPr>
      </w:pPr>
      <w:r w:rsidRPr="00BC295B">
        <w:rPr>
          <w:color w:val="000000"/>
          <w:sz w:val="22"/>
          <w:szCs w:val="22"/>
        </w:rPr>
        <w:t>AFFIRMATION</w:t>
      </w:r>
    </w:p>
    <w:p w14:paraId="78047089" w14:textId="77777777" w:rsidR="009B0CC7" w:rsidRPr="00BC295B" w:rsidRDefault="009B0CC7" w:rsidP="009B0CC7">
      <w:pPr>
        <w:jc w:val="both"/>
        <w:rPr>
          <w:color w:val="000000"/>
          <w:sz w:val="22"/>
          <w:szCs w:val="22"/>
        </w:rPr>
      </w:pPr>
    </w:p>
    <w:p w14:paraId="5D5E2743" w14:textId="77777777" w:rsidR="009B0CC7" w:rsidRPr="00BC295B" w:rsidRDefault="009B0CC7" w:rsidP="009B0CC7">
      <w:pPr>
        <w:jc w:val="both"/>
        <w:rPr>
          <w:color w:val="000000"/>
          <w:sz w:val="22"/>
          <w:szCs w:val="22"/>
        </w:rPr>
      </w:pPr>
      <w:r w:rsidRPr="00BC295B">
        <w:rPr>
          <w:color w:val="000000"/>
          <w:sz w:val="22"/>
          <w:szCs w:val="22"/>
        </w:rPr>
        <w:t>As evidenced by my signature below, I affirm that I am an authorized representative of the Prime Vendor/Contractor, and that the information and supporting documentation submitted are true and correct. I further understand and agree that, if awarded any portion of the solicitation:</w:t>
      </w:r>
    </w:p>
    <w:p w14:paraId="001519F9" w14:textId="77777777" w:rsidR="009B0CC7" w:rsidRPr="00BC295B" w:rsidRDefault="009B0CC7" w:rsidP="00100B39">
      <w:pPr>
        <w:numPr>
          <w:ilvl w:val="0"/>
          <w:numId w:val="19"/>
        </w:numPr>
        <w:spacing w:before="120" w:after="120"/>
        <w:ind w:left="778"/>
        <w:jc w:val="both"/>
        <w:rPr>
          <w:color w:val="000000"/>
          <w:sz w:val="22"/>
          <w:szCs w:val="22"/>
        </w:rPr>
      </w:pPr>
      <w:r w:rsidRPr="00BC295B">
        <w:rPr>
          <w:color w:val="000000"/>
          <w:sz w:val="22"/>
          <w:szCs w:val="22"/>
        </w:rPr>
        <w:t xml:space="preserve">I will submit Prime Assessment Report – PAR to the District or District’s representative, verifying my compliance with this HUB Utilization Plan (HUP), including the expenditure(s) I have made to subcontractors. </w:t>
      </w:r>
    </w:p>
    <w:p w14:paraId="449216C3" w14:textId="77777777" w:rsidR="009B0CC7" w:rsidRPr="00BC295B" w:rsidRDefault="009B0CC7" w:rsidP="00100B39">
      <w:pPr>
        <w:numPr>
          <w:ilvl w:val="0"/>
          <w:numId w:val="19"/>
        </w:numPr>
        <w:spacing w:before="120" w:after="120"/>
        <w:ind w:left="778"/>
        <w:jc w:val="both"/>
        <w:rPr>
          <w:color w:val="000000"/>
          <w:sz w:val="22"/>
          <w:szCs w:val="22"/>
        </w:rPr>
      </w:pPr>
      <w:r w:rsidRPr="00BC295B">
        <w:rPr>
          <w:color w:val="000000"/>
          <w:sz w:val="22"/>
          <w:szCs w:val="22"/>
        </w:rPr>
        <w:t>I must seek approval from the District prior to making any modifications to the HUP.</w:t>
      </w:r>
    </w:p>
    <w:p w14:paraId="337FFE40" w14:textId="5F9437F0" w:rsidR="009B0CC7" w:rsidRPr="00BC295B" w:rsidRDefault="009B0CC7" w:rsidP="009B0CC7">
      <w:pPr>
        <w:tabs>
          <w:tab w:val="left" w:pos="1170"/>
          <w:tab w:val="left" w:pos="10260"/>
        </w:tabs>
        <w:ind w:left="1170" w:right="1260"/>
        <w:jc w:val="both"/>
        <w:rPr>
          <w:bCs/>
          <w:sz w:val="22"/>
          <w:szCs w:val="22"/>
        </w:rPr>
      </w:pPr>
      <w:r w:rsidRPr="00BC295B">
        <w:rPr>
          <w:bCs/>
          <w:sz w:val="22"/>
          <w:szCs w:val="22"/>
        </w:rPr>
        <w:t>For additional information about this form, please contact the person listed below</w:t>
      </w:r>
      <w:r w:rsidR="002F2436" w:rsidRPr="00BC295B">
        <w:rPr>
          <w:bCs/>
          <w:sz w:val="22"/>
          <w:szCs w:val="22"/>
        </w:rPr>
        <w:t xml:space="preserve">. </w:t>
      </w:r>
      <w:r w:rsidRPr="00BC295B">
        <w:rPr>
          <w:bCs/>
          <w:i/>
          <w:sz w:val="22"/>
          <w:szCs w:val="22"/>
          <w:u w:val="single"/>
        </w:rPr>
        <w:t>All questions must be submitted in writing</w:t>
      </w:r>
      <w:r w:rsidRPr="00BC295B">
        <w:rPr>
          <w:bCs/>
          <w:sz w:val="22"/>
          <w:szCs w:val="22"/>
          <w:u w:val="single"/>
        </w:rPr>
        <w:t xml:space="preserve"> </w:t>
      </w:r>
      <w:r w:rsidRPr="00BC295B">
        <w:rPr>
          <w:bCs/>
          <w:sz w:val="22"/>
          <w:szCs w:val="22"/>
        </w:rPr>
        <w:t xml:space="preserve">via e-mail </w:t>
      </w:r>
      <w:r>
        <w:rPr>
          <w:bCs/>
          <w:sz w:val="22"/>
          <w:szCs w:val="22"/>
        </w:rPr>
        <w:t>before the question deadline</w:t>
      </w:r>
      <w:r w:rsidRPr="00BC295B">
        <w:rPr>
          <w:bCs/>
          <w:sz w:val="22"/>
          <w:szCs w:val="22"/>
        </w:rPr>
        <w:t xml:space="preserve"> date</w:t>
      </w:r>
      <w:r w:rsidR="002F2436" w:rsidRPr="00BC295B">
        <w:rPr>
          <w:bCs/>
          <w:sz w:val="22"/>
          <w:szCs w:val="22"/>
        </w:rPr>
        <w:t xml:space="preserve">. </w:t>
      </w:r>
      <w:r w:rsidRPr="00BC295B">
        <w:rPr>
          <w:bCs/>
          <w:i/>
          <w:sz w:val="22"/>
          <w:szCs w:val="22"/>
        </w:rPr>
        <w:t>No verbal responses will be provided.</w:t>
      </w:r>
    </w:p>
    <w:p w14:paraId="5049A255" w14:textId="77777777" w:rsidR="009B0CC7" w:rsidRDefault="009B0CC7" w:rsidP="009B0CC7">
      <w:pPr>
        <w:tabs>
          <w:tab w:val="left" w:pos="1170"/>
          <w:tab w:val="left" w:pos="10260"/>
        </w:tabs>
        <w:ind w:left="1170" w:right="1260"/>
        <w:jc w:val="center"/>
        <w:rPr>
          <w:bCs/>
          <w:sz w:val="22"/>
          <w:szCs w:val="22"/>
        </w:rPr>
      </w:pPr>
    </w:p>
    <w:p w14:paraId="33E582DA" w14:textId="77777777" w:rsidR="009B0CC7" w:rsidRPr="00BC295B" w:rsidRDefault="009B0CC7" w:rsidP="009B0CC7">
      <w:pPr>
        <w:tabs>
          <w:tab w:val="left" w:pos="1170"/>
          <w:tab w:val="left" w:pos="10260"/>
        </w:tabs>
        <w:ind w:left="1170" w:right="1260"/>
        <w:jc w:val="center"/>
        <w:rPr>
          <w:bCs/>
          <w:sz w:val="22"/>
          <w:szCs w:val="22"/>
        </w:rPr>
      </w:pPr>
      <w:r>
        <w:rPr>
          <w:bCs/>
          <w:sz w:val="22"/>
          <w:szCs w:val="22"/>
        </w:rPr>
        <w:t>Christi Courson</w:t>
      </w:r>
    </w:p>
    <w:p w14:paraId="06D9B539" w14:textId="77777777" w:rsidR="009B0CC7" w:rsidRDefault="00AC5C85" w:rsidP="009B0CC7">
      <w:pPr>
        <w:tabs>
          <w:tab w:val="left" w:pos="1170"/>
          <w:tab w:val="left" w:pos="10260"/>
        </w:tabs>
        <w:ind w:left="1170" w:right="1260"/>
        <w:jc w:val="center"/>
        <w:rPr>
          <w:bCs/>
          <w:sz w:val="22"/>
          <w:szCs w:val="22"/>
        </w:rPr>
      </w:pPr>
      <w:hyperlink r:id="rId20" w:history="1">
        <w:r w:rsidR="009B0CC7" w:rsidRPr="003023CF">
          <w:rPr>
            <w:rStyle w:val="Hyperlink"/>
            <w:bCs/>
            <w:sz w:val="22"/>
            <w:szCs w:val="22"/>
          </w:rPr>
          <w:t>ccourson@duncanvilleisd.org</w:t>
        </w:r>
      </w:hyperlink>
      <w:r w:rsidR="009B0CC7">
        <w:rPr>
          <w:bCs/>
          <w:sz w:val="22"/>
          <w:szCs w:val="22"/>
        </w:rPr>
        <w:t xml:space="preserve"> </w:t>
      </w:r>
    </w:p>
    <w:p w14:paraId="6909FEE2" w14:textId="77777777" w:rsidR="009B0CC7" w:rsidRPr="00BC295B" w:rsidRDefault="009B0CC7" w:rsidP="009B0CC7">
      <w:pPr>
        <w:tabs>
          <w:tab w:val="left" w:pos="1170"/>
          <w:tab w:val="left" w:pos="10260"/>
        </w:tabs>
        <w:ind w:left="1170" w:right="1260"/>
        <w:jc w:val="center"/>
        <w:rPr>
          <w:sz w:val="22"/>
          <w:szCs w:val="22"/>
        </w:rPr>
      </w:pPr>
    </w:p>
    <w:p w14:paraId="3F840044" w14:textId="77777777" w:rsidR="009B0CC7" w:rsidRPr="00BC295B" w:rsidRDefault="009B0CC7" w:rsidP="009B0CC7">
      <w:pPr>
        <w:ind w:left="540" w:right="720"/>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965"/>
        <w:gridCol w:w="2727"/>
        <w:gridCol w:w="1992"/>
      </w:tblGrid>
      <w:tr w:rsidR="009B0CC7" w:rsidRPr="00BC295B" w14:paraId="32062F98" w14:textId="77777777" w:rsidTr="00462871">
        <w:trPr>
          <w:trHeight w:val="423"/>
        </w:trPr>
        <w:tc>
          <w:tcPr>
            <w:tcW w:w="3150" w:type="dxa"/>
            <w:shd w:val="pct20" w:color="000000" w:fill="FFFFFF"/>
            <w:vAlign w:val="center"/>
          </w:tcPr>
          <w:p w14:paraId="460AF437" w14:textId="77777777" w:rsidR="009B0CC7" w:rsidRPr="00BC295B" w:rsidRDefault="009B0CC7" w:rsidP="00462871">
            <w:pPr>
              <w:jc w:val="right"/>
              <w:rPr>
                <w:sz w:val="22"/>
                <w:szCs w:val="22"/>
              </w:rPr>
            </w:pPr>
            <w:r w:rsidRPr="00BC295B">
              <w:rPr>
                <w:sz w:val="22"/>
                <w:szCs w:val="22"/>
              </w:rPr>
              <w:t>Solicitation # (from page 1) :</w:t>
            </w:r>
          </w:p>
        </w:tc>
        <w:tc>
          <w:tcPr>
            <w:tcW w:w="7038" w:type="dxa"/>
            <w:gridSpan w:val="3"/>
            <w:vAlign w:val="center"/>
          </w:tcPr>
          <w:p w14:paraId="2D47AEB5" w14:textId="77777777" w:rsidR="009B0CC7" w:rsidRPr="00BC295B" w:rsidRDefault="009B0CC7" w:rsidP="00462871">
            <w:pPr>
              <w:rPr>
                <w:color w:val="FF0000"/>
                <w:sz w:val="22"/>
                <w:szCs w:val="22"/>
              </w:rPr>
            </w:pPr>
          </w:p>
        </w:tc>
      </w:tr>
      <w:tr w:rsidR="009B0CC7" w:rsidRPr="00BC295B" w14:paraId="7FC2E991" w14:textId="77777777" w:rsidTr="00462871">
        <w:trPr>
          <w:trHeight w:val="413"/>
        </w:trPr>
        <w:tc>
          <w:tcPr>
            <w:tcW w:w="3150" w:type="dxa"/>
            <w:shd w:val="pct20" w:color="000000" w:fill="FFFFFF"/>
            <w:vAlign w:val="center"/>
          </w:tcPr>
          <w:p w14:paraId="325CABE4" w14:textId="77777777" w:rsidR="009B0CC7" w:rsidRPr="00BC295B" w:rsidRDefault="009B0CC7" w:rsidP="00462871">
            <w:pPr>
              <w:rPr>
                <w:sz w:val="22"/>
                <w:szCs w:val="22"/>
              </w:rPr>
            </w:pPr>
            <w:r w:rsidRPr="00BC295B">
              <w:rPr>
                <w:sz w:val="22"/>
                <w:szCs w:val="22"/>
              </w:rPr>
              <w:t>Solicitation Title (from page 1) :</w:t>
            </w:r>
          </w:p>
        </w:tc>
        <w:tc>
          <w:tcPr>
            <w:tcW w:w="7038" w:type="dxa"/>
            <w:gridSpan w:val="3"/>
            <w:vAlign w:val="center"/>
          </w:tcPr>
          <w:p w14:paraId="283B2338" w14:textId="77777777" w:rsidR="009B0CC7" w:rsidRPr="00BC295B" w:rsidRDefault="009B0CC7" w:rsidP="00462871">
            <w:pPr>
              <w:rPr>
                <w:color w:val="FF0000"/>
                <w:sz w:val="22"/>
                <w:szCs w:val="22"/>
              </w:rPr>
            </w:pPr>
          </w:p>
        </w:tc>
      </w:tr>
      <w:tr w:rsidR="009B0CC7" w:rsidRPr="00BC295B" w14:paraId="6F140E08" w14:textId="77777777" w:rsidTr="00462871">
        <w:trPr>
          <w:trHeight w:val="701"/>
        </w:trPr>
        <w:tc>
          <w:tcPr>
            <w:tcW w:w="3150" w:type="dxa"/>
            <w:shd w:val="pct20" w:color="000000" w:fill="FFFFFF"/>
            <w:vAlign w:val="center"/>
          </w:tcPr>
          <w:p w14:paraId="738751CA" w14:textId="77777777" w:rsidR="009B0CC7" w:rsidRPr="00BC295B" w:rsidRDefault="009B0CC7" w:rsidP="00462871">
            <w:pPr>
              <w:jc w:val="right"/>
              <w:rPr>
                <w:sz w:val="22"/>
                <w:szCs w:val="22"/>
              </w:rPr>
            </w:pPr>
            <w:r w:rsidRPr="00BC295B">
              <w:rPr>
                <w:sz w:val="22"/>
                <w:szCs w:val="22"/>
              </w:rPr>
              <w:t>Prime Vendor / Contractor Name:</w:t>
            </w:r>
          </w:p>
        </w:tc>
        <w:tc>
          <w:tcPr>
            <w:tcW w:w="7038" w:type="dxa"/>
            <w:gridSpan w:val="3"/>
            <w:vAlign w:val="center"/>
          </w:tcPr>
          <w:p w14:paraId="2959A4CD" w14:textId="77777777" w:rsidR="009B0CC7" w:rsidRPr="00BC295B" w:rsidRDefault="009B0CC7" w:rsidP="00462871">
            <w:pPr>
              <w:rPr>
                <w:color w:val="FF0000"/>
                <w:sz w:val="22"/>
                <w:szCs w:val="22"/>
              </w:rPr>
            </w:pPr>
          </w:p>
        </w:tc>
      </w:tr>
      <w:tr w:rsidR="009B0CC7" w:rsidRPr="00BC295B" w14:paraId="66E0B948" w14:textId="77777777" w:rsidTr="00462871">
        <w:trPr>
          <w:trHeight w:val="423"/>
        </w:trPr>
        <w:tc>
          <w:tcPr>
            <w:tcW w:w="3150" w:type="dxa"/>
            <w:shd w:val="pct20" w:color="000000" w:fill="FFFFFF"/>
            <w:vAlign w:val="center"/>
          </w:tcPr>
          <w:p w14:paraId="6F6B46A2" w14:textId="77777777" w:rsidR="009B0CC7" w:rsidRPr="00BC295B" w:rsidRDefault="009B0CC7" w:rsidP="00462871">
            <w:pPr>
              <w:jc w:val="right"/>
              <w:rPr>
                <w:sz w:val="22"/>
                <w:szCs w:val="22"/>
              </w:rPr>
            </w:pPr>
            <w:r w:rsidRPr="00BC295B">
              <w:rPr>
                <w:sz w:val="22"/>
                <w:szCs w:val="22"/>
              </w:rPr>
              <w:t>Prime Vendor / Contractor Address :</w:t>
            </w:r>
          </w:p>
        </w:tc>
        <w:tc>
          <w:tcPr>
            <w:tcW w:w="7038" w:type="dxa"/>
            <w:gridSpan w:val="3"/>
            <w:vAlign w:val="center"/>
          </w:tcPr>
          <w:p w14:paraId="0181AD44" w14:textId="77777777" w:rsidR="009B0CC7" w:rsidRPr="00BC295B" w:rsidRDefault="009B0CC7" w:rsidP="00462871">
            <w:pPr>
              <w:rPr>
                <w:color w:val="FF0000"/>
                <w:sz w:val="22"/>
                <w:szCs w:val="22"/>
              </w:rPr>
            </w:pPr>
          </w:p>
        </w:tc>
      </w:tr>
      <w:tr w:rsidR="009B0CC7" w:rsidRPr="00BC295B" w14:paraId="3486B880" w14:textId="77777777" w:rsidTr="00462871">
        <w:trPr>
          <w:trHeight w:val="403"/>
        </w:trPr>
        <w:tc>
          <w:tcPr>
            <w:tcW w:w="3150" w:type="dxa"/>
            <w:shd w:val="pct20" w:color="000000" w:fill="FFFFFF"/>
            <w:vAlign w:val="center"/>
          </w:tcPr>
          <w:p w14:paraId="5630E61C" w14:textId="77777777" w:rsidR="009B0CC7" w:rsidRPr="00BC295B" w:rsidRDefault="009B0CC7" w:rsidP="00462871">
            <w:pPr>
              <w:jc w:val="right"/>
              <w:rPr>
                <w:sz w:val="22"/>
                <w:szCs w:val="22"/>
              </w:rPr>
            </w:pPr>
          </w:p>
        </w:tc>
        <w:tc>
          <w:tcPr>
            <w:tcW w:w="2070" w:type="dxa"/>
            <w:vAlign w:val="center"/>
          </w:tcPr>
          <w:p w14:paraId="2CF89524" w14:textId="77777777" w:rsidR="009B0CC7" w:rsidRDefault="009B0CC7" w:rsidP="00462871">
            <w:pPr>
              <w:rPr>
                <w:sz w:val="22"/>
                <w:szCs w:val="22"/>
              </w:rPr>
            </w:pPr>
            <w:r w:rsidRPr="00BC295B">
              <w:rPr>
                <w:sz w:val="22"/>
                <w:szCs w:val="22"/>
              </w:rPr>
              <w:t xml:space="preserve">City: </w:t>
            </w:r>
          </w:p>
          <w:p w14:paraId="577E5F2B" w14:textId="77777777" w:rsidR="009B0CC7" w:rsidRPr="00BC295B" w:rsidRDefault="009B0CC7" w:rsidP="00462871">
            <w:pPr>
              <w:rPr>
                <w:sz w:val="22"/>
                <w:szCs w:val="22"/>
              </w:rPr>
            </w:pPr>
          </w:p>
        </w:tc>
        <w:tc>
          <w:tcPr>
            <w:tcW w:w="2880" w:type="dxa"/>
            <w:vAlign w:val="center"/>
          </w:tcPr>
          <w:p w14:paraId="2615CD57" w14:textId="77777777" w:rsidR="009B0CC7" w:rsidRDefault="009B0CC7" w:rsidP="00462871">
            <w:pPr>
              <w:rPr>
                <w:sz w:val="22"/>
                <w:szCs w:val="22"/>
              </w:rPr>
            </w:pPr>
            <w:r w:rsidRPr="00BC295B">
              <w:rPr>
                <w:sz w:val="22"/>
                <w:szCs w:val="22"/>
              </w:rPr>
              <w:t xml:space="preserve">State: </w:t>
            </w:r>
          </w:p>
          <w:p w14:paraId="2D73387B" w14:textId="77777777" w:rsidR="009B0CC7" w:rsidRPr="00BC295B" w:rsidRDefault="009B0CC7" w:rsidP="00462871">
            <w:pPr>
              <w:rPr>
                <w:sz w:val="22"/>
                <w:szCs w:val="22"/>
              </w:rPr>
            </w:pPr>
          </w:p>
        </w:tc>
        <w:tc>
          <w:tcPr>
            <w:tcW w:w="2088" w:type="dxa"/>
            <w:vAlign w:val="center"/>
          </w:tcPr>
          <w:p w14:paraId="384A912A" w14:textId="77777777" w:rsidR="009B0CC7" w:rsidRDefault="009B0CC7" w:rsidP="00462871">
            <w:pPr>
              <w:rPr>
                <w:sz w:val="22"/>
                <w:szCs w:val="22"/>
              </w:rPr>
            </w:pPr>
            <w:r w:rsidRPr="00BC295B">
              <w:rPr>
                <w:sz w:val="22"/>
                <w:szCs w:val="22"/>
              </w:rPr>
              <w:t xml:space="preserve">Zip: </w:t>
            </w:r>
          </w:p>
          <w:p w14:paraId="1FAFC0DE" w14:textId="77777777" w:rsidR="009B0CC7" w:rsidRPr="00BC295B" w:rsidRDefault="009B0CC7" w:rsidP="00462871">
            <w:pPr>
              <w:rPr>
                <w:sz w:val="22"/>
                <w:szCs w:val="22"/>
              </w:rPr>
            </w:pPr>
          </w:p>
        </w:tc>
      </w:tr>
      <w:tr w:rsidR="009B0CC7" w:rsidRPr="00BC295B" w14:paraId="63206884" w14:textId="77777777" w:rsidTr="00462871">
        <w:trPr>
          <w:trHeight w:val="467"/>
        </w:trPr>
        <w:tc>
          <w:tcPr>
            <w:tcW w:w="3150" w:type="dxa"/>
            <w:shd w:val="pct20" w:color="000000" w:fill="FFFFFF"/>
            <w:vAlign w:val="center"/>
          </w:tcPr>
          <w:p w14:paraId="2F60D4A7" w14:textId="77777777" w:rsidR="009B0CC7" w:rsidRPr="00BC295B" w:rsidRDefault="009B0CC7" w:rsidP="00462871">
            <w:pPr>
              <w:jc w:val="right"/>
              <w:rPr>
                <w:sz w:val="22"/>
                <w:szCs w:val="22"/>
              </w:rPr>
            </w:pPr>
            <w:r w:rsidRPr="00BC295B">
              <w:rPr>
                <w:sz w:val="22"/>
                <w:szCs w:val="22"/>
              </w:rPr>
              <w:t>Contact Person :</w:t>
            </w:r>
          </w:p>
        </w:tc>
        <w:tc>
          <w:tcPr>
            <w:tcW w:w="2070" w:type="dxa"/>
            <w:vAlign w:val="center"/>
          </w:tcPr>
          <w:p w14:paraId="30CACF74" w14:textId="77777777" w:rsidR="009B0CC7" w:rsidRPr="00BC295B" w:rsidRDefault="009B0CC7" w:rsidP="00462871">
            <w:pPr>
              <w:rPr>
                <w:sz w:val="22"/>
                <w:szCs w:val="22"/>
              </w:rPr>
            </w:pPr>
          </w:p>
        </w:tc>
        <w:tc>
          <w:tcPr>
            <w:tcW w:w="2880" w:type="dxa"/>
            <w:vAlign w:val="center"/>
          </w:tcPr>
          <w:p w14:paraId="6F85653D" w14:textId="77777777" w:rsidR="009B0CC7" w:rsidRDefault="009B0CC7" w:rsidP="00462871">
            <w:pPr>
              <w:rPr>
                <w:sz w:val="22"/>
                <w:szCs w:val="22"/>
              </w:rPr>
            </w:pPr>
            <w:r w:rsidRPr="00BC295B">
              <w:rPr>
                <w:sz w:val="22"/>
                <w:szCs w:val="22"/>
              </w:rPr>
              <w:t xml:space="preserve">Phone: </w:t>
            </w:r>
          </w:p>
          <w:p w14:paraId="6B89B5AA" w14:textId="77777777" w:rsidR="009B0CC7" w:rsidRPr="00BC295B" w:rsidRDefault="009B0CC7" w:rsidP="00462871">
            <w:pPr>
              <w:rPr>
                <w:sz w:val="22"/>
                <w:szCs w:val="22"/>
              </w:rPr>
            </w:pPr>
          </w:p>
        </w:tc>
        <w:tc>
          <w:tcPr>
            <w:tcW w:w="2088" w:type="dxa"/>
            <w:vAlign w:val="center"/>
          </w:tcPr>
          <w:p w14:paraId="1D0B392A" w14:textId="77777777" w:rsidR="009B0CC7" w:rsidRDefault="009B0CC7" w:rsidP="00462871">
            <w:pPr>
              <w:rPr>
                <w:sz w:val="22"/>
                <w:szCs w:val="22"/>
              </w:rPr>
            </w:pPr>
            <w:r w:rsidRPr="00BC295B">
              <w:rPr>
                <w:sz w:val="22"/>
                <w:szCs w:val="22"/>
              </w:rPr>
              <w:t xml:space="preserve">Email: </w:t>
            </w:r>
          </w:p>
          <w:p w14:paraId="529CC438" w14:textId="77777777" w:rsidR="009B0CC7" w:rsidRPr="00BC295B" w:rsidRDefault="009B0CC7" w:rsidP="00462871">
            <w:pPr>
              <w:rPr>
                <w:sz w:val="22"/>
                <w:szCs w:val="22"/>
              </w:rPr>
            </w:pPr>
          </w:p>
        </w:tc>
      </w:tr>
      <w:tr w:rsidR="009B0CC7" w:rsidRPr="00BC295B" w14:paraId="464CC45C" w14:textId="77777777" w:rsidTr="00462871">
        <w:trPr>
          <w:trHeight w:val="467"/>
        </w:trPr>
        <w:tc>
          <w:tcPr>
            <w:tcW w:w="3150" w:type="dxa"/>
            <w:shd w:val="pct20" w:color="000000" w:fill="FFFFFF"/>
            <w:vAlign w:val="center"/>
          </w:tcPr>
          <w:p w14:paraId="6D56776D" w14:textId="77777777" w:rsidR="009B0CC7" w:rsidRPr="00BC295B" w:rsidRDefault="009B0CC7" w:rsidP="00462871">
            <w:pPr>
              <w:jc w:val="right"/>
              <w:rPr>
                <w:b/>
                <w:sz w:val="22"/>
                <w:szCs w:val="22"/>
              </w:rPr>
            </w:pPr>
            <w:r w:rsidRPr="00BC295B">
              <w:rPr>
                <w:b/>
                <w:sz w:val="22"/>
                <w:szCs w:val="22"/>
              </w:rPr>
              <w:t xml:space="preserve">Signature : </w:t>
            </w:r>
          </w:p>
        </w:tc>
        <w:tc>
          <w:tcPr>
            <w:tcW w:w="7038" w:type="dxa"/>
            <w:gridSpan w:val="3"/>
            <w:vAlign w:val="center"/>
          </w:tcPr>
          <w:p w14:paraId="29308AE2" w14:textId="77777777" w:rsidR="009B0CC7" w:rsidRPr="00BC295B" w:rsidRDefault="009B0CC7" w:rsidP="00462871">
            <w:pPr>
              <w:rPr>
                <w:b/>
                <w:sz w:val="22"/>
                <w:szCs w:val="22"/>
              </w:rPr>
            </w:pPr>
          </w:p>
        </w:tc>
      </w:tr>
    </w:tbl>
    <w:p w14:paraId="0A15E979" w14:textId="77777777" w:rsidR="009B0CC7" w:rsidRPr="00BC295B" w:rsidRDefault="009B0CC7" w:rsidP="009B0CC7">
      <w:pPr>
        <w:jc w:val="both"/>
        <w:rPr>
          <w:sz w:val="22"/>
          <w:szCs w:val="22"/>
        </w:rPr>
      </w:pPr>
      <w:r w:rsidRPr="00BC295B">
        <w:rPr>
          <w:sz w:val="22"/>
          <w:szCs w:val="22"/>
        </w:rPr>
        <w:br w:type="page"/>
      </w:r>
      <w:r w:rsidRPr="00BC295B">
        <w:rPr>
          <w:sz w:val="22"/>
          <w:szCs w:val="22"/>
        </w:rPr>
        <w:lastRenderedPageBreak/>
        <w:t>SUMMARY OF UTILIZATION</w:t>
      </w:r>
    </w:p>
    <w:p w14:paraId="05AA7797" w14:textId="77777777" w:rsidR="009B0CC7" w:rsidRPr="00BC295B" w:rsidRDefault="009B0CC7" w:rsidP="009B0CC7">
      <w:pPr>
        <w:jc w:val="both"/>
        <w:rPr>
          <w:sz w:val="22"/>
          <w:szCs w:val="22"/>
        </w:rPr>
      </w:pPr>
      <w:r w:rsidRPr="00BC295B">
        <w:rPr>
          <w:sz w:val="22"/>
          <w:szCs w:val="22"/>
        </w:rPr>
        <w:t>HISTORICALLY UNDERUTILIZED BUSINESSES (HUB) PROGRAM</w:t>
      </w:r>
    </w:p>
    <w:p w14:paraId="77BA8AE8" w14:textId="77777777" w:rsidR="009B0CC7" w:rsidRPr="00BC295B" w:rsidRDefault="009B0CC7" w:rsidP="009B0CC7">
      <w:pPr>
        <w:tabs>
          <w:tab w:val="num" w:pos="540"/>
        </w:tabs>
        <w:ind w:left="547"/>
        <w:jc w:val="both"/>
        <w:rPr>
          <w:sz w:val="22"/>
          <w:szCs w:val="22"/>
        </w:rPr>
      </w:pPr>
    </w:p>
    <w:p w14:paraId="4A6FE92E" w14:textId="77777777" w:rsidR="009B0CC7" w:rsidRPr="00BC295B" w:rsidRDefault="009B0CC7" w:rsidP="00100B39">
      <w:pPr>
        <w:numPr>
          <w:ilvl w:val="0"/>
          <w:numId w:val="14"/>
        </w:numPr>
        <w:tabs>
          <w:tab w:val="clear" w:pos="360"/>
          <w:tab w:val="num" w:pos="-4860"/>
          <w:tab w:val="num" w:pos="450"/>
        </w:tabs>
        <w:ind w:left="450" w:hanging="270"/>
        <w:jc w:val="both"/>
        <w:rPr>
          <w:sz w:val="22"/>
          <w:szCs w:val="22"/>
        </w:rPr>
      </w:pPr>
      <w:r w:rsidRPr="00BC295B">
        <w:rPr>
          <w:sz w:val="22"/>
          <w:szCs w:val="22"/>
        </w:rPr>
        <w:t>A "Historically Underutilized Business" (HUB)...</w:t>
      </w:r>
    </w:p>
    <w:p w14:paraId="42517023" w14:textId="77777777" w:rsidR="009B0CC7" w:rsidRPr="00BC295B" w:rsidRDefault="009B0CC7" w:rsidP="00100B39">
      <w:pPr>
        <w:numPr>
          <w:ilvl w:val="0"/>
          <w:numId w:val="22"/>
        </w:numPr>
        <w:jc w:val="both"/>
        <w:rPr>
          <w:sz w:val="22"/>
          <w:szCs w:val="22"/>
        </w:rPr>
      </w:pPr>
      <w:r w:rsidRPr="00BC295B">
        <w:rPr>
          <w:sz w:val="22"/>
          <w:szCs w:val="22"/>
        </w:rPr>
        <w:t xml:space="preserve">...is at least 51% owned by an Asian Pacific American, Black American, Hispanic American, Native American and/or American woman. </w:t>
      </w:r>
    </w:p>
    <w:p w14:paraId="4947D42B" w14:textId="77777777" w:rsidR="009B0CC7" w:rsidRPr="00BC295B" w:rsidRDefault="009B0CC7" w:rsidP="009B0CC7">
      <w:pPr>
        <w:ind w:left="810"/>
        <w:jc w:val="both"/>
        <w:rPr>
          <w:sz w:val="22"/>
          <w:szCs w:val="22"/>
        </w:rPr>
      </w:pPr>
    </w:p>
    <w:p w14:paraId="63A34D36" w14:textId="77777777" w:rsidR="009B0CC7" w:rsidRPr="00BC295B" w:rsidRDefault="009B0CC7" w:rsidP="00100B39">
      <w:pPr>
        <w:numPr>
          <w:ilvl w:val="0"/>
          <w:numId w:val="22"/>
        </w:numPr>
        <w:jc w:val="both"/>
        <w:rPr>
          <w:sz w:val="22"/>
          <w:szCs w:val="22"/>
        </w:rPr>
      </w:pPr>
      <w:r w:rsidRPr="00BC295B">
        <w:rPr>
          <w:sz w:val="22"/>
          <w:szCs w:val="22"/>
        </w:rPr>
        <w:t xml:space="preserve">...is an entity with its principal place of business in Texas, and </w:t>
      </w:r>
    </w:p>
    <w:p w14:paraId="0AD5F76C" w14:textId="77777777" w:rsidR="009B0CC7" w:rsidRPr="00BC295B" w:rsidRDefault="009B0CC7" w:rsidP="009B0CC7">
      <w:pPr>
        <w:pStyle w:val="ListParagraph"/>
      </w:pPr>
    </w:p>
    <w:p w14:paraId="4D81A5CD" w14:textId="77777777" w:rsidR="009B0CC7" w:rsidRPr="00BC295B" w:rsidRDefault="009B0CC7" w:rsidP="00100B39">
      <w:pPr>
        <w:numPr>
          <w:ilvl w:val="0"/>
          <w:numId w:val="22"/>
        </w:numPr>
        <w:jc w:val="both"/>
        <w:rPr>
          <w:sz w:val="22"/>
          <w:szCs w:val="22"/>
        </w:rPr>
      </w:pPr>
      <w:r w:rsidRPr="00BC295B">
        <w:rPr>
          <w:sz w:val="22"/>
          <w:szCs w:val="22"/>
        </w:rPr>
        <w:t xml:space="preserve">...has an owner residing in Texas with a proportionate interest that actively participates in the control, operations and management of the entity's affairs. </w:t>
      </w:r>
    </w:p>
    <w:p w14:paraId="01C292D3" w14:textId="77777777" w:rsidR="009B0CC7" w:rsidRPr="00BC295B" w:rsidRDefault="009B0CC7" w:rsidP="009B0CC7">
      <w:pPr>
        <w:tabs>
          <w:tab w:val="num" w:pos="450"/>
        </w:tabs>
        <w:ind w:left="990"/>
        <w:jc w:val="both"/>
        <w:rPr>
          <w:sz w:val="22"/>
          <w:szCs w:val="22"/>
        </w:rPr>
      </w:pPr>
    </w:p>
    <w:p w14:paraId="20876AF7" w14:textId="77777777" w:rsidR="009B0CC7" w:rsidRPr="00BC295B" w:rsidRDefault="009B0CC7" w:rsidP="00100B39">
      <w:pPr>
        <w:numPr>
          <w:ilvl w:val="0"/>
          <w:numId w:val="14"/>
        </w:numPr>
        <w:tabs>
          <w:tab w:val="clear" w:pos="360"/>
          <w:tab w:val="num" w:pos="-4860"/>
          <w:tab w:val="num" w:pos="450"/>
        </w:tabs>
        <w:ind w:left="450" w:hanging="270"/>
        <w:jc w:val="both"/>
        <w:rPr>
          <w:sz w:val="22"/>
          <w:szCs w:val="22"/>
        </w:rPr>
      </w:pPr>
      <w:r w:rsidRPr="00BC295B">
        <w:rPr>
          <w:sz w:val="22"/>
          <w:szCs w:val="22"/>
        </w:rPr>
        <w:t>A HUB is defined as a business formed for the purpose of making a profit in which at least 51 percent of the business is owned, operated, and controlled by one or more of the following:</w:t>
      </w:r>
    </w:p>
    <w:p w14:paraId="061F560F" w14:textId="77777777" w:rsidR="009B0CC7" w:rsidRPr="00BC295B" w:rsidRDefault="009B0CC7" w:rsidP="009B0CC7">
      <w:pPr>
        <w:ind w:left="450"/>
        <w:jc w:val="both"/>
        <w:rPr>
          <w:sz w:val="22"/>
          <w:szCs w:val="22"/>
        </w:rPr>
      </w:pPr>
    </w:p>
    <w:p w14:paraId="7B353D23" w14:textId="77777777" w:rsidR="009B0CC7" w:rsidRPr="00BC295B" w:rsidRDefault="009B0CC7" w:rsidP="00100B39">
      <w:pPr>
        <w:numPr>
          <w:ilvl w:val="0"/>
          <w:numId w:val="23"/>
        </w:numPr>
        <w:ind w:left="810"/>
        <w:jc w:val="both"/>
        <w:rPr>
          <w:sz w:val="22"/>
          <w:szCs w:val="22"/>
        </w:rPr>
      </w:pPr>
      <w:r w:rsidRPr="00BC295B">
        <w:rPr>
          <w:sz w:val="22"/>
          <w:szCs w:val="22"/>
        </w:rPr>
        <w:t>“Minority-Owned Business Enterprise (MBE)” is defined for the purposes of this policy to mean a business enterprise that is at least 51 percent owned by a minority individual or group.</w:t>
      </w:r>
    </w:p>
    <w:p w14:paraId="447750B0" w14:textId="77777777" w:rsidR="009B0CC7" w:rsidRPr="00BC295B" w:rsidRDefault="009B0CC7" w:rsidP="009B0CC7">
      <w:pPr>
        <w:ind w:left="810"/>
        <w:jc w:val="both"/>
        <w:rPr>
          <w:sz w:val="22"/>
          <w:szCs w:val="22"/>
        </w:rPr>
      </w:pPr>
    </w:p>
    <w:p w14:paraId="305F5C36" w14:textId="77777777" w:rsidR="009B0CC7" w:rsidRPr="00BC295B" w:rsidRDefault="009B0CC7" w:rsidP="00100B39">
      <w:pPr>
        <w:numPr>
          <w:ilvl w:val="0"/>
          <w:numId w:val="23"/>
        </w:numPr>
        <w:tabs>
          <w:tab w:val="num" w:pos="450"/>
        </w:tabs>
        <w:ind w:left="810"/>
        <w:jc w:val="both"/>
        <w:rPr>
          <w:sz w:val="22"/>
          <w:szCs w:val="22"/>
        </w:rPr>
      </w:pPr>
      <w:r w:rsidRPr="00BC295B">
        <w:rPr>
          <w:sz w:val="22"/>
          <w:szCs w:val="22"/>
        </w:rPr>
        <w:t xml:space="preserve"> “Minority individual” is defined for purposes of this policy to include Black Americans, Hispanic Americans, Asian Americans, Asian-Pacific Americans, Native Americans or persons with a disability.</w:t>
      </w:r>
    </w:p>
    <w:p w14:paraId="55614926" w14:textId="77777777" w:rsidR="009B0CC7" w:rsidRPr="00BC295B" w:rsidRDefault="009B0CC7" w:rsidP="009B0CC7">
      <w:pPr>
        <w:pStyle w:val="ListParagraph"/>
      </w:pPr>
    </w:p>
    <w:p w14:paraId="1040263A" w14:textId="77777777" w:rsidR="009B0CC7" w:rsidRPr="00BC295B" w:rsidRDefault="009B0CC7" w:rsidP="00100B39">
      <w:pPr>
        <w:numPr>
          <w:ilvl w:val="0"/>
          <w:numId w:val="23"/>
        </w:numPr>
        <w:tabs>
          <w:tab w:val="left" w:pos="450"/>
        </w:tabs>
        <w:ind w:left="810"/>
        <w:jc w:val="both"/>
        <w:rPr>
          <w:sz w:val="22"/>
          <w:szCs w:val="22"/>
        </w:rPr>
      </w:pPr>
      <w:r w:rsidRPr="00BC295B">
        <w:rPr>
          <w:sz w:val="22"/>
          <w:szCs w:val="22"/>
        </w:rPr>
        <w:t>“Woman-Owned Business Enterprise (WBE)” is defined for purposes of this policy as a business enterprise that is at least 51 person owned by a woman or women.</w:t>
      </w:r>
    </w:p>
    <w:p w14:paraId="0807365F" w14:textId="77777777" w:rsidR="009B0CC7" w:rsidRPr="00BC295B" w:rsidRDefault="009B0CC7" w:rsidP="009B0CC7">
      <w:pPr>
        <w:tabs>
          <w:tab w:val="left" w:pos="450"/>
        </w:tabs>
        <w:ind w:left="810"/>
        <w:jc w:val="both"/>
        <w:rPr>
          <w:sz w:val="22"/>
          <w:szCs w:val="22"/>
        </w:rPr>
      </w:pPr>
    </w:p>
    <w:p w14:paraId="17BD8FF0" w14:textId="77777777" w:rsidR="009B0CC7" w:rsidRPr="00BC295B" w:rsidRDefault="009B0CC7" w:rsidP="00100B39">
      <w:pPr>
        <w:numPr>
          <w:ilvl w:val="0"/>
          <w:numId w:val="14"/>
        </w:numPr>
        <w:tabs>
          <w:tab w:val="clear" w:pos="360"/>
          <w:tab w:val="num" w:pos="-4860"/>
          <w:tab w:val="num" w:pos="450"/>
        </w:tabs>
        <w:ind w:left="450" w:hanging="270"/>
        <w:jc w:val="both"/>
        <w:rPr>
          <w:sz w:val="22"/>
          <w:szCs w:val="22"/>
        </w:rPr>
      </w:pPr>
      <w:r w:rsidRPr="00BC295B">
        <w:rPr>
          <w:sz w:val="22"/>
          <w:szCs w:val="22"/>
        </w:rPr>
        <w:t xml:space="preserve">The Prime Contractor is the vendor that </w:t>
      </w:r>
      <w:r>
        <w:rPr>
          <w:sz w:val="22"/>
          <w:szCs w:val="22"/>
        </w:rPr>
        <w:t>DISD</w:t>
      </w:r>
      <w:r w:rsidRPr="00BC295B">
        <w:rPr>
          <w:sz w:val="22"/>
          <w:szCs w:val="22"/>
        </w:rPr>
        <w:t xml:space="preserve"> has awarded a contract to.</w:t>
      </w:r>
    </w:p>
    <w:p w14:paraId="5E47B138" w14:textId="77777777" w:rsidR="009B0CC7" w:rsidRPr="00BC295B" w:rsidRDefault="009B0CC7" w:rsidP="009B0CC7">
      <w:pPr>
        <w:ind w:left="450"/>
        <w:jc w:val="both"/>
        <w:rPr>
          <w:sz w:val="22"/>
          <w:szCs w:val="22"/>
        </w:rPr>
      </w:pPr>
      <w:r w:rsidRPr="00BC295B">
        <w:rPr>
          <w:sz w:val="22"/>
          <w:szCs w:val="22"/>
        </w:rPr>
        <w:t xml:space="preserve"> </w:t>
      </w:r>
    </w:p>
    <w:p w14:paraId="7F6692AC" w14:textId="77777777" w:rsidR="009B0CC7" w:rsidRPr="00BC295B" w:rsidRDefault="009B0CC7" w:rsidP="00100B39">
      <w:pPr>
        <w:numPr>
          <w:ilvl w:val="0"/>
          <w:numId w:val="14"/>
        </w:numPr>
        <w:tabs>
          <w:tab w:val="clear" w:pos="360"/>
          <w:tab w:val="num" w:pos="-4860"/>
          <w:tab w:val="num" w:pos="450"/>
          <w:tab w:val="num" w:pos="720"/>
        </w:tabs>
        <w:ind w:left="450" w:hanging="270"/>
        <w:jc w:val="both"/>
        <w:rPr>
          <w:sz w:val="22"/>
          <w:szCs w:val="22"/>
        </w:rPr>
      </w:pPr>
      <w:r w:rsidRPr="00BC295B">
        <w:rPr>
          <w:sz w:val="22"/>
          <w:szCs w:val="22"/>
        </w:rPr>
        <w:t>A Sub Contractor is a company that the Prime contractor has hired to provide a portion of the goods/services contracted for:</w:t>
      </w:r>
    </w:p>
    <w:p w14:paraId="1D15CED1" w14:textId="77777777" w:rsidR="009B0CC7" w:rsidRPr="00BC295B" w:rsidRDefault="009B0CC7" w:rsidP="00100B39">
      <w:pPr>
        <w:numPr>
          <w:ilvl w:val="0"/>
          <w:numId w:val="24"/>
        </w:numPr>
        <w:tabs>
          <w:tab w:val="left" w:pos="720"/>
          <w:tab w:val="num" w:pos="1440"/>
        </w:tabs>
        <w:jc w:val="both"/>
        <w:rPr>
          <w:sz w:val="22"/>
          <w:szCs w:val="22"/>
        </w:rPr>
      </w:pPr>
      <w:r w:rsidRPr="00BC295B">
        <w:rPr>
          <w:sz w:val="22"/>
          <w:szCs w:val="22"/>
        </w:rPr>
        <w:t>A prime’s supplier is not considered a sub-contractor in this definition because the supplier is not needed for the particular goods/services being acquired, but are for the general operations of the prime contractor.</w:t>
      </w:r>
    </w:p>
    <w:p w14:paraId="68ABE4FD" w14:textId="77777777" w:rsidR="009B0CC7" w:rsidRPr="00BC295B" w:rsidRDefault="009B0CC7" w:rsidP="009B0CC7">
      <w:pPr>
        <w:tabs>
          <w:tab w:val="left" w:pos="720"/>
        </w:tabs>
        <w:ind w:left="720"/>
        <w:jc w:val="both"/>
        <w:rPr>
          <w:sz w:val="22"/>
          <w:szCs w:val="22"/>
        </w:rPr>
      </w:pPr>
    </w:p>
    <w:p w14:paraId="257CBF8A" w14:textId="3C14B6DA" w:rsidR="009B0CC7" w:rsidRPr="00BC295B" w:rsidRDefault="009B0CC7" w:rsidP="00100B39">
      <w:pPr>
        <w:numPr>
          <w:ilvl w:val="0"/>
          <w:numId w:val="24"/>
        </w:numPr>
        <w:jc w:val="both"/>
        <w:rPr>
          <w:sz w:val="22"/>
          <w:szCs w:val="22"/>
        </w:rPr>
      </w:pPr>
      <w:r w:rsidRPr="00BC295B">
        <w:rPr>
          <w:sz w:val="22"/>
          <w:szCs w:val="22"/>
        </w:rPr>
        <w:t>This would be considered a tier three HUB vendor</w:t>
      </w:r>
      <w:r w:rsidR="002F2436" w:rsidRPr="00BC295B">
        <w:rPr>
          <w:sz w:val="22"/>
          <w:szCs w:val="22"/>
        </w:rPr>
        <w:t xml:space="preserve">. </w:t>
      </w:r>
      <w:r w:rsidRPr="00BC295B">
        <w:rPr>
          <w:sz w:val="22"/>
          <w:szCs w:val="22"/>
        </w:rPr>
        <w:t xml:space="preserve">At the present time, </w:t>
      </w:r>
      <w:r>
        <w:rPr>
          <w:sz w:val="22"/>
          <w:szCs w:val="22"/>
        </w:rPr>
        <w:t>DISD</w:t>
      </w:r>
      <w:r w:rsidRPr="00BC295B">
        <w:rPr>
          <w:sz w:val="22"/>
          <w:szCs w:val="22"/>
        </w:rPr>
        <w:t xml:space="preserve"> is not calculating tier three relationships.</w:t>
      </w:r>
    </w:p>
    <w:p w14:paraId="3DCCCDC0" w14:textId="77777777" w:rsidR="009B0CC7" w:rsidRPr="00BC295B" w:rsidRDefault="009B0CC7" w:rsidP="009B0CC7">
      <w:pPr>
        <w:pStyle w:val="ListParagraph"/>
      </w:pPr>
    </w:p>
    <w:p w14:paraId="74FE1690" w14:textId="7E15D501" w:rsidR="009B0CC7" w:rsidRPr="00BC295B" w:rsidRDefault="009B0CC7" w:rsidP="00100B39">
      <w:pPr>
        <w:numPr>
          <w:ilvl w:val="0"/>
          <w:numId w:val="14"/>
        </w:numPr>
        <w:tabs>
          <w:tab w:val="clear" w:pos="360"/>
          <w:tab w:val="num" w:pos="-4860"/>
          <w:tab w:val="num" w:pos="450"/>
        </w:tabs>
        <w:ind w:left="450" w:hanging="270"/>
        <w:jc w:val="both"/>
        <w:rPr>
          <w:sz w:val="22"/>
          <w:szCs w:val="22"/>
        </w:rPr>
      </w:pPr>
      <w:r w:rsidRPr="00BC295B">
        <w:rPr>
          <w:sz w:val="22"/>
          <w:szCs w:val="22"/>
        </w:rPr>
        <w:t xml:space="preserve">HUB Programs typically try to identify </w:t>
      </w:r>
      <w:r w:rsidRPr="00BC295B">
        <w:rPr>
          <w:sz w:val="22"/>
          <w:szCs w:val="22"/>
          <w:u w:val="single"/>
        </w:rPr>
        <w:t>true</w:t>
      </w:r>
      <w:r w:rsidRPr="00BC295B">
        <w:rPr>
          <w:sz w:val="22"/>
          <w:szCs w:val="22"/>
        </w:rPr>
        <w:t xml:space="preserve"> sub-contracting or outsourcing opportunities that will help build the capacity of smaller HUB firms at the tier two level</w:t>
      </w:r>
      <w:r w:rsidR="002F2436" w:rsidRPr="00BC295B">
        <w:rPr>
          <w:sz w:val="22"/>
          <w:szCs w:val="22"/>
        </w:rPr>
        <w:t xml:space="preserve">. </w:t>
      </w:r>
    </w:p>
    <w:p w14:paraId="52B48E05" w14:textId="77777777" w:rsidR="009B0CC7" w:rsidRPr="00BC295B" w:rsidRDefault="009B0CC7" w:rsidP="00100B39">
      <w:pPr>
        <w:numPr>
          <w:ilvl w:val="0"/>
          <w:numId w:val="25"/>
        </w:numPr>
        <w:jc w:val="both"/>
        <w:rPr>
          <w:sz w:val="22"/>
          <w:szCs w:val="22"/>
        </w:rPr>
      </w:pPr>
      <w:r w:rsidRPr="00BC295B">
        <w:rPr>
          <w:sz w:val="22"/>
          <w:szCs w:val="22"/>
        </w:rPr>
        <w:t xml:space="preserve">One concern has been “pass through money” which exists when a prime selects a sub for cosmetic purposes and no true sub-contracting or outsourcing opportunity exists. </w:t>
      </w:r>
    </w:p>
    <w:p w14:paraId="73B92B75" w14:textId="77777777" w:rsidR="009B0CC7" w:rsidRPr="00BC295B" w:rsidRDefault="009B0CC7" w:rsidP="009B0CC7">
      <w:pPr>
        <w:ind w:left="720"/>
        <w:jc w:val="both"/>
        <w:rPr>
          <w:sz w:val="22"/>
          <w:szCs w:val="22"/>
        </w:rPr>
      </w:pPr>
      <w:r w:rsidRPr="00BC295B">
        <w:rPr>
          <w:sz w:val="22"/>
          <w:szCs w:val="22"/>
        </w:rPr>
        <w:t xml:space="preserve"> </w:t>
      </w:r>
    </w:p>
    <w:p w14:paraId="21C518F3" w14:textId="6C5CDE0E" w:rsidR="009B0CC7" w:rsidRPr="00BC295B" w:rsidRDefault="009B0CC7" w:rsidP="00100B39">
      <w:pPr>
        <w:numPr>
          <w:ilvl w:val="0"/>
          <w:numId w:val="25"/>
        </w:numPr>
        <w:jc w:val="both"/>
        <w:rPr>
          <w:sz w:val="22"/>
          <w:szCs w:val="22"/>
        </w:rPr>
      </w:pPr>
      <w:r w:rsidRPr="00BC295B">
        <w:rPr>
          <w:sz w:val="22"/>
          <w:szCs w:val="22"/>
        </w:rPr>
        <w:t>“Pass through money” tends to drive prime prices up and can increase the costs of goods/services</w:t>
      </w:r>
      <w:r w:rsidR="002F2436" w:rsidRPr="00BC295B">
        <w:rPr>
          <w:sz w:val="22"/>
          <w:szCs w:val="22"/>
        </w:rPr>
        <w:t xml:space="preserve">. </w:t>
      </w:r>
    </w:p>
    <w:p w14:paraId="215AD60E" w14:textId="77777777" w:rsidR="009B0CC7" w:rsidRPr="00BC295B" w:rsidRDefault="009B0CC7" w:rsidP="009B0CC7">
      <w:pPr>
        <w:pStyle w:val="ListParagraph"/>
      </w:pPr>
    </w:p>
    <w:p w14:paraId="34D29E45" w14:textId="738B418F" w:rsidR="009B0CC7" w:rsidRPr="00BC295B" w:rsidRDefault="009B0CC7" w:rsidP="00100B39">
      <w:pPr>
        <w:numPr>
          <w:ilvl w:val="0"/>
          <w:numId w:val="25"/>
        </w:numPr>
        <w:jc w:val="both"/>
        <w:rPr>
          <w:sz w:val="22"/>
          <w:szCs w:val="22"/>
        </w:rPr>
      </w:pPr>
      <w:r w:rsidRPr="00BC295B">
        <w:rPr>
          <w:sz w:val="22"/>
          <w:szCs w:val="22"/>
        </w:rPr>
        <w:t>Pass through operations conflicts with the primary purpose of competitive procurement which is to drive costs down</w:t>
      </w:r>
      <w:r w:rsidR="002F2436" w:rsidRPr="00BC295B">
        <w:rPr>
          <w:sz w:val="22"/>
          <w:szCs w:val="22"/>
        </w:rPr>
        <w:t xml:space="preserve">. </w:t>
      </w:r>
    </w:p>
    <w:p w14:paraId="0F0E85FA" w14:textId="77777777" w:rsidR="009B0CC7" w:rsidRPr="00BC295B" w:rsidRDefault="009B0CC7" w:rsidP="009B0CC7">
      <w:pPr>
        <w:pStyle w:val="ListParagraph"/>
      </w:pPr>
    </w:p>
    <w:p w14:paraId="3B36712E" w14:textId="77777777" w:rsidR="009B0CC7" w:rsidRPr="00BC295B" w:rsidRDefault="009B0CC7" w:rsidP="00100B39">
      <w:pPr>
        <w:numPr>
          <w:ilvl w:val="0"/>
          <w:numId w:val="14"/>
        </w:numPr>
        <w:tabs>
          <w:tab w:val="clear" w:pos="360"/>
          <w:tab w:val="num" w:pos="-4860"/>
          <w:tab w:val="num" w:pos="450"/>
        </w:tabs>
        <w:ind w:left="450" w:hanging="270"/>
        <w:jc w:val="both"/>
        <w:rPr>
          <w:sz w:val="22"/>
          <w:szCs w:val="22"/>
        </w:rPr>
      </w:pPr>
      <w:r w:rsidRPr="00BC295B">
        <w:rPr>
          <w:sz w:val="22"/>
          <w:szCs w:val="22"/>
        </w:rPr>
        <w:t>The attached HUB Compliance Guidelines and Forms are due at the time of bid/proposal. The HUB Compliance Guidelines and Forms are not transferable from previously submitted bids or proposals.</w:t>
      </w:r>
    </w:p>
    <w:p w14:paraId="32A0D5BE" w14:textId="77777777" w:rsidR="009B0CC7" w:rsidRPr="00BC295B" w:rsidRDefault="009B0CC7" w:rsidP="00100B39">
      <w:pPr>
        <w:numPr>
          <w:ilvl w:val="0"/>
          <w:numId w:val="14"/>
        </w:numPr>
        <w:tabs>
          <w:tab w:val="clear" w:pos="360"/>
          <w:tab w:val="num" w:pos="450"/>
        </w:tabs>
        <w:spacing w:before="120" w:after="240"/>
        <w:ind w:left="450" w:right="202" w:hanging="270"/>
        <w:jc w:val="both"/>
        <w:rPr>
          <w:sz w:val="22"/>
          <w:szCs w:val="22"/>
        </w:rPr>
      </w:pPr>
      <w:r w:rsidRPr="00BC295B">
        <w:rPr>
          <w:sz w:val="22"/>
          <w:szCs w:val="22"/>
        </w:rPr>
        <w:t xml:space="preserve">The District’s HUB participation expectation is </w:t>
      </w:r>
      <w:r w:rsidRPr="00BC295B">
        <w:rPr>
          <w:b/>
          <w:sz w:val="22"/>
          <w:szCs w:val="22"/>
          <w:u w:val="single"/>
        </w:rPr>
        <w:t>25%</w:t>
      </w:r>
      <w:r w:rsidRPr="00BC295B">
        <w:rPr>
          <w:sz w:val="22"/>
          <w:szCs w:val="22"/>
        </w:rPr>
        <w:t xml:space="preserve"> utilization of the total dollar value of the contract. The HUB goal is applicable to any change orders, additional services, modifications or revisions to the original contract.</w:t>
      </w:r>
    </w:p>
    <w:p w14:paraId="5F34A04E" w14:textId="77777777" w:rsidR="009B0CC7" w:rsidRPr="00BC295B" w:rsidRDefault="009B0CC7" w:rsidP="00100B39">
      <w:pPr>
        <w:numPr>
          <w:ilvl w:val="0"/>
          <w:numId w:val="15"/>
        </w:numPr>
        <w:tabs>
          <w:tab w:val="clear" w:pos="360"/>
          <w:tab w:val="num" w:pos="450"/>
        </w:tabs>
        <w:spacing w:before="120" w:after="240"/>
        <w:ind w:left="450" w:right="202" w:hanging="270"/>
        <w:jc w:val="both"/>
        <w:rPr>
          <w:sz w:val="22"/>
          <w:szCs w:val="22"/>
        </w:rPr>
      </w:pPr>
      <w:r w:rsidRPr="00BC295B">
        <w:rPr>
          <w:sz w:val="22"/>
          <w:szCs w:val="22"/>
        </w:rPr>
        <w:lastRenderedPageBreak/>
        <w:t>The District recognizes certifications issued by the State of Texas Historically Underutilized Business (HUB), North Central Texas Regional Certification Agency (NCTRCA), the U.S Small Business Administration (SBA) or any other recognized certification agency.</w:t>
      </w:r>
    </w:p>
    <w:p w14:paraId="00F6B8B7" w14:textId="16C3455F" w:rsidR="009B0CC7" w:rsidRPr="00BC295B" w:rsidRDefault="009B0CC7" w:rsidP="00100B39">
      <w:pPr>
        <w:numPr>
          <w:ilvl w:val="0"/>
          <w:numId w:val="15"/>
        </w:numPr>
        <w:tabs>
          <w:tab w:val="clear" w:pos="360"/>
          <w:tab w:val="num" w:pos="450"/>
        </w:tabs>
        <w:spacing w:before="120" w:after="240"/>
        <w:ind w:left="450" w:right="202" w:hanging="270"/>
        <w:jc w:val="both"/>
        <w:rPr>
          <w:sz w:val="22"/>
          <w:szCs w:val="22"/>
        </w:rPr>
      </w:pPr>
      <w:r w:rsidRPr="00BC295B">
        <w:rPr>
          <w:sz w:val="22"/>
          <w:szCs w:val="22"/>
        </w:rPr>
        <w:t>Failure to be certified as a HUB does not preclude a firm from participating in the District’s contracting and purchasing activities</w:t>
      </w:r>
      <w:r w:rsidR="002F2436" w:rsidRPr="00BC295B">
        <w:rPr>
          <w:sz w:val="22"/>
          <w:szCs w:val="22"/>
        </w:rPr>
        <w:t xml:space="preserve">. </w:t>
      </w:r>
    </w:p>
    <w:p w14:paraId="1418F8EF" w14:textId="77777777" w:rsidR="009B0CC7" w:rsidRPr="00BC295B" w:rsidRDefault="009B0CC7" w:rsidP="00100B39">
      <w:pPr>
        <w:numPr>
          <w:ilvl w:val="0"/>
          <w:numId w:val="15"/>
        </w:numPr>
        <w:tabs>
          <w:tab w:val="clear" w:pos="360"/>
          <w:tab w:val="num" w:pos="450"/>
        </w:tabs>
        <w:spacing w:before="120" w:after="240"/>
        <w:ind w:left="450" w:right="202" w:hanging="270"/>
        <w:jc w:val="both"/>
        <w:rPr>
          <w:sz w:val="22"/>
          <w:szCs w:val="22"/>
        </w:rPr>
      </w:pPr>
      <w:r w:rsidRPr="00BC295B">
        <w:rPr>
          <w:sz w:val="22"/>
          <w:szCs w:val="22"/>
        </w:rPr>
        <w:t>All District bidders/proposers are required to demonstrate positive and reasonable good faith efforts to subcontract with and/or procure supplies/services with HUBs in available subcontracting areas. The District reserves the right to determine if a company has demonstrated good faith effort. Primes who propose to utilize their own workforce will be required to provide a detailed explanation.</w:t>
      </w:r>
    </w:p>
    <w:p w14:paraId="1D12A200" w14:textId="769568A4" w:rsidR="009B0CC7" w:rsidRPr="00BC295B" w:rsidRDefault="009B0CC7" w:rsidP="00100B39">
      <w:pPr>
        <w:numPr>
          <w:ilvl w:val="0"/>
          <w:numId w:val="16"/>
        </w:numPr>
        <w:tabs>
          <w:tab w:val="clear" w:pos="360"/>
          <w:tab w:val="num" w:pos="450"/>
        </w:tabs>
        <w:spacing w:before="120" w:after="240"/>
        <w:ind w:left="450" w:right="202" w:hanging="270"/>
        <w:jc w:val="both"/>
        <w:rPr>
          <w:sz w:val="22"/>
          <w:szCs w:val="22"/>
        </w:rPr>
      </w:pPr>
      <w:r w:rsidRPr="00BC295B">
        <w:rPr>
          <w:sz w:val="22"/>
          <w:szCs w:val="22"/>
        </w:rPr>
        <w:t>Changes to the List of Subcontractors in the HUB Utilization Plan must be reviewed and approved in writing by the Purchasing Department and/or the District CIP office, prior to any changes being made</w:t>
      </w:r>
      <w:r w:rsidR="002F2436" w:rsidRPr="00BC295B">
        <w:rPr>
          <w:sz w:val="22"/>
          <w:szCs w:val="22"/>
        </w:rPr>
        <w:t xml:space="preserve">. </w:t>
      </w:r>
    </w:p>
    <w:p w14:paraId="6EDD8951" w14:textId="0BCB4411" w:rsidR="009B0CC7" w:rsidRPr="00BC295B" w:rsidRDefault="009B0CC7" w:rsidP="00100B39">
      <w:pPr>
        <w:numPr>
          <w:ilvl w:val="0"/>
          <w:numId w:val="16"/>
        </w:numPr>
        <w:tabs>
          <w:tab w:val="clear" w:pos="360"/>
          <w:tab w:val="num" w:pos="450"/>
        </w:tabs>
        <w:spacing w:before="120" w:after="240"/>
        <w:ind w:left="450" w:right="202" w:hanging="270"/>
        <w:jc w:val="both"/>
        <w:rPr>
          <w:sz w:val="22"/>
          <w:szCs w:val="22"/>
        </w:rPr>
      </w:pPr>
      <w:r w:rsidRPr="00BC295B">
        <w:rPr>
          <w:sz w:val="22"/>
          <w:szCs w:val="22"/>
        </w:rPr>
        <w:t>The prime shall notify the Purchasing Department and/or the District CIP office if the percentage of HUB participation declines or falls below the level of participation represented in the HUB Utilization Plan</w:t>
      </w:r>
      <w:r w:rsidR="002F2436" w:rsidRPr="00BC295B">
        <w:rPr>
          <w:sz w:val="22"/>
          <w:szCs w:val="22"/>
        </w:rPr>
        <w:t xml:space="preserve">. </w:t>
      </w:r>
      <w:r w:rsidRPr="00BC295B">
        <w:rPr>
          <w:sz w:val="22"/>
          <w:szCs w:val="22"/>
        </w:rPr>
        <w:t xml:space="preserve">The prime shall promptly notify the Purchasing Department and/or the District CIP office within 7 days and obtain a listing of other qualified HUB vendors to meet the commitment amount. </w:t>
      </w:r>
    </w:p>
    <w:p w14:paraId="43E9CA2B" w14:textId="77777777" w:rsidR="009B0CC7" w:rsidRPr="00BC295B" w:rsidRDefault="009B0CC7" w:rsidP="00100B39">
      <w:pPr>
        <w:numPr>
          <w:ilvl w:val="0"/>
          <w:numId w:val="17"/>
        </w:numPr>
        <w:tabs>
          <w:tab w:val="clear" w:pos="360"/>
          <w:tab w:val="num" w:pos="450"/>
        </w:tabs>
        <w:spacing w:before="120" w:after="240"/>
        <w:ind w:left="450" w:right="202" w:hanging="270"/>
        <w:jc w:val="both"/>
        <w:rPr>
          <w:bCs/>
          <w:sz w:val="22"/>
          <w:szCs w:val="22"/>
        </w:rPr>
      </w:pPr>
      <w:r w:rsidRPr="00BC295B">
        <w:rPr>
          <w:bCs/>
          <w:sz w:val="22"/>
          <w:szCs w:val="22"/>
        </w:rPr>
        <w:t>The Prime will be required to submit a Prime Assessment Report indicating the amounts paid to the subcontractors. Proof of payment reflecting the pay activity report should be attached. Approved proofs of payments are cancelled checks, partial release of liens or notarized letter from the subcontractor stating the bid package number, date and total amount received to date and amount received that month. The Prime Assessment Report will be submitted as requested by the District.</w:t>
      </w:r>
    </w:p>
    <w:p w14:paraId="7AFDBED7" w14:textId="424945AD" w:rsidR="009B0CC7" w:rsidRPr="00BC295B" w:rsidRDefault="009B0CC7" w:rsidP="00100B39">
      <w:pPr>
        <w:numPr>
          <w:ilvl w:val="0"/>
          <w:numId w:val="17"/>
        </w:numPr>
        <w:tabs>
          <w:tab w:val="clear" w:pos="360"/>
          <w:tab w:val="num" w:pos="450"/>
        </w:tabs>
        <w:spacing w:before="120" w:after="240"/>
        <w:ind w:left="450" w:right="202" w:hanging="270"/>
        <w:jc w:val="both"/>
        <w:rPr>
          <w:bCs/>
          <w:sz w:val="22"/>
          <w:szCs w:val="22"/>
        </w:rPr>
      </w:pPr>
      <w:r w:rsidRPr="00BC295B">
        <w:rPr>
          <w:bCs/>
          <w:sz w:val="22"/>
          <w:szCs w:val="22"/>
        </w:rPr>
        <w:t>Prime agrees to establish a written contract with each subcontractor</w:t>
      </w:r>
      <w:r w:rsidR="002F2436" w:rsidRPr="00BC295B">
        <w:rPr>
          <w:bCs/>
          <w:sz w:val="22"/>
          <w:szCs w:val="22"/>
        </w:rPr>
        <w:t xml:space="preserve">. </w:t>
      </w:r>
      <w:r w:rsidRPr="00BC295B">
        <w:rPr>
          <w:bCs/>
          <w:sz w:val="22"/>
          <w:szCs w:val="22"/>
        </w:rPr>
        <w:t>At minimum, the contract must include the scope of work, payment terms, nondiscrimination clause, and termination of HUB Clause, Prompt Payment Clause, and Retainage Clause. (If applicable).</w:t>
      </w:r>
    </w:p>
    <w:p w14:paraId="738F3B88" w14:textId="0E415C33" w:rsidR="009B0CC7" w:rsidRPr="00BC295B" w:rsidRDefault="009B0CC7" w:rsidP="00100B39">
      <w:pPr>
        <w:numPr>
          <w:ilvl w:val="0"/>
          <w:numId w:val="18"/>
        </w:numPr>
        <w:tabs>
          <w:tab w:val="clear" w:pos="360"/>
          <w:tab w:val="num" w:pos="450"/>
        </w:tabs>
        <w:spacing w:before="120" w:after="240"/>
        <w:ind w:left="450" w:right="202" w:hanging="270"/>
        <w:jc w:val="both"/>
        <w:rPr>
          <w:sz w:val="22"/>
          <w:szCs w:val="22"/>
        </w:rPr>
      </w:pPr>
      <w:r w:rsidRPr="00BC295B">
        <w:rPr>
          <w:sz w:val="22"/>
          <w:szCs w:val="22"/>
        </w:rPr>
        <w:t>The prime will be required to maintain records showing the subcontract/supplier awards, subcontractor payment history, specific efforts to identify and award contracts to HUBs, and copies of executed contracts with HUBs</w:t>
      </w:r>
      <w:r w:rsidR="002F2436" w:rsidRPr="00BC295B">
        <w:rPr>
          <w:sz w:val="22"/>
          <w:szCs w:val="22"/>
        </w:rPr>
        <w:t xml:space="preserve">. </w:t>
      </w:r>
      <w:r w:rsidRPr="00BC295B">
        <w:rPr>
          <w:sz w:val="22"/>
          <w:szCs w:val="22"/>
        </w:rPr>
        <w:t>The prime shall provide access to books, records and accounts to authorized officials of the District, state or Federal agencies for the purpose of verifying HUB participation and good faith efforts to carry out this HUB policy</w:t>
      </w:r>
      <w:r w:rsidR="002F2436" w:rsidRPr="00BC295B">
        <w:rPr>
          <w:sz w:val="22"/>
          <w:szCs w:val="22"/>
        </w:rPr>
        <w:t xml:space="preserve">. </w:t>
      </w:r>
      <w:r w:rsidRPr="00BC295B">
        <w:rPr>
          <w:sz w:val="22"/>
          <w:szCs w:val="22"/>
        </w:rPr>
        <w:t>All District contracts are subject to HUB audit.</w:t>
      </w:r>
    </w:p>
    <w:p w14:paraId="58EBD34E" w14:textId="77777777" w:rsidR="009B0CC7" w:rsidRPr="00BC295B" w:rsidRDefault="009B0CC7" w:rsidP="009B0CC7">
      <w:pPr>
        <w:jc w:val="both"/>
        <w:rPr>
          <w:sz w:val="22"/>
          <w:szCs w:val="22"/>
        </w:rPr>
      </w:pPr>
    </w:p>
    <w:p w14:paraId="6A163DC3" w14:textId="77777777" w:rsidR="009B0CC7" w:rsidRPr="00BC295B" w:rsidRDefault="009B0CC7" w:rsidP="009B0CC7">
      <w:pPr>
        <w:jc w:val="both"/>
        <w:rPr>
          <w:sz w:val="22"/>
          <w:szCs w:val="22"/>
        </w:rPr>
      </w:pPr>
    </w:p>
    <w:p w14:paraId="724C474A" w14:textId="77777777" w:rsidR="009B0CC7" w:rsidRPr="00BC295B" w:rsidRDefault="009B0CC7" w:rsidP="009B0CC7">
      <w:pPr>
        <w:jc w:val="both"/>
        <w:rPr>
          <w:sz w:val="22"/>
          <w:szCs w:val="22"/>
        </w:rPr>
      </w:pPr>
    </w:p>
    <w:p w14:paraId="7357DFD6" w14:textId="77777777" w:rsidR="009B0CC7" w:rsidRPr="00BC295B" w:rsidRDefault="009B0CC7" w:rsidP="009B0CC7">
      <w:pPr>
        <w:jc w:val="both"/>
        <w:rPr>
          <w:sz w:val="22"/>
          <w:szCs w:val="22"/>
        </w:rPr>
      </w:pPr>
    </w:p>
    <w:p w14:paraId="0D32FB9F" w14:textId="77777777" w:rsidR="009B0CC7" w:rsidRPr="00BC295B" w:rsidRDefault="009B0CC7" w:rsidP="009B0CC7">
      <w:pPr>
        <w:rPr>
          <w:sz w:val="22"/>
          <w:szCs w:val="22"/>
        </w:rPr>
      </w:pPr>
      <w:r w:rsidRPr="00BC295B">
        <w:rPr>
          <w:sz w:val="22"/>
          <w:szCs w:val="22"/>
        </w:rPr>
        <w:br w:type="page"/>
      </w:r>
      <w:r w:rsidRPr="00BC295B">
        <w:rPr>
          <w:sz w:val="22"/>
          <w:szCs w:val="22"/>
        </w:rPr>
        <w:lastRenderedPageBreak/>
        <w:t>PLEASE PROVIDE ANSWERS TO THE FOLLOWING QUESTIONS:</w:t>
      </w:r>
    </w:p>
    <w:p w14:paraId="77EBC55F" w14:textId="77777777" w:rsidR="009B0CC7" w:rsidRPr="00BC295B" w:rsidRDefault="009B0CC7" w:rsidP="009B0CC7">
      <w:pPr>
        <w:pStyle w:val="Heading3"/>
        <w:pBdr>
          <w:top w:val="single" w:sz="18" w:space="2" w:color="auto"/>
        </w:pBdr>
        <w:shd w:val="pct20" w:color="000000" w:fill="FFFFFF"/>
        <w:ind w:left="1440" w:right="-180" w:hanging="1440"/>
        <w:rPr>
          <w:rFonts w:ascii="Times New Roman" w:hAnsi="Times New Roman" w:cs="Times New Roman"/>
          <w:b w:val="0"/>
          <w:bCs w:val="0"/>
          <w:sz w:val="22"/>
          <w:szCs w:val="22"/>
        </w:rPr>
      </w:pPr>
      <w:r w:rsidRPr="00BC295B">
        <w:rPr>
          <w:rFonts w:ascii="Times New Roman" w:hAnsi="Times New Roman" w:cs="Times New Roman"/>
          <w:b w:val="0"/>
          <w:sz w:val="22"/>
          <w:szCs w:val="22"/>
        </w:rPr>
        <w:t>Question 1.</w:t>
      </w:r>
      <w:r w:rsidRPr="00BC295B">
        <w:rPr>
          <w:rFonts w:ascii="Times New Roman" w:hAnsi="Times New Roman" w:cs="Times New Roman"/>
          <w:b w:val="0"/>
          <w:sz w:val="22"/>
          <w:szCs w:val="22"/>
        </w:rPr>
        <w:tab/>
        <w:t>As the prime vendor/contractor, i</w:t>
      </w:r>
      <w:r w:rsidRPr="00BC295B">
        <w:rPr>
          <w:rFonts w:ascii="Times New Roman" w:hAnsi="Times New Roman" w:cs="Times New Roman"/>
          <w:b w:val="0"/>
          <w:bCs w:val="0"/>
          <w:sz w:val="22"/>
          <w:szCs w:val="22"/>
        </w:rPr>
        <w:t>s your company a Historically Underutilized Business (HUB)/ Minority or Woman-Owned Business Enterprise (M/WBE)?</w:t>
      </w:r>
    </w:p>
    <w:p w14:paraId="2AFFB9B6" w14:textId="77777777" w:rsidR="009B0CC7" w:rsidRPr="00BC295B" w:rsidRDefault="009B0CC7" w:rsidP="009B0CC7">
      <w:pPr>
        <w:pStyle w:val="Heading3"/>
        <w:pBdr>
          <w:top w:val="single" w:sz="18" w:space="2" w:color="auto"/>
        </w:pBdr>
        <w:shd w:val="pct20" w:color="000000" w:fill="FFFFFF"/>
        <w:ind w:left="1440" w:right="-180" w:hanging="1440"/>
        <w:rPr>
          <w:rFonts w:ascii="Times New Roman" w:hAnsi="Times New Roman" w:cs="Times New Roman"/>
          <w:b w:val="0"/>
          <w:sz w:val="22"/>
          <w:szCs w:val="22"/>
        </w:rPr>
      </w:pPr>
      <w:r w:rsidRPr="00BC295B">
        <w:rPr>
          <w:rFonts w:ascii="Times New Roman" w:hAnsi="Times New Roman" w:cs="Times New Roman"/>
          <w:b w:val="0"/>
          <w:sz w:val="22"/>
          <w:szCs w:val="22"/>
        </w:rPr>
        <w:tab/>
      </w:r>
      <w:r w:rsidRPr="00BC295B">
        <w:rPr>
          <w:rFonts w:ascii="Times New Roman" w:hAnsi="Times New Roman" w:cs="Times New Roman"/>
          <w:b w:val="0"/>
          <w:sz w:val="22"/>
          <w:szCs w:val="22"/>
        </w:rPr>
        <w:tab/>
        <w:t xml:space="preserve"> </w:t>
      </w:r>
    </w:p>
    <w:p w14:paraId="2F8439AF" w14:textId="77777777" w:rsidR="009B0CC7" w:rsidRPr="00BC295B" w:rsidRDefault="009B0CC7" w:rsidP="009B0CC7">
      <w:pPr>
        <w:ind w:left="1440" w:right="108" w:hanging="1440"/>
        <w:rPr>
          <w:sz w:val="22"/>
          <w:szCs w:val="22"/>
        </w:rPr>
      </w:pPr>
      <w:r w:rsidRPr="00BC295B">
        <w:rPr>
          <w:sz w:val="22"/>
          <w:szCs w:val="22"/>
        </w:rPr>
        <w:fldChar w:fldCharType="begin">
          <w:ffData>
            <w:name w:val="Check1"/>
            <w:enabled/>
            <w:calcOnExit w:val="0"/>
            <w:checkBox>
              <w:sizeAuto/>
              <w:default w:val="0"/>
            </w:checkBox>
          </w:ffData>
        </w:fldChar>
      </w:r>
      <w:bookmarkStart w:id="0" w:name="Check1"/>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bookmarkEnd w:id="0"/>
      <w:r w:rsidRPr="00BC295B">
        <w:rPr>
          <w:sz w:val="22"/>
          <w:szCs w:val="22"/>
        </w:rPr>
        <w:t xml:space="preserve"> Yes - Complete se</w:t>
      </w:r>
      <w:r w:rsidRPr="00BC295B">
        <w:rPr>
          <w:bCs/>
          <w:sz w:val="22"/>
          <w:szCs w:val="22"/>
        </w:rPr>
        <w:t>ction A, questions 2 and 3</w:t>
      </w:r>
      <w:r w:rsidRPr="00BC295B">
        <w:rPr>
          <w:sz w:val="22"/>
          <w:szCs w:val="22"/>
        </w:rPr>
        <w:t xml:space="preserve">. </w:t>
      </w:r>
    </w:p>
    <w:p w14:paraId="7EA5BBBF" w14:textId="77777777" w:rsidR="009B0CC7" w:rsidRPr="00BC295B" w:rsidRDefault="009B0CC7" w:rsidP="009B0CC7">
      <w:pPr>
        <w:rPr>
          <w:sz w:val="22"/>
          <w:szCs w:val="22"/>
        </w:rPr>
      </w:pPr>
      <w:r w:rsidRPr="00BC295B">
        <w:rPr>
          <w:sz w:val="22"/>
          <w:szCs w:val="22"/>
        </w:rPr>
        <w:fldChar w:fldCharType="begin">
          <w:ffData>
            <w:name w:val="Check2"/>
            <w:enabled/>
            <w:calcOnExit w:val="0"/>
            <w:checkBox>
              <w:sizeAuto/>
              <w:default w:val="0"/>
            </w:checkBox>
          </w:ffData>
        </w:fldChar>
      </w:r>
      <w:bookmarkStart w:id="1" w:name="Check2"/>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bookmarkEnd w:id="1"/>
      <w:r w:rsidRPr="00BC295B">
        <w:rPr>
          <w:sz w:val="22"/>
          <w:szCs w:val="22"/>
        </w:rPr>
        <w:t xml:space="preserve">  No - Complete questions 2 and 3.</w:t>
      </w:r>
    </w:p>
    <w:p w14:paraId="37209209" w14:textId="77777777" w:rsidR="009B0CC7" w:rsidRPr="00BC295B" w:rsidRDefault="009B0CC7" w:rsidP="009B0CC7">
      <w:pPr>
        <w:rPr>
          <w:sz w:val="22"/>
          <w:szCs w:val="22"/>
        </w:rPr>
      </w:pPr>
    </w:p>
    <w:tbl>
      <w:tblPr>
        <w:tblW w:w="10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gridCol w:w="2546"/>
        <w:gridCol w:w="2019"/>
        <w:gridCol w:w="1492"/>
      </w:tblGrid>
      <w:tr w:rsidR="009B0CC7" w:rsidRPr="00BC295B" w14:paraId="75062A15" w14:textId="77777777" w:rsidTr="009B0CC7">
        <w:trPr>
          <w:trHeight w:val="537"/>
        </w:trPr>
        <w:tc>
          <w:tcPr>
            <w:tcW w:w="4215" w:type="dxa"/>
            <w:tcBorders>
              <w:bottom w:val="single" w:sz="8" w:space="0" w:color="auto"/>
            </w:tcBorders>
            <w:shd w:val="pct20" w:color="000000" w:fill="FFFFFF"/>
          </w:tcPr>
          <w:p w14:paraId="778F42A6" w14:textId="77777777" w:rsidR="009B0CC7" w:rsidRPr="00BC295B" w:rsidRDefault="009B0CC7" w:rsidP="00462871">
            <w:pPr>
              <w:rPr>
                <w:sz w:val="22"/>
                <w:szCs w:val="22"/>
              </w:rPr>
            </w:pPr>
            <w:r w:rsidRPr="00BC295B">
              <w:rPr>
                <w:sz w:val="22"/>
                <w:szCs w:val="22"/>
              </w:rPr>
              <w:t>Section A.         Certifying Entity</w:t>
            </w:r>
          </w:p>
          <w:p w14:paraId="4DFCE346" w14:textId="77777777" w:rsidR="009B0CC7" w:rsidRDefault="009B0CC7" w:rsidP="00462871">
            <w:pPr>
              <w:rPr>
                <w:sz w:val="22"/>
                <w:szCs w:val="22"/>
              </w:rPr>
            </w:pPr>
            <w:r w:rsidRPr="00BC295B">
              <w:rPr>
                <w:sz w:val="22"/>
                <w:szCs w:val="22"/>
              </w:rPr>
              <w:t xml:space="preserve">North Central Texas Regional Certification Agency (NCTRCA), State of Texas Historically Underutilized Business (HUB), Department of Transportation (DOT), Small Business Administration (SBA) – </w:t>
            </w:r>
            <w:proofErr w:type="spellStart"/>
            <w:r w:rsidRPr="00BC295B">
              <w:rPr>
                <w:sz w:val="22"/>
                <w:szCs w:val="22"/>
              </w:rPr>
              <w:t>8A</w:t>
            </w:r>
            <w:proofErr w:type="spellEnd"/>
            <w:r w:rsidRPr="00BC295B">
              <w:rPr>
                <w:sz w:val="22"/>
                <w:szCs w:val="22"/>
              </w:rPr>
              <w:t xml:space="preserve"> or SDB, South Central Texas Regional Certification Agency (SCTRCA), D/FW Minority Business Council, National Minority Supplier Development Council, City of Houston, Corpus Christi Regional Transportation, Women’s Business Council and City of Austin.</w:t>
            </w:r>
          </w:p>
          <w:p w14:paraId="79A7CFC4" w14:textId="77777777" w:rsidR="009B0CC7" w:rsidRPr="00BC295B" w:rsidRDefault="009B0CC7" w:rsidP="00462871">
            <w:pPr>
              <w:rPr>
                <w:sz w:val="22"/>
                <w:szCs w:val="22"/>
              </w:rPr>
            </w:pPr>
          </w:p>
          <w:p w14:paraId="35DA7C27" w14:textId="77777777" w:rsidR="009B0CC7" w:rsidRPr="00BC295B" w:rsidRDefault="009B0CC7" w:rsidP="00462871">
            <w:pPr>
              <w:rPr>
                <w:sz w:val="22"/>
                <w:szCs w:val="22"/>
              </w:rPr>
            </w:pPr>
            <w:r w:rsidRPr="00BC295B">
              <w:rPr>
                <w:sz w:val="22"/>
                <w:szCs w:val="22"/>
              </w:rPr>
              <w:t>(If you are not HUB/M/WBE certified, list non-certified.)</w:t>
            </w:r>
          </w:p>
        </w:tc>
        <w:tc>
          <w:tcPr>
            <w:tcW w:w="2546" w:type="dxa"/>
            <w:tcBorders>
              <w:bottom w:val="single" w:sz="8" w:space="0" w:color="auto"/>
            </w:tcBorders>
            <w:shd w:val="pct20" w:color="000000" w:fill="FFFFFF"/>
          </w:tcPr>
          <w:p w14:paraId="19D9B804" w14:textId="77777777" w:rsidR="009B0CC7" w:rsidRPr="00BC295B" w:rsidRDefault="009B0CC7" w:rsidP="00462871">
            <w:pPr>
              <w:rPr>
                <w:sz w:val="22"/>
                <w:szCs w:val="22"/>
              </w:rPr>
            </w:pPr>
            <w:r w:rsidRPr="00BC295B">
              <w:rPr>
                <w:sz w:val="22"/>
                <w:szCs w:val="22"/>
              </w:rPr>
              <w:t>Certification Number</w:t>
            </w:r>
          </w:p>
          <w:p w14:paraId="50752EBE" w14:textId="77777777" w:rsidR="009B0CC7" w:rsidRPr="00BC295B" w:rsidRDefault="009B0CC7" w:rsidP="00462871">
            <w:pPr>
              <w:rPr>
                <w:sz w:val="22"/>
                <w:szCs w:val="22"/>
              </w:rPr>
            </w:pPr>
            <w:r w:rsidRPr="00BC295B">
              <w:rPr>
                <w:sz w:val="22"/>
                <w:szCs w:val="22"/>
              </w:rPr>
              <w:t>(If you are not HUB/M/WBE certified, list not applicable “N/A”)</w:t>
            </w:r>
          </w:p>
        </w:tc>
        <w:tc>
          <w:tcPr>
            <w:tcW w:w="2019" w:type="dxa"/>
            <w:tcBorders>
              <w:bottom w:val="single" w:sz="8" w:space="0" w:color="auto"/>
            </w:tcBorders>
            <w:shd w:val="pct20" w:color="000000" w:fill="FFFFFF"/>
          </w:tcPr>
          <w:p w14:paraId="3A8F1F31" w14:textId="77777777" w:rsidR="009B0CC7" w:rsidRPr="00BC295B" w:rsidRDefault="009B0CC7" w:rsidP="00462871">
            <w:pPr>
              <w:rPr>
                <w:sz w:val="22"/>
                <w:szCs w:val="22"/>
              </w:rPr>
            </w:pPr>
            <w:r w:rsidRPr="00BC295B">
              <w:rPr>
                <w:sz w:val="22"/>
                <w:szCs w:val="22"/>
              </w:rPr>
              <w:t>AA – African American; AI – Asian Indian; AP – Asian Pacific American; NA – Native American; HI – Hispanic American; WO – American Women (excludes AA, AI, AP, NA, ,HI women)</w:t>
            </w:r>
          </w:p>
          <w:p w14:paraId="1FAC716C" w14:textId="77777777" w:rsidR="009B0CC7" w:rsidRPr="00BC295B" w:rsidRDefault="009B0CC7" w:rsidP="00462871">
            <w:pPr>
              <w:jc w:val="center"/>
              <w:rPr>
                <w:sz w:val="22"/>
                <w:szCs w:val="22"/>
              </w:rPr>
            </w:pPr>
          </w:p>
          <w:p w14:paraId="3587EED0" w14:textId="77777777" w:rsidR="009B0CC7" w:rsidRPr="00BC295B" w:rsidRDefault="009B0CC7" w:rsidP="00462871">
            <w:pPr>
              <w:jc w:val="center"/>
              <w:rPr>
                <w:sz w:val="22"/>
                <w:szCs w:val="22"/>
              </w:rPr>
            </w:pPr>
            <w:r w:rsidRPr="00BC295B">
              <w:rPr>
                <w:sz w:val="22"/>
                <w:szCs w:val="22"/>
              </w:rPr>
              <w:t>Ethnicity</w:t>
            </w:r>
          </w:p>
        </w:tc>
        <w:tc>
          <w:tcPr>
            <w:tcW w:w="1492" w:type="dxa"/>
            <w:tcBorders>
              <w:bottom w:val="single" w:sz="8" w:space="0" w:color="auto"/>
            </w:tcBorders>
            <w:shd w:val="pct20" w:color="000000" w:fill="FFFFFF"/>
          </w:tcPr>
          <w:p w14:paraId="3AE16C57" w14:textId="77777777" w:rsidR="009B0CC7" w:rsidRPr="00BC295B" w:rsidRDefault="009B0CC7" w:rsidP="00462871">
            <w:pPr>
              <w:pStyle w:val="Heading1"/>
              <w:jc w:val="center"/>
              <w:rPr>
                <w:rFonts w:ascii="Times New Roman" w:hAnsi="Times New Roman"/>
                <w:b w:val="0"/>
                <w:sz w:val="22"/>
                <w:szCs w:val="22"/>
              </w:rPr>
            </w:pPr>
            <w:r w:rsidRPr="00BC295B">
              <w:rPr>
                <w:rFonts w:ascii="Times New Roman" w:hAnsi="Times New Roman"/>
                <w:b w:val="0"/>
                <w:sz w:val="22"/>
                <w:szCs w:val="22"/>
              </w:rPr>
              <w:t>Gender</w:t>
            </w:r>
          </w:p>
        </w:tc>
      </w:tr>
      <w:tr w:rsidR="009B0CC7" w:rsidRPr="00BC295B" w14:paraId="06B83030" w14:textId="77777777" w:rsidTr="009B0CC7">
        <w:trPr>
          <w:trHeight w:val="242"/>
        </w:trPr>
        <w:tc>
          <w:tcPr>
            <w:tcW w:w="4215" w:type="dxa"/>
            <w:tcBorders>
              <w:top w:val="nil"/>
              <w:bottom w:val="nil"/>
            </w:tcBorders>
            <w:vAlign w:val="center"/>
          </w:tcPr>
          <w:p w14:paraId="088957BA" w14:textId="77777777" w:rsidR="009B0CC7" w:rsidRPr="00BC295B" w:rsidRDefault="009B0CC7" w:rsidP="00462871">
            <w:pPr>
              <w:pStyle w:val="Header"/>
              <w:rPr>
                <w:sz w:val="22"/>
                <w:szCs w:val="22"/>
              </w:rPr>
            </w:pPr>
            <w:r w:rsidRPr="00BC295B">
              <w:rPr>
                <w:b/>
                <w:color w:val="FF0000"/>
                <w:sz w:val="22"/>
                <w:szCs w:val="22"/>
              </w:rPr>
              <w:fldChar w:fldCharType="begin">
                <w:ffData>
                  <w:name w:val="Text49"/>
                  <w:enabled/>
                  <w:calcOnExit w:val="0"/>
                  <w:textInput/>
                </w:ffData>
              </w:fldChar>
            </w:r>
            <w:r w:rsidRPr="00BC295B">
              <w:rPr>
                <w:b/>
                <w:color w:val="FF0000"/>
                <w:sz w:val="22"/>
                <w:szCs w:val="22"/>
              </w:rPr>
              <w:instrText xml:space="preserve"> FORMTEXT </w:instrText>
            </w:r>
            <w:r w:rsidRPr="00BC295B">
              <w:rPr>
                <w:b/>
                <w:color w:val="FF0000"/>
                <w:sz w:val="22"/>
                <w:szCs w:val="22"/>
              </w:rPr>
            </w:r>
            <w:r w:rsidRPr="00BC295B">
              <w:rPr>
                <w:b/>
                <w:color w:val="FF0000"/>
                <w:sz w:val="22"/>
                <w:szCs w:val="22"/>
              </w:rPr>
              <w:fldChar w:fldCharType="separate"/>
            </w:r>
            <w:r w:rsidRPr="00BC295B">
              <w:rPr>
                <w:rFonts w:ascii="Arial" w:hAnsi="Arial"/>
                <w:b/>
                <w:noProof/>
                <w:color w:val="FF0000"/>
                <w:sz w:val="22"/>
                <w:szCs w:val="22"/>
              </w:rPr>
              <w:t> </w:t>
            </w:r>
            <w:r w:rsidRPr="00BC295B">
              <w:rPr>
                <w:rFonts w:ascii="Arial" w:hAnsi="Arial"/>
                <w:b/>
                <w:noProof/>
                <w:color w:val="FF0000"/>
                <w:sz w:val="22"/>
                <w:szCs w:val="22"/>
              </w:rPr>
              <w:t> </w:t>
            </w:r>
            <w:r w:rsidRPr="00BC295B">
              <w:rPr>
                <w:rFonts w:ascii="Arial" w:hAnsi="Arial"/>
                <w:b/>
                <w:noProof/>
                <w:color w:val="FF0000"/>
                <w:sz w:val="22"/>
                <w:szCs w:val="22"/>
              </w:rPr>
              <w:t> </w:t>
            </w:r>
            <w:r w:rsidRPr="00BC295B">
              <w:rPr>
                <w:rFonts w:ascii="Arial" w:hAnsi="Arial"/>
                <w:b/>
                <w:noProof/>
                <w:color w:val="FF0000"/>
                <w:sz w:val="22"/>
                <w:szCs w:val="22"/>
              </w:rPr>
              <w:t> </w:t>
            </w:r>
            <w:r w:rsidRPr="00BC295B">
              <w:rPr>
                <w:rFonts w:ascii="Arial" w:hAnsi="Arial"/>
                <w:b/>
                <w:noProof/>
                <w:color w:val="FF0000"/>
                <w:sz w:val="22"/>
                <w:szCs w:val="22"/>
              </w:rPr>
              <w:t> </w:t>
            </w:r>
            <w:r w:rsidRPr="00BC295B">
              <w:rPr>
                <w:b/>
                <w:color w:val="FF0000"/>
                <w:sz w:val="22"/>
                <w:szCs w:val="22"/>
              </w:rPr>
              <w:fldChar w:fldCharType="end"/>
            </w:r>
          </w:p>
          <w:p w14:paraId="17F723DC" w14:textId="77777777" w:rsidR="009B0CC7" w:rsidRPr="00BC295B" w:rsidRDefault="009B0CC7" w:rsidP="00462871">
            <w:pPr>
              <w:pStyle w:val="Header"/>
              <w:rPr>
                <w:sz w:val="22"/>
                <w:szCs w:val="22"/>
              </w:rPr>
            </w:pPr>
          </w:p>
        </w:tc>
        <w:tc>
          <w:tcPr>
            <w:tcW w:w="2546" w:type="dxa"/>
            <w:tcBorders>
              <w:top w:val="nil"/>
              <w:bottom w:val="nil"/>
            </w:tcBorders>
            <w:vAlign w:val="center"/>
          </w:tcPr>
          <w:p w14:paraId="7F27659E" w14:textId="77777777" w:rsidR="009B0CC7" w:rsidRPr="00BC295B" w:rsidRDefault="009B0CC7" w:rsidP="00462871">
            <w:pPr>
              <w:rPr>
                <w:color w:val="FF0000"/>
                <w:sz w:val="22"/>
                <w:szCs w:val="22"/>
              </w:rPr>
            </w:pPr>
            <w:r w:rsidRPr="00BC295B">
              <w:rPr>
                <w:color w:val="FF0000"/>
                <w:sz w:val="22"/>
                <w:szCs w:val="22"/>
              </w:rPr>
              <w:fldChar w:fldCharType="begin">
                <w:ffData>
                  <w:name w:val="Text78"/>
                  <w:enabled/>
                  <w:calcOnExit w:val="0"/>
                  <w:textInput/>
                </w:ffData>
              </w:fldChar>
            </w:r>
            <w:bookmarkStart w:id="2" w:name="Text78"/>
            <w:r w:rsidRPr="00BC295B">
              <w:rPr>
                <w:color w:val="FF0000"/>
                <w:sz w:val="22"/>
                <w:szCs w:val="22"/>
              </w:rPr>
              <w:instrText xml:space="preserve"> FORMTEXT </w:instrText>
            </w:r>
            <w:r w:rsidRPr="00BC295B">
              <w:rPr>
                <w:color w:val="FF0000"/>
                <w:sz w:val="22"/>
                <w:szCs w:val="22"/>
              </w:rPr>
            </w:r>
            <w:r w:rsidRPr="00BC295B">
              <w:rPr>
                <w:color w:val="FF0000"/>
                <w:sz w:val="22"/>
                <w:szCs w:val="22"/>
              </w:rPr>
              <w:fldChar w:fldCharType="separate"/>
            </w:r>
            <w:r w:rsidRPr="00BC295B">
              <w:rPr>
                <w:rFonts w:ascii="Arial" w:hAnsi="Arial"/>
                <w:noProof/>
                <w:color w:val="FF0000"/>
                <w:sz w:val="22"/>
                <w:szCs w:val="22"/>
              </w:rPr>
              <w:t> </w:t>
            </w:r>
            <w:r w:rsidRPr="00BC295B">
              <w:rPr>
                <w:rFonts w:ascii="Arial" w:hAnsi="Arial"/>
                <w:noProof/>
                <w:color w:val="FF0000"/>
                <w:sz w:val="22"/>
                <w:szCs w:val="22"/>
              </w:rPr>
              <w:t> </w:t>
            </w:r>
            <w:r w:rsidRPr="00BC295B">
              <w:rPr>
                <w:rFonts w:ascii="Arial" w:hAnsi="Arial"/>
                <w:noProof/>
                <w:color w:val="FF0000"/>
                <w:sz w:val="22"/>
                <w:szCs w:val="22"/>
              </w:rPr>
              <w:t> </w:t>
            </w:r>
            <w:r w:rsidRPr="00BC295B">
              <w:rPr>
                <w:rFonts w:ascii="Arial" w:hAnsi="Arial"/>
                <w:noProof/>
                <w:color w:val="FF0000"/>
                <w:sz w:val="22"/>
                <w:szCs w:val="22"/>
              </w:rPr>
              <w:t> </w:t>
            </w:r>
            <w:r w:rsidRPr="00BC295B">
              <w:rPr>
                <w:rFonts w:ascii="Arial" w:hAnsi="Arial"/>
                <w:noProof/>
                <w:color w:val="FF0000"/>
                <w:sz w:val="22"/>
                <w:szCs w:val="22"/>
              </w:rPr>
              <w:t> </w:t>
            </w:r>
            <w:r w:rsidRPr="00BC295B">
              <w:rPr>
                <w:color w:val="FF0000"/>
                <w:sz w:val="22"/>
                <w:szCs w:val="22"/>
              </w:rPr>
              <w:fldChar w:fldCharType="end"/>
            </w:r>
            <w:bookmarkEnd w:id="2"/>
          </w:p>
        </w:tc>
        <w:tc>
          <w:tcPr>
            <w:tcW w:w="2019" w:type="dxa"/>
            <w:tcBorders>
              <w:top w:val="nil"/>
              <w:bottom w:val="nil"/>
            </w:tcBorders>
            <w:vAlign w:val="center"/>
          </w:tcPr>
          <w:p w14:paraId="25724F2B" w14:textId="77777777" w:rsidR="009B0CC7" w:rsidRPr="00BC295B" w:rsidRDefault="009B0CC7" w:rsidP="00462871">
            <w:pPr>
              <w:rPr>
                <w:sz w:val="22"/>
                <w:szCs w:val="22"/>
              </w:rPr>
            </w:pPr>
            <w:r w:rsidRPr="00BC295B">
              <w:rPr>
                <w:b/>
                <w:sz w:val="22"/>
                <w:szCs w:val="22"/>
              </w:rPr>
              <w:fldChar w:fldCharType="begin">
                <w:ffData>
                  <w:name w:val="Text136"/>
                  <w:enabled/>
                  <w:calcOnExit w:val="0"/>
                  <w:textInput/>
                </w:ffData>
              </w:fldChar>
            </w:r>
            <w:r w:rsidRPr="00BC295B">
              <w:rPr>
                <w:b/>
                <w:sz w:val="22"/>
                <w:szCs w:val="22"/>
              </w:rPr>
              <w:instrText xml:space="preserve"> FORMTEXT </w:instrText>
            </w:r>
            <w:r w:rsidRPr="00BC295B">
              <w:rPr>
                <w:b/>
                <w:sz w:val="22"/>
                <w:szCs w:val="22"/>
              </w:rPr>
            </w:r>
            <w:r w:rsidRPr="00BC295B">
              <w:rPr>
                <w:b/>
                <w:sz w:val="22"/>
                <w:szCs w:val="22"/>
              </w:rPr>
              <w:fldChar w:fldCharType="separate"/>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b/>
                <w:sz w:val="22"/>
                <w:szCs w:val="22"/>
              </w:rPr>
              <w:fldChar w:fldCharType="end"/>
            </w:r>
          </w:p>
        </w:tc>
        <w:tc>
          <w:tcPr>
            <w:tcW w:w="1492" w:type="dxa"/>
            <w:tcBorders>
              <w:top w:val="nil"/>
              <w:bottom w:val="nil"/>
            </w:tcBorders>
          </w:tcPr>
          <w:p w14:paraId="2D53E656" w14:textId="77777777" w:rsidR="009B0CC7" w:rsidRPr="00BC295B" w:rsidRDefault="009B0CC7" w:rsidP="00462871">
            <w:pPr>
              <w:rPr>
                <w:sz w:val="22"/>
                <w:szCs w:val="22"/>
              </w:rPr>
            </w:pPr>
            <w:r w:rsidRPr="00BC295B">
              <w:rPr>
                <w:b/>
                <w:sz w:val="22"/>
                <w:szCs w:val="22"/>
              </w:rPr>
              <w:fldChar w:fldCharType="begin">
                <w:ffData>
                  <w:name w:val="Text136"/>
                  <w:enabled/>
                  <w:calcOnExit w:val="0"/>
                  <w:textInput/>
                </w:ffData>
              </w:fldChar>
            </w:r>
            <w:r w:rsidRPr="00BC295B">
              <w:rPr>
                <w:b/>
                <w:sz w:val="22"/>
                <w:szCs w:val="22"/>
              </w:rPr>
              <w:instrText xml:space="preserve"> FORMTEXT </w:instrText>
            </w:r>
            <w:r w:rsidRPr="00BC295B">
              <w:rPr>
                <w:b/>
                <w:sz w:val="22"/>
                <w:szCs w:val="22"/>
              </w:rPr>
            </w:r>
            <w:r w:rsidRPr="00BC295B">
              <w:rPr>
                <w:b/>
                <w:sz w:val="22"/>
                <w:szCs w:val="22"/>
              </w:rPr>
              <w:fldChar w:fldCharType="separate"/>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b/>
                <w:sz w:val="22"/>
                <w:szCs w:val="22"/>
              </w:rPr>
              <w:fldChar w:fldCharType="end"/>
            </w:r>
          </w:p>
        </w:tc>
      </w:tr>
      <w:tr w:rsidR="009B0CC7" w:rsidRPr="00BC295B" w14:paraId="22E95FBD" w14:textId="77777777" w:rsidTr="009B0CC7">
        <w:trPr>
          <w:trHeight w:val="183"/>
        </w:trPr>
        <w:tc>
          <w:tcPr>
            <w:tcW w:w="4215" w:type="dxa"/>
            <w:tcBorders>
              <w:top w:val="single" w:sz="4" w:space="0" w:color="auto"/>
              <w:left w:val="single" w:sz="4" w:space="0" w:color="auto"/>
              <w:bottom w:val="single" w:sz="4" w:space="0" w:color="auto"/>
              <w:right w:val="single" w:sz="4" w:space="0" w:color="auto"/>
            </w:tcBorders>
            <w:vAlign w:val="center"/>
          </w:tcPr>
          <w:p w14:paraId="631D44BA" w14:textId="77777777" w:rsidR="009B0CC7" w:rsidRPr="00BC295B" w:rsidRDefault="009B0CC7" w:rsidP="00462871">
            <w:pPr>
              <w:pStyle w:val="Header"/>
              <w:rPr>
                <w:sz w:val="22"/>
                <w:szCs w:val="22"/>
              </w:rPr>
            </w:pPr>
            <w:r w:rsidRPr="00BC295B">
              <w:rPr>
                <w:b/>
                <w:color w:val="FF0000"/>
                <w:sz w:val="22"/>
                <w:szCs w:val="22"/>
              </w:rPr>
              <w:fldChar w:fldCharType="begin">
                <w:ffData>
                  <w:name w:val="Text49"/>
                  <w:enabled/>
                  <w:calcOnExit w:val="0"/>
                  <w:textInput/>
                </w:ffData>
              </w:fldChar>
            </w:r>
            <w:r w:rsidRPr="00BC295B">
              <w:rPr>
                <w:b/>
                <w:color w:val="FF0000"/>
                <w:sz w:val="22"/>
                <w:szCs w:val="22"/>
              </w:rPr>
              <w:instrText xml:space="preserve"> FORMTEXT </w:instrText>
            </w:r>
            <w:r w:rsidRPr="00BC295B">
              <w:rPr>
                <w:b/>
                <w:color w:val="FF0000"/>
                <w:sz w:val="22"/>
                <w:szCs w:val="22"/>
              </w:rPr>
            </w:r>
            <w:r w:rsidRPr="00BC295B">
              <w:rPr>
                <w:b/>
                <w:color w:val="FF0000"/>
                <w:sz w:val="22"/>
                <w:szCs w:val="22"/>
              </w:rPr>
              <w:fldChar w:fldCharType="separate"/>
            </w:r>
            <w:r w:rsidRPr="00BC295B">
              <w:rPr>
                <w:rFonts w:ascii="Arial" w:hAnsi="Arial"/>
                <w:b/>
                <w:noProof/>
                <w:color w:val="FF0000"/>
                <w:sz w:val="22"/>
                <w:szCs w:val="22"/>
              </w:rPr>
              <w:t> </w:t>
            </w:r>
            <w:r w:rsidRPr="00BC295B">
              <w:rPr>
                <w:rFonts w:ascii="Arial" w:hAnsi="Arial"/>
                <w:b/>
                <w:noProof/>
                <w:color w:val="FF0000"/>
                <w:sz w:val="22"/>
                <w:szCs w:val="22"/>
              </w:rPr>
              <w:t> </w:t>
            </w:r>
            <w:r w:rsidRPr="00BC295B">
              <w:rPr>
                <w:rFonts w:ascii="Arial" w:hAnsi="Arial"/>
                <w:b/>
                <w:noProof/>
                <w:color w:val="FF0000"/>
                <w:sz w:val="22"/>
                <w:szCs w:val="22"/>
              </w:rPr>
              <w:t> </w:t>
            </w:r>
            <w:r w:rsidRPr="00BC295B">
              <w:rPr>
                <w:rFonts w:ascii="Arial" w:hAnsi="Arial"/>
                <w:b/>
                <w:noProof/>
                <w:color w:val="FF0000"/>
                <w:sz w:val="22"/>
                <w:szCs w:val="22"/>
              </w:rPr>
              <w:t> </w:t>
            </w:r>
            <w:r w:rsidRPr="00BC295B">
              <w:rPr>
                <w:rFonts w:ascii="Arial" w:hAnsi="Arial"/>
                <w:b/>
                <w:noProof/>
                <w:color w:val="FF0000"/>
                <w:sz w:val="22"/>
                <w:szCs w:val="22"/>
              </w:rPr>
              <w:t> </w:t>
            </w:r>
            <w:r w:rsidRPr="00BC295B">
              <w:rPr>
                <w:b/>
                <w:color w:val="FF0000"/>
                <w:sz w:val="22"/>
                <w:szCs w:val="22"/>
              </w:rPr>
              <w:fldChar w:fldCharType="end"/>
            </w:r>
          </w:p>
          <w:p w14:paraId="74E2829C" w14:textId="77777777" w:rsidR="009B0CC7" w:rsidRPr="00BC295B" w:rsidRDefault="009B0CC7" w:rsidP="00462871">
            <w:pPr>
              <w:pStyle w:val="Header"/>
              <w:rPr>
                <w:sz w:val="22"/>
                <w:szCs w:val="22"/>
              </w:rPr>
            </w:pPr>
          </w:p>
        </w:tc>
        <w:tc>
          <w:tcPr>
            <w:tcW w:w="2546" w:type="dxa"/>
            <w:tcBorders>
              <w:top w:val="single" w:sz="4" w:space="0" w:color="auto"/>
              <w:left w:val="single" w:sz="4" w:space="0" w:color="auto"/>
              <w:bottom w:val="single" w:sz="4" w:space="0" w:color="auto"/>
              <w:right w:val="single" w:sz="4" w:space="0" w:color="auto"/>
            </w:tcBorders>
            <w:vAlign w:val="center"/>
          </w:tcPr>
          <w:p w14:paraId="30B9A238" w14:textId="77777777" w:rsidR="009B0CC7" w:rsidRPr="00BC295B" w:rsidRDefault="009B0CC7" w:rsidP="00462871">
            <w:pPr>
              <w:rPr>
                <w:color w:val="FF0000"/>
                <w:sz w:val="22"/>
                <w:szCs w:val="22"/>
              </w:rPr>
            </w:pPr>
            <w:r w:rsidRPr="00BC295B">
              <w:rPr>
                <w:color w:val="FF0000"/>
                <w:sz w:val="22"/>
                <w:szCs w:val="22"/>
              </w:rPr>
              <w:fldChar w:fldCharType="begin">
                <w:ffData>
                  <w:name w:val="Text98"/>
                  <w:enabled/>
                  <w:calcOnExit w:val="0"/>
                  <w:textInput/>
                </w:ffData>
              </w:fldChar>
            </w:r>
            <w:bookmarkStart w:id="3" w:name="Text98"/>
            <w:r w:rsidRPr="00BC295B">
              <w:rPr>
                <w:color w:val="FF0000"/>
                <w:sz w:val="22"/>
                <w:szCs w:val="22"/>
              </w:rPr>
              <w:instrText xml:space="preserve"> FORMTEXT </w:instrText>
            </w:r>
            <w:r w:rsidRPr="00BC295B">
              <w:rPr>
                <w:color w:val="FF0000"/>
                <w:sz w:val="22"/>
                <w:szCs w:val="22"/>
              </w:rPr>
            </w:r>
            <w:r w:rsidRPr="00BC295B">
              <w:rPr>
                <w:color w:val="FF0000"/>
                <w:sz w:val="22"/>
                <w:szCs w:val="22"/>
              </w:rPr>
              <w:fldChar w:fldCharType="separate"/>
            </w:r>
            <w:r w:rsidRPr="00BC295B">
              <w:rPr>
                <w:rFonts w:ascii="Arial" w:hAnsi="Arial"/>
                <w:noProof/>
                <w:color w:val="FF0000"/>
                <w:sz w:val="22"/>
                <w:szCs w:val="22"/>
              </w:rPr>
              <w:t> </w:t>
            </w:r>
            <w:r w:rsidRPr="00BC295B">
              <w:rPr>
                <w:rFonts w:ascii="Arial" w:hAnsi="Arial"/>
                <w:noProof/>
                <w:color w:val="FF0000"/>
                <w:sz w:val="22"/>
                <w:szCs w:val="22"/>
              </w:rPr>
              <w:t> </w:t>
            </w:r>
            <w:r w:rsidRPr="00BC295B">
              <w:rPr>
                <w:rFonts w:ascii="Arial" w:hAnsi="Arial"/>
                <w:noProof/>
                <w:color w:val="FF0000"/>
                <w:sz w:val="22"/>
                <w:szCs w:val="22"/>
              </w:rPr>
              <w:t> </w:t>
            </w:r>
            <w:r w:rsidRPr="00BC295B">
              <w:rPr>
                <w:rFonts w:ascii="Arial" w:hAnsi="Arial"/>
                <w:noProof/>
                <w:color w:val="FF0000"/>
                <w:sz w:val="22"/>
                <w:szCs w:val="22"/>
              </w:rPr>
              <w:t> </w:t>
            </w:r>
            <w:r w:rsidRPr="00BC295B">
              <w:rPr>
                <w:rFonts w:ascii="Arial" w:hAnsi="Arial"/>
                <w:noProof/>
                <w:color w:val="FF0000"/>
                <w:sz w:val="22"/>
                <w:szCs w:val="22"/>
              </w:rPr>
              <w:t> </w:t>
            </w:r>
            <w:r w:rsidRPr="00BC295B">
              <w:rPr>
                <w:color w:val="FF0000"/>
                <w:sz w:val="22"/>
                <w:szCs w:val="22"/>
              </w:rPr>
              <w:fldChar w:fldCharType="end"/>
            </w:r>
            <w:bookmarkEnd w:id="3"/>
          </w:p>
        </w:tc>
        <w:tc>
          <w:tcPr>
            <w:tcW w:w="2019" w:type="dxa"/>
            <w:tcBorders>
              <w:top w:val="single" w:sz="4" w:space="0" w:color="auto"/>
              <w:left w:val="single" w:sz="4" w:space="0" w:color="auto"/>
              <w:bottom w:val="single" w:sz="4" w:space="0" w:color="auto"/>
              <w:right w:val="single" w:sz="4" w:space="0" w:color="auto"/>
            </w:tcBorders>
            <w:vAlign w:val="center"/>
          </w:tcPr>
          <w:p w14:paraId="5C910872" w14:textId="77777777" w:rsidR="009B0CC7" w:rsidRPr="00BC295B" w:rsidRDefault="009B0CC7" w:rsidP="00462871">
            <w:pPr>
              <w:rPr>
                <w:sz w:val="22"/>
                <w:szCs w:val="22"/>
              </w:rPr>
            </w:pPr>
            <w:r w:rsidRPr="00BC295B">
              <w:rPr>
                <w:b/>
                <w:sz w:val="22"/>
                <w:szCs w:val="22"/>
              </w:rPr>
              <w:fldChar w:fldCharType="begin">
                <w:ffData>
                  <w:name w:val="Text136"/>
                  <w:enabled/>
                  <w:calcOnExit w:val="0"/>
                  <w:textInput/>
                </w:ffData>
              </w:fldChar>
            </w:r>
            <w:r w:rsidRPr="00BC295B">
              <w:rPr>
                <w:b/>
                <w:sz w:val="22"/>
                <w:szCs w:val="22"/>
              </w:rPr>
              <w:instrText xml:space="preserve"> FORMTEXT </w:instrText>
            </w:r>
            <w:r w:rsidRPr="00BC295B">
              <w:rPr>
                <w:b/>
                <w:sz w:val="22"/>
                <w:szCs w:val="22"/>
              </w:rPr>
            </w:r>
            <w:r w:rsidRPr="00BC295B">
              <w:rPr>
                <w:b/>
                <w:sz w:val="22"/>
                <w:szCs w:val="22"/>
              </w:rPr>
              <w:fldChar w:fldCharType="separate"/>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b/>
                <w:sz w:val="22"/>
                <w:szCs w:val="22"/>
              </w:rPr>
              <w:fldChar w:fldCharType="end"/>
            </w:r>
          </w:p>
        </w:tc>
        <w:tc>
          <w:tcPr>
            <w:tcW w:w="1492" w:type="dxa"/>
            <w:tcBorders>
              <w:top w:val="single" w:sz="4" w:space="0" w:color="auto"/>
              <w:left w:val="single" w:sz="4" w:space="0" w:color="auto"/>
              <w:bottom w:val="single" w:sz="4" w:space="0" w:color="auto"/>
              <w:right w:val="single" w:sz="4" w:space="0" w:color="auto"/>
            </w:tcBorders>
          </w:tcPr>
          <w:p w14:paraId="42FDEFE8" w14:textId="77777777" w:rsidR="009B0CC7" w:rsidRPr="00BC295B" w:rsidRDefault="009B0CC7" w:rsidP="00462871">
            <w:pPr>
              <w:rPr>
                <w:sz w:val="22"/>
                <w:szCs w:val="22"/>
              </w:rPr>
            </w:pPr>
            <w:r w:rsidRPr="00BC295B">
              <w:rPr>
                <w:b/>
                <w:sz w:val="22"/>
                <w:szCs w:val="22"/>
              </w:rPr>
              <w:fldChar w:fldCharType="begin">
                <w:ffData>
                  <w:name w:val="Text136"/>
                  <w:enabled/>
                  <w:calcOnExit w:val="0"/>
                  <w:textInput/>
                </w:ffData>
              </w:fldChar>
            </w:r>
            <w:r w:rsidRPr="00BC295B">
              <w:rPr>
                <w:b/>
                <w:sz w:val="22"/>
                <w:szCs w:val="22"/>
              </w:rPr>
              <w:instrText xml:space="preserve"> FORMTEXT </w:instrText>
            </w:r>
            <w:r w:rsidRPr="00BC295B">
              <w:rPr>
                <w:b/>
                <w:sz w:val="22"/>
                <w:szCs w:val="22"/>
              </w:rPr>
            </w:r>
            <w:r w:rsidRPr="00BC295B">
              <w:rPr>
                <w:b/>
                <w:sz w:val="22"/>
                <w:szCs w:val="22"/>
              </w:rPr>
              <w:fldChar w:fldCharType="separate"/>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b/>
                <w:sz w:val="22"/>
                <w:szCs w:val="22"/>
              </w:rPr>
              <w:fldChar w:fldCharType="end"/>
            </w:r>
          </w:p>
        </w:tc>
      </w:tr>
      <w:tr w:rsidR="009B0CC7" w:rsidRPr="00BC295B" w14:paraId="322170A5" w14:textId="77777777" w:rsidTr="009B0CC7">
        <w:trPr>
          <w:trHeight w:val="183"/>
        </w:trPr>
        <w:tc>
          <w:tcPr>
            <w:tcW w:w="4215" w:type="dxa"/>
            <w:tcBorders>
              <w:top w:val="single" w:sz="4" w:space="0" w:color="auto"/>
              <w:left w:val="single" w:sz="4" w:space="0" w:color="auto"/>
              <w:bottom w:val="single" w:sz="4" w:space="0" w:color="auto"/>
              <w:right w:val="single" w:sz="4" w:space="0" w:color="auto"/>
            </w:tcBorders>
            <w:vAlign w:val="center"/>
          </w:tcPr>
          <w:p w14:paraId="6E0AA1EF" w14:textId="77777777" w:rsidR="009B0CC7" w:rsidRPr="00BC295B" w:rsidRDefault="009B0CC7" w:rsidP="00462871">
            <w:pPr>
              <w:pStyle w:val="Header"/>
              <w:rPr>
                <w:sz w:val="22"/>
                <w:szCs w:val="22"/>
              </w:rPr>
            </w:pPr>
          </w:p>
          <w:p w14:paraId="28F34A95" w14:textId="77777777" w:rsidR="009B0CC7" w:rsidRPr="00BC295B" w:rsidRDefault="009B0CC7" w:rsidP="00462871">
            <w:pPr>
              <w:pStyle w:val="Header"/>
              <w:rPr>
                <w:sz w:val="22"/>
                <w:szCs w:val="22"/>
              </w:rPr>
            </w:pPr>
            <w:r w:rsidRPr="00BC295B">
              <w:rPr>
                <w:sz w:val="22"/>
                <w:szCs w:val="22"/>
              </w:rPr>
              <w:fldChar w:fldCharType="begin">
                <w:ffData>
                  <w:name w:val="Text226"/>
                  <w:enabled/>
                  <w:calcOnExit w:val="0"/>
                  <w:textInput/>
                </w:ffData>
              </w:fldChar>
            </w:r>
            <w:r w:rsidRPr="00BC295B">
              <w:rPr>
                <w:sz w:val="22"/>
                <w:szCs w:val="22"/>
              </w:rPr>
              <w:instrText xml:space="preserve"> FORMTEXT </w:instrText>
            </w:r>
            <w:r w:rsidRPr="00BC295B">
              <w:rPr>
                <w:sz w:val="22"/>
                <w:szCs w:val="22"/>
              </w:rPr>
            </w:r>
            <w:r w:rsidRPr="00BC295B">
              <w:rPr>
                <w:sz w:val="22"/>
                <w:szCs w:val="22"/>
              </w:rPr>
              <w:fldChar w:fldCharType="separate"/>
            </w:r>
            <w:r w:rsidRPr="00BC295B">
              <w:rPr>
                <w:rFonts w:ascii="Arial" w:hAnsi="Arial"/>
                <w:noProof/>
                <w:sz w:val="22"/>
                <w:szCs w:val="22"/>
              </w:rPr>
              <w:t> </w:t>
            </w:r>
            <w:r w:rsidRPr="00BC295B">
              <w:rPr>
                <w:rFonts w:ascii="Arial" w:hAnsi="Arial"/>
                <w:noProof/>
                <w:sz w:val="22"/>
                <w:szCs w:val="22"/>
              </w:rPr>
              <w:t> </w:t>
            </w:r>
            <w:r w:rsidRPr="00BC295B">
              <w:rPr>
                <w:rFonts w:ascii="Arial" w:hAnsi="Arial"/>
                <w:noProof/>
                <w:sz w:val="22"/>
                <w:szCs w:val="22"/>
              </w:rPr>
              <w:t> </w:t>
            </w:r>
            <w:r w:rsidRPr="00BC295B">
              <w:rPr>
                <w:rFonts w:ascii="Arial" w:hAnsi="Arial"/>
                <w:noProof/>
                <w:sz w:val="22"/>
                <w:szCs w:val="22"/>
              </w:rPr>
              <w:t> </w:t>
            </w:r>
            <w:r w:rsidRPr="00BC295B">
              <w:rPr>
                <w:rFonts w:ascii="Arial" w:hAnsi="Arial"/>
                <w:noProof/>
                <w:sz w:val="22"/>
                <w:szCs w:val="22"/>
              </w:rPr>
              <w:t> </w:t>
            </w:r>
            <w:r w:rsidRPr="00BC295B">
              <w:rPr>
                <w:sz w:val="22"/>
                <w:szCs w:val="22"/>
              </w:rPr>
              <w:fldChar w:fldCharType="end"/>
            </w:r>
          </w:p>
        </w:tc>
        <w:tc>
          <w:tcPr>
            <w:tcW w:w="2546" w:type="dxa"/>
            <w:tcBorders>
              <w:top w:val="single" w:sz="4" w:space="0" w:color="auto"/>
              <w:left w:val="single" w:sz="4" w:space="0" w:color="auto"/>
              <w:bottom w:val="single" w:sz="4" w:space="0" w:color="auto"/>
              <w:right w:val="single" w:sz="4" w:space="0" w:color="auto"/>
            </w:tcBorders>
            <w:vAlign w:val="center"/>
          </w:tcPr>
          <w:p w14:paraId="1880FA3E" w14:textId="77777777" w:rsidR="009B0CC7" w:rsidRPr="00BC295B" w:rsidRDefault="009B0CC7" w:rsidP="00462871">
            <w:pPr>
              <w:rPr>
                <w:color w:val="FF0000"/>
                <w:sz w:val="22"/>
                <w:szCs w:val="22"/>
              </w:rPr>
            </w:pPr>
            <w:r w:rsidRPr="00BC295B">
              <w:rPr>
                <w:color w:val="FF0000"/>
                <w:sz w:val="22"/>
                <w:szCs w:val="22"/>
              </w:rPr>
              <w:fldChar w:fldCharType="begin">
                <w:ffData>
                  <w:name w:val="Text98"/>
                  <w:enabled/>
                  <w:calcOnExit w:val="0"/>
                  <w:textInput/>
                </w:ffData>
              </w:fldChar>
            </w:r>
            <w:r w:rsidRPr="00BC295B">
              <w:rPr>
                <w:color w:val="FF0000"/>
                <w:sz w:val="22"/>
                <w:szCs w:val="22"/>
              </w:rPr>
              <w:instrText xml:space="preserve"> FORMTEXT </w:instrText>
            </w:r>
            <w:r w:rsidRPr="00BC295B">
              <w:rPr>
                <w:color w:val="FF0000"/>
                <w:sz w:val="22"/>
                <w:szCs w:val="22"/>
              </w:rPr>
            </w:r>
            <w:r w:rsidRPr="00BC295B">
              <w:rPr>
                <w:color w:val="FF0000"/>
                <w:sz w:val="22"/>
                <w:szCs w:val="22"/>
              </w:rPr>
              <w:fldChar w:fldCharType="separate"/>
            </w:r>
            <w:r w:rsidRPr="00BC295B">
              <w:rPr>
                <w:rFonts w:ascii="Arial" w:hAnsi="Arial"/>
                <w:noProof/>
                <w:color w:val="FF0000"/>
                <w:sz w:val="22"/>
                <w:szCs w:val="22"/>
              </w:rPr>
              <w:t> </w:t>
            </w:r>
            <w:r w:rsidRPr="00BC295B">
              <w:rPr>
                <w:rFonts w:ascii="Arial" w:hAnsi="Arial"/>
                <w:noProof/>
                <w:color w:val="FF0000"/>
                <w:sz w:val="22"/>
                <w:szCs w:val="22"/>
              </w:rPr>
              <w:t> </w:t>
            </w:r>
            <w:r w:rsidRPr="00BC295B">
              <w:rPr>
                <w:rFonts w:ascii="Arial" w:hAnsi="Arial"/>
                <w:noProof/>
                <w:color w:val="FF0000"/>
                <w:sz w:val="22"/>
                <w:szCs w:val="22"/>
              </w:rPr>
              <w:t> </w:t>
            </w:r>
            <w:r w:rsidRPr="00BC295B">
              <w:rPr>
                <w:rFonts w:ascii="Arial" w:hAnsi="Arial"/>
                <w:noProof/>
                <w:color w:val="FF0000"/>
                <w:sz w:val="22"/>
                <w:szCs w:val="22"/>
              </w:rPr>
              <w:t> </w:t>
            </w:r>
            <w:r w:rsidRPr="00BC295B">
              <w:rPr>
                <w:rFonts w:ascii="Arial" w:hAnsi="Arial"/>
                <w:noProof/>
                <w:color w:val="FF0000"/>
                <w:sz w:val="22"/>
                <w:szCs w:val="22"/>
              </w:rPr>
              <w:t> </w:t>
            </w:r>
            <w:r w:rsidRPr="00BC295B">
              <w:rPr>
                <w:color w:val="FF0000"/>
                <w:sz w:val="22"/>
                <w:szCs w:val="22"/>
              </w:rPr>
              <w:fldChar w:fldCharType="end"/>
            </w:r>
          </w:p>
        </w:tc>
        <w:tc>
          <w:tcPr>
            <w:tcW w:w="2019" w:type="dxa"/>
            <w:tcBorders>
              <w:top w:val="single" w:sz="4" w:space="0" w:color="auto"/>
              <w:left w:val="single" w:sz="4" w:space="0" w:color="auto"/>
              <w:bottom w:val="single" w:sz="4" w:space="0" w:color="auto"/>
              <w:right w:val="single" w:sz="4" w:space="0" w:color="auto"/>
            </w:tcBorders>
            <w:vAlign w:val="center"/>
          </w:tcPr>
          <w:p w14:paraId="270CD446" w14:textId="77777777" w:rsidR="009B0CC7" w:rsidRPr="00BC295B" w:rsidRDefault="009B0CC7" w:rsidP="00462871">
            <w:pPr>
              <w:rPr>
                <w:sz w:val="22"/>
                <w:szCs w:val="22"/>
              </w:rPr>
            </w:pPr>
            <w:r w:rsidRPr="00BC295B">
              <w:rPr>
                <w:b/>
                <w:sz w:val="22"/>
                <w:szCs w:val="22"/>
              </w:rPr>
              <w:fldChar w:fldCharType="begin">
                <w:ffData>
                  <w:name w:val="Text136"/>
                  <w:enabled/>
                  <w:calcOnExit w:val="0"/>
                  <w:textInput/>
                </w:ffData>
              </w:fldChar>
            </w:r>
            <w:r w:rsidRPr="00BC295B">
              <w:rPr>
                <w:b/>
                <w:sz w:val="22"/>
                <w:szCs w:val="22"/>
              </w:rPr>
              <w:instrText xml:space="preserve"> FORMTEXT </w:instrText>
            </w:r>
            <w:r w:rsidRPr="00BC295B">
              <w:rPr>
                <w:b/>
                <w:sz w:val="22"/>
                <w:szCs w:val="22"/>
              </w:rPr>
            </w:r>
            <w:r w:rsidRPr="00BC295B">
              <w:rPr>
                <w:b/>
                <w:sz w:val="22"/>
                <w:szCs w:val="22"/>
              </w:rPr>
              <w:fldChar w:fldCharType="separate"/>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b/>
                <w:sz w:val="22"/>
                <w:szCs w:val="22"/>
              </w:rPr>
              <w:fldChar w:fldCharType="end"/>
            </w:r>
          </w:p>
        </w:tc>
        <w:tc>
          <w:tcPr>
            <w:tcW w:w="1492" w:type="dxa"/>
            <w:tcBorders>
              <w:top w:val="single" w:sz="4" w:space="0" w:color="auto"/>
              <w:left w:val="single" w:sz="4" w:space="0" w:color="auto"/>
              <w:bottom w:val="single" w:sz="4" w:space="0" w:color="auto"/>
              <w:right w:val="single" w:sz="4" w:space="0" w:color="auto"/>
            </w:tcBorders>
          </w:tcPr>
          <w:p w14:paraId="32383A4D" w14:textId="77777777" w:rsidR="009B0CC7" w:rsidRPr="00BC295B" w:rsidRDefault="009B0CC7" w:rsidP="00462871">
            <w:pPr>
              <w:rPr>
                <w:sz w:val="22"/>
                <w:szCs w:val="22"/>
              </w:rPr>
            </w:pPr>
            <w:r w:rsidRPr="00BC295B">
              <w:rPr>
                <w:b/>
                <w:sz w:val="22"/>
                <w:szCs w:val="22"/>
              </w:rPr>
              <w:fldChar w:fldCharType="begin">
                <w:ffData>
                  <w:name w:val="Text136"/>
                  <w:enabled/>
                  <w:calcOnExit w:val="0"/>
                  <w:textInput/>
                </w:ffData>
              </w:fldChar>
            </w:r>
            <w:r w:rsidRPr="00BC295B">
              <w:rPr>
                <w:b/>
                <w:sz w:val="22"/>
                <w:szCs w:val="22"/>
              </w:rPr>
              <w:instrText xml:space="preserve"> FORMTEXT </w:instrText>
            </w:r>
            <w:r w:rsidRPr="00BC295B">
              <w:rPr>
                <w:b/>
                <w:sz w:val="22"/>
                <w:szCs w:val="22"/>
              </w:rPr>
            </w:r>
            <w:r w:rsidRPr="00BC295B">
              <w:rPr>
                <w:b/>
                <w:sz w:val="22"/>
                <w:szCs w:val="22"/>
              </w:rPr>
              <w:fldChar w:fldCharType="separate"/>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rFonts w:ascii="Arial" w:hAnsi="Arial"/>
                <w:b/>
                <w:noProof/>
                <w:sz w:val="22"/>
                <w:szCs w:val="22"/>
              </w:rPr>
              <w:t> </w:t>
            </w:r>
            <w:r w:rsidRPr="00BC295B">
              <w:rPr>
                <w:b/>
                <w:sz w:val="22"/>
                <w:szCs w:val="22"/>
              </w:rPr>
              <w:fldChar w:fldCharType="end"/>
            </w:r>
          </w:p>
        </w:tc>
      </w:tr>
    </w:tbl>
    <w:p w14:paraId="47EB2728" w14:textId="77777777" w:rsidR="009B0CC7" w:rsidRPr="00BC295B" w:rsidRDefault="009B0CC7" w:rsidP="009B0CC7">
      <w:pPr>
        <w:rPr>
          <w:sz w:val="22"/>
          <w:szCs w:val="22"/>
        </w:rPr>
      </w:pPr>
    </w:p>
    <w:p w14:paraId="234A12BC" w14:textId="77777777" w:rsidR="009B0CC7" w:rsidRPr="00BC295B" w:rsidRDefault="009B0CC7" w:rsidP="009B0CC7">
      <w:pPr>
        <w:pStyle w:val="Heading2"/>
        <w:pBdr>
          <w:top w:val="single" w:sz="18" w:space="1" w:color="auto"/>
        </w:pBdr>
        <w:shd w:val="pct20" w:color="000000" w:fill="FFFFFF"/>
        <w:ind w:left="-180" w:right="-180"/>
        <w:rPr>
          <w:b w:val="0"/>
          <w:i w:val="0"/>
          <w:sz w:val="22"/>
          <w:szCs w:val="22"/>
        </w:rPr>
      </w:pPr>
      <w:r w:rsidRPr="00BC295B">
        <w:rPr>
          <w:b w:val="0"/>
          <w:i w:val="0"/>
          <w:sz w:val="22"/>
          <w:szCs w:val="22"/>
        </w:rPr>
        <w:t>Question 2.</w:t>
      </w:r>
      <w:r w:rsidRPr="00BC295B">
        <w:rPr>
          <w:b w:val="0"/>
          <w:i w:val="0"/>
          <w:sz w:val="22"/>
          <w:szCs w:val="22"/>
        </w:rPr>
        <w:tab/>
      </w:r>
      <w:r w:rsidRPr="00BC295B">
        <w:rPr>
          <w:b w:val="0"/>
          <w:bCs w:val="0"/>
          <w:i w:val="0"/>
          <w:sz w:val="22"/>
          <w:szCs w:val="22"/>
        </w:rPr>
        <w:t>Will you use subcontractors as a part of this solicitation?</w:t>
      </w:r>
      <w:r w:rsidRPr="00BC295B">
        <w:rPr>
          <w:b w:val="0"/>
          <w:i w:val="0"/>
          <w:sz w:val="22"/>
          <w:szCs w:val="22"/>
        </w:rPr>
        <w:tab/>
      </w:r>
      <w:r w:rsidRPr="00BC295B">
        <w:rPr>
          <w:b w:val="0"/>
          <w:i w:val="0"/>
          <w:sz w:val="22"/>
          <w:szCs w:val="22"/>
        </w:rPr>
        <w:tab/>
      </w:r>
      <w:r w:rsidRPr="00BC295B">
        <w:rPr>
          <w:b w:val="0"/>
          <w:i w:val="0"/>
          <w:sz w:val="22"/>
          <w:szCs w:val="22"/>
        </w:rPr>
        <w:tab/>
      </w:r>
    </w:p>
    <w:p w14:paraId="6BBD6AAB" w14:textId="77777777" w:rsidR="009B0CC7" w:rsidRPr="00BC295B" w:rsidRDefault="009B0CC7" w:rsidP="009B0CC7">
      <w:pPr>
        <w:pStyle w:val="BodyText"/>
        <w:rPr>
          <w:rFonts w:ascii="Times New Roman" w:hAnsi="Times New Roman"/>
          <w:szCs w:val="22"/>
        </w:rPr>
      </w:pPr>
    </w:p>
    <w:p w14:paraId="5CB2210C" w14:textId="77777777" w:rsidR="009B0CC7" w:rsidRPr="00BC295B" w:rsidRDefault="009B0CC7" w:rsidP="009B0CC7">
      <w:pPr>
        <w:pStyle w:val="BodyText"/>
        <w:rPr>
          <w:rFonts w:ascii="Times New Roman" w:hAnsi="Times New Roman"/>
          <w:bCs/>
          <w:szCs w:val="22"/>
        </w:rPr>
      </w:pPr>
      <w:r w:rsidRPr="00BC295B">
        <w:rPr>
          <w:rFonts w:ascii="Times New Roman" w:hAnsi="Times New Roman"/>
          <w:szCs w:val="22"/>
        </w:rPr>
        <w:fldChar w:fldCharType="begin">
          <w:ffData>
            <w:name w:val="Check3"/>
            <w:enabled/>
            <w:calcOnExit w:val="0"/>
            <w:checkBox>
              <w:sizeAuto/>
              <w:default w:val="0"/>
            </w:checkBox>
          </w:ffData>
        </w:fldChar>
      </w:r>
      <w:bookmarkStart w:id="4" w:name="Check3"/>
      <w:r w:rsidRPr="00BC295B">
        <w:rPr>
          <w:rFonts w:ascii="Times New Roman" w:hAnsi="Times New Roman"/>
          <w:szCs w:val="22"/>
        </w:rPr>
        <w:instrText xml:space="preserve"> FORMCHECKBOX </w:instrText>
      </w:r>
      <w:r w:rsidR="00AC5C85">
        <w:rPr>
          <w:rFonts w:ascii="Times New Roman" w:hAnsi="Times New Roman"/>
          <w:szCs w:val="22"/>
        </w:rPr>
      </w:r>
      <w:r w:rsidR="00AC5C85">
        <w:rPr>
          <w:rFonts w:ascii="Times New Roman" w:hAnsi="Times New Roman"/>
          <w:szCs w:val="22"/>
        </w:rPr>
        <w:fldChar w:fldCharType="separate"/>
      </w:r>
      <w:r w:rsidRPr="00BC295B">
        <w:rPr>
          <w:rFonts w:ascii="Times New Roman" w:hAnsi="Times New Roman"/>
          <w:szCs w:val="22"/>
        </w:rPr>
        <w:fldChar w:fldCharType="end"/>
      </w:r>
      <w:bookmarkEnd w:id="4"/>
      <w:r w:rsidRPr="00BC295B">
        <w:rPr>
          <w:rFonts w:ascii="Times New Roman" w:hAnsi="Times New Roman"/>
          <w:szCs w:val="22"/>
        </w:rPr>
        <w:t xml:space="preserve"> Yes – Go to question 3.</w:t>
      </w:r>
    </w:p>
    <w:p w14:paraId="38AABE2C" w14:textId="77777777" w:rsidR="009B0CC7" w:rsidRPr="00BC295B" w:rsidRDefault="009B0CC7" w:rsidP="009B0CC7">
      <w:pPr>
        <w:pStyle w:val="BodyText"/>
        <w:rPr>
          <w:rFonts w:ascii="Times New Roman" w:hAnsi="Times New Roman"/>
          <w:szCs w:val="22"/>
        </w:rPr>
      </w:pPr>
      <w:r w:rsidRPr="00BC295B">
        <w:rPr>
          <w:rFonts w:ascii="Times New Roman" w:hAnsi="Times New Roman"/>
          <w:szCs w:val="22"/>
        </w:rPr>
        <w:tab/>
      </w:r>
      <w:r w:rsidRPr="00BC295B">
        <w:rPr>
          <w:rFonts w:ascii="Times New Roman" w:hAnsi="Times New Roman"/>
          <w:szCs w:val="22"/>
        </w:rPr>
        <w:tab/>
      </w:r>
    </w:p>
    <w:p w14:paraId="094E7EA5" w14:textId="525707DE" w:rsidR="009B0CC7" w:rsidRPr="00BC295B" w:rsidRDefault="009B0CC7" w:rsidP="009B0CC7">
      <w:pPr>
        <w:pStyle w:val="BodyText"/>
        <w:ind w:left="720" w:hanging="720"/>
        <w:rPr>
          <w:rFonts w:ascii="Times New Roman" w:hAnsi="Times New Roman"/>
          <w:szCs w:val="22"/>
        </w:rPr>
      </w:pPr>
      <w:r w:rsidRPr="00BC295B">
        <w:rPr>
          <w:rFonts w:ascii="Times New Roman" w:hAnsi="Times New Roman"/>
          <w:szCs w:val="22"/>
        </w:rPr>
        <w:fldChar w:fldCharType="begin">
          <w:ffData>
            <w:name w:val="Check4"/>
            <w:enabled/>
            <w:calcOnExit w:val="0"/>
            <w:checkBox>
              <w:sizeAuto/>
              <w:default w:val="0"/>
            </w:checkBox>
          </w:ffData>
        </w:fldChar>
      </w:r>
      <w:bookmarkStart w:id="5" w:name="Check4"/>
      <w:r w:rsidRPr="00BC295B">
        <w:rPr>
          <w:rFonts w:ascii="Times New Roman" w:hAnsi="Times New Roman"/>
          <w:szCs w:val="22"/>
        </w:rPr>
        <w:instrText xml:space="preserve"> FORMCHECKBOX </w:instrText>
      </w:r>
      <w:r w:rsidR="00AC5C85">
        <w:rPr>
          <w:rFonts w:ascii="Times New Roman" w:hAnsi="Times New Roman"/>
          <w:szCs w:val="22"/>
        </w:rPr>
      </w:r>
      <w:r w:rsidR="00AC5C85">
        <w:rPr>
          <w:rFonts w:ascii="Times New Roman" w:hAnsi="Times New Roman"/>
          <w:szCs w:val="22"/>
        </w:rPr>
        <w:fldChar w:fldCharType="separate"/>
      </w:r>
      <w:r w:rsidRPr="00BC295B">
        <w:rPr>
          <w:rFonts w:ascii="Times New Roman" w:hAnsi="Times New Roman"/>
          <w:szCs w:val="22"/>
        </w:rPr>
        <w:fldChar w:fldCharType="end"/>
      </w:r>
      <w:bookmarkEnd w:id="5"/>
      <w:r w:rsidRPr="00BC295B">
        <w:rPr>
          <w:rFonts w:ascii="Times New Roman" w:hAnsi="Times New Roman"/>
          <w:szCs w:val="22"/>
        </w:rPr>
        <w:t xml:space="preserve"> No, I will not be subcontracting any portion of the </w:t>
      </w:r>
      <w:r w:rsidR="002F2436" w:rsidRPr="00BC295B">
        <w:rPr>
          <w:rFonts w:ascii="Times New Roman" w:hAnsi="Times New Roman"/>
          <w:szCs w:val="22"/>
        </w:rPr>
        <w:t>contract and</w:t>
      </w:r>
      <w:r w:rsidRPr="00BC295B">
        <w:rPr>
          <w:rFonts w:ascii="Times New Roman" w:hAnsi="Times New Roman"/>
          <w:szCs w:val="22"/>
        </w:rPr>
        <w:t xml:space="preserve"> will be fulfilling the entire contract with my own resources</w:t>
      </w:r>
      <w:r w:rsidR="002F2436" w:rsidRPr="00BC295B">
        <w:rPr>
          <w:rFonts w:ascii="Times New Roman" w:hAnsi="Times New Roman"/>
          <w:szCs w:val="22"/>
        </w:rPr>
        <w:t xml:space="preserve">. </w:t>
      </w:r>
      <w:r w:rsidRPr="00BC295B">
        <w:rPr>
          <w:rFonts w:ascii="Times New Roman" w:hAnsi="Times New Roman"/>
          <w:szCs w:val="22"/>
        </w:rPr>
        <w:t>(By answering “No</w:t>
      </w:r>
      <w:r w:rsidR="002F2436" w:rsidRPr="00BC295B">
        <w:rPr>
          <w:rFonts w:ascii="Times New Roman" w:hAnsi="Times New Roman"/>
          <w:szCs w:val="22"/>
        </w:rPr>
        <w:t>,”</w:t>
      </w:r>
      <w:r w:rsidRPr="00BC295B">
        <w:rPr>
          <w:rFonts w:ascii="Times New Roman" w:hAnsi="Times New Roman"/>
          <w:szCs w:val="22"/>
        </w:rPr>
        <w:t xml:space="preserve"> complete sections D and E.) </w:t>
      </w:r>
      <w:r w:rsidRPr="00BC295B">
        <w:rPr>
          <w:rFonts w:ascii="Times New Roman" w:hAnsi="Times New Roman"/>
          <w:szCs w:val="22"/>
        </w:rPr>
        <w:tab/>
      </w:r>
    </w:p>
    <w:p w14:paraId="235D3F8F" w14:textId="77777777" w:rsidR="009B0CC7" w:rsidRPr="00BC295B" w:rsidRDefault="009B0CC7" w:rsidP="009B0CC7">
      <w:pPr>
        <w:pStyle w:val="BodyText"/>
        <w:ind w:left="720" w:hanging="720"/>
        <w:rPr>
          <w:rFonts w:ascii="Times New Roman" w:hAnsi="Times New Roman"/>
          <w:szCs w:val="22"/>
        </w:rPr>
      </w:pPr>
    </w:p>
    <w:p w14:paraId="4B5C0C97" w14:textId="77777777" w:rsidR="009B0CC7" w:rsidRPr="00BC295B" w:rsidRDefault="009B0CC7" w:rsidP="009B0CC7">
      <w:pPr>
        <w:pStyle w:val="Heading2"/>
        <w:pBdr>
          <w:top w:val="single" w:sz="18" w:space="1" w:color="auto"/>
        </w:pBdr>
        <w:shd w:val="pct20" w:color="000000" w:fill="FFFFFF"/>
        <w:ind w:left="-180" w:right="-180"/>
        <w:rPr>
          <w:b w:val="0"/>
          <w:i w:val="0"/>
          <w:sz w:val="22"/>
          <w:szCs w:val="22"/>
        </w:rPr>
      </w:pPr>
      <w:r w:rsidRPr="00BC295B">
        <w:rPr>
          <w:b w:val="0"/>
          <w:i w:val="0"/>
          <w:sz w:val="22"/>
          <w:szCs w:val="22"/>
        </w:rPr>
        <w:t>Question 3.</w:t>
      </w:r>
      <w:r w:rsidRPr="00BC295B">
        <w:rPr>
          <w:b w:val="0"/>
          <w:i w:val="0"/>
          <w:sz w:val="22"/>
          <w:szCs w:val="22"/>
        </w:rPr>
        <w:tab/>
        <w:t>Is your subcontractor a HUB/M/WBE</w:t>
      </w:r>
      <w:r w:rsidRPr="00BC295B">
        <w:rPr>
          <w:b w:val="0"/>
          <w:bCs w:val="0"/>
          <w:i w:val="0"/>
          <w:sz w:val="22"/>
          <w:szCs w:val="22"/>
        </w:rPr>
        <w:t>?</w:t>
      </w:r>
      <w:r w:rsidRPr="00BC295B">
        <w:rPr>
          <w:b w:val="0"/>
          <w:i w:val="0"/>
          <w:sz w:val="22"/>
          <w:szCs w:val="22"/>
        </w:rPr>
        <w:tab/>
      </w:r>
      <w:r w:rsidRPr="00BC295B">
        <w:rPr>
          <w:b w:val="0"/>
          <w:i w:val="0"/>
          <w:sz w:val="22"/>
          <w:szCs w:val="22"/>
        </w:rPr>
        <w:tab/>
      </w:r>
      <w:r w:rsidRPr="00BC295B">
        <w:rPr>
          <w:b w:val="0"/>
          <w:i w:val="0"/>
          <w:sz w:val="22"/>
          <w:szCs w:val="22"/>
        </w:rPr>
        <w:tab/>
      </w:r>
    </w:p>
    <w:p w14:paraId="255BED2D" w14:textId="77777777" w:rsidR="009B0CC7" w:rsidRPr="00BC295B" w:rsidRDefault="009B0CC7" w:rsidP="009B0CC7">
      <w:pPr>
        <w:pStyle w:val="BodyText"/>
        <w:rPr>
          <w:rFonts w:ascii="Times New Roman" w:hAnsi="Times New Roman"/>
          <w:szCs w:val="22"/>
        </w:rPr>
      </w:pPr>
    </w:p>
    <w:p w14:paraId="52A6958A" w14:textId="77777777" w:rsidR="009B0CC7" w:rsidRPr="00BC295B" w:rsidRDefault="009B0CC7" w:rsidP="009B0CC7">
      <w:pPr>
        <w:pStyle w:val="BodyText"/>
        <w:rPr>
          <w:rFonts w:ascii="Times New Roman" w:hAnsi="Times New Roman"/>
          <w:szCs w:val="22"/>
        </w:rPr>
      </w:pPr>
      <w:r w:rsidRPr="00BC295B">
        <w:rPr>
          <w:rFonts w:ascii="Times New Roman" w:hAnsi="Times New Roman"/>
          <w:szCs w:val="22"/>
        </w:rPr>
        <w:fldChar w:fldCharType="begin">
          <w:ffData>
            <w:name w:val="Check3"/>
            <w:enabled/>
            <w:calcOnExit w:val="0"/>
            <w:checkBox>
              <w:sizeAuto/>
              <w:default w:val="0"/>
            </w:checkBox>
          </w:ffData>
        </w:fldChar>
      </w:r>
      <w:r w:rsidRPr="00BC295B">
        <w:rPr>
          <w:rFonts w:ascii="Times New Roman" w:hAnsi="Times New Roman"/>
          <w:szCs w:val="22"/>
        </w:rPr>
        <w:instrText xml:space="preserve"> FORMCHECKBOX </w:instrText>
      </w:r>
      <w:r w:rsidR="00AC5C85">
        <w:rPr>
          <w:rFonts w:ascii="Times New Roman" w:hAnsi="Times New Roman"/>
          <w:szCs w:val="22"/>
        </w:rPr>
      </w:r>
      <w:r w:rsidR="00AC5C85">
        <w:rPr>
          <w:rFonts w:ascii="Times New Roman" w:hAnsi="Times New Roman"/>
          <w:szCs w:val="22"/>
        </w:rPr>
        <w:fldChar w:fldCharType="separate"/>
      </w:r>
      <w:r w:rsidRPr="00BC295B">
        <w:rPr>
          <w:rFonts w:ascii="Times New Roman" w:hAnsi="Times New Roman"/>
          <w:szCs w:val="22"/>
        </w:rPr>
        <w:fldChar w:fldCharType="end"/>
      </w:r>
      <w:r w:rsidRPr="00BC295B">
        <w:rPr>
          <w:rFonts w:ascii="Times New Roman" w:hAnsi="Times New Roman"/>
          <w:szCs w:val="22"/>
        </w:rPr>
        <w:t xml:space="preserve">  Yes - Complete Sections B, D and E.</w:t>
      </w:r>
    </w:p>
    <w:p w14:paraId="5BC39FD4" w14:textId="77777777" w:rsidR="009B0CC7" w:rsidRPr="00BC295B" w:rsidRDefault="009B0CC7" w:rsidP="009B0CC7">
      <w:pPr>
        <w:pStyle w:val="BodyText"/>
        <w:rPr>
          <w:rFonts w:ascii="Times New Roman" w:hAnsi="Times New Roman"/>
          <w:bCs/>
          <w:szCs w:val="22"/>
        </w:rPr>
      </w:pPr>
    </w:p>
    <w:p w14:paraId="7AD779E7" w14:textId="77777777" w:rsidR="009B0CC7" w:rsidRPr="00BC295B" w:rsidRDefault="009B0CC7" w:rsidP="009B0CC7">
      <w:pPr>
        <w:pStyle w:val="BodyText"/>
        <w:ind w:left="360" w:hanging="360"/>
        <w:rPr>
          <w:rFonts w:ascii="Times New Roman" w:hAnsi="Times New Roman"/>
          <w:szCs w:val="22"/>
        </w:rPr>
      </w:pPr>
      <w:r w:rsidRPr="00BC295B">
        <w:rPr>
          <w:rFonts w:ascii="Times New Roman" w:hAnsi="Times New Roman"/>
          <w:szCs w:val="22"/>
        </w:rPr>
        <w:fldChar w:fldCharType="begin">
          <w:ffData>
            <w:name w:val="Check4"/>
            <w:enabled/>
            <w:calcOnExit w:val="0"/>
            <w:checkBox>
              <w:sizeAuto/>
              <w:default w:val="0"/>
            </w:checkBox>
          </w:ffData>
        </w:fldChar>
      </w:r>
      <w:r w:rsidRPr="00BC295B">
        <w:rPr>
          <w:rFonts w:ascii="Times New Roman" w:hAnsi="Times New Roman"/>
          <w:szCs w:val="22"/>
        </w:rPr>
        <w:instrText xml:space="preserve"> FORMCHECKBOX </w:instrText>
      </w:r>
      <w:r w:rsidR="00AC5C85">
        <w:rPr>
          <w:rFonts w:ascii="Times New Roman" w:hAnsi="Times New Roman"/>
          <w:szCs w:val="22"/>
        </w:rPr>
      </w:r>
      <w:r w:rsidR="00AC5C85">
        <w:rPr>
          <w:rFonts w:ascii="Times New Roman" w:hAnsi="Times New Roman"/>
          <w:szCs w:val="22"/>
        </w:rPr>
        <w:fldChar w:fldCharType="separate"/>
      </w:r>
      <w:r w:rsidRPr="00BC295B">
        <w:rPr>
          <w:rFonts w:ascii="Times New Roman" w:hAnsi="Times New Roman"/>
          <w:szCs w:val="22"/>
        </w:rPr>
        <w:fldChar w:fldCharType="end"/>
      </w:r>
      <w:r w:rsidRPr="00BC295B">
        <w:rPr>
          <w:rFonts w:ascii="Times New Roman" w:hAnsi="Times New Roman"/>
          <w:szCs w:val="22"/>
        </w:rPr>
        <w:t xml:space="preserve">    No - Complete Sections B, C, D and E. </w:t>
      </w:r>
    </w:p>
    <w:p w14:paraId="376C96B8" w14:textId="77777777" w:rsidR="009B0CC7" w:rsidRPr="00BC295B" w:rsidRDefault="009B0CC7" w:rsidP="009B0CC7">
      <w:pPr>
        <w:pStyle w:val="BodyText"/>
        <w:ind w:left="360" w:hanging="360"/>
        <w:rPr>
          <w:rFonts w:ascii="Times New Roman" w:hAnsi="Times New Roman"/>
          <w:szCs w:val="22"/>
        </w:rPr>
      </w:pPr>
    </w:p>
    <w:p w14:paraId="5BDED7CD" w14:textId="77777777" w:rsidR="009B0CC7" w:rsidRPr="00BC295B" w:rsidRDefault="009B0CC7" w:rsidP="009B0CC7">
      <w:pPr>
        <w:pStyle w:val="BodyText"/>
        <w:ind w:left="360" w:hanging="360"/>
        <w:rPr>
          <w:rFonts w:ascii="Times New Roman" w:hAnsi="Times New Roman"/>
          <w:szCs w:val="22"/>
        </w:rPr>
      </w:pPr>
      <w:r w:rsidRPr="00BC295B">
        <w:rPr>
          <w:rFonts w:ascii="Times New Roman" w:hAnsi="Times New Roman"/>
          <w:szCs w:val="22"/>
        </w:rPr>
        <w:br w:type="page"/>
      </w:r>
      <w:r w:rsidRPr="00BC295B">
        <w:rPr>
          <w:rFonts w:ascii="Times New Roman" w:hAnsi="Times New Roman"/>
          <w:szCs w:val="22"/>
        </w:rPr>
        <w:lastRenderedPageBreak/>
        <w:tab/>
      </w:r>
    </w:p>
    <w:p w14:paraId="0F09ADD7" w14:textId="5B579977" w:rsidR="009B0CC7" w:rsidRPr="00BC295B" w:rsidRDefault="009B0CC7" w:rsidP="009B0CC7">
      <w:pPr>
        <w:pStyle w:val="Heading2"/>
        <w:pBdr>
          <w:top w:val="single" w:sz="18" w:space="1" w:color="auto"/>
        </w:pBdr>
        <w:shd w:val="pct20" w:color="000000" w:fill="FFFFFF"/>
        <w:ind w:left="-180" w:right="-180"/>
        <w:jc w:val="center"/>
        <w:rPr>
          <w:b w:val="0"/>
          <w:i w:val="0"/>
          <w:sz w:val="22"/>
          <w:szCs w:val="22"/>
        </w:rPr>
      </w:pPr>
      <w:r w:rsidRPr="00BC295B">
        <w:rPr>
          <w:b w:val="0"/>
          <w:noProof/>
          <w:sz w:val="22"/>
          <w:szCs w:val="22"/>
        </w:rPr>
        <mc:AlternateContent>
          <mc:Choice Requires="wps">
            <w:drawing>
              <wp:anchor distT="0" distB="0" distL="114300" distR="114300" simplePos="0" relativeHeight="251661312" behindDoc="0" locked="0" layoutInCell="1" allowOverlap="1" wp14:anchorId="1ED92B2C" wp14:editId="6DBF34C0">
                <wp:simplePos x="0" y="0"/>
                <wp:positionH relativeFrom="column">
                  <wp:posOffset>3370580</wp:posOffset>
                </wp:positionH>
                <wp:positionV relativeFrom="paragraph">
                  <wp:posOffset>564515</wp:posOffset>
                </wp:positionV>
                <wp:extent cx="0" cy="2306955"/>
                <wp:effectExtent l="46355" t="39370" r="39370" b="444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695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D5DC3" id="_x0000_t32" coordsize="21600,21600" o:spt="32" o:oned="t" path="m,l21600,21600e" filled="f">
                <v:path arrowok="t" fillok="f" o:connecttype="none"/>
                <o:lock v:ext="edit" shapetype="t"/>
              </v:shapetype>
              <v:shape id="Straight Arrow Connector 18" o:spid="_x0000_s1026" type="#_x0000_t32" style="position:absolute;margin-left:265.4pt;margin-top:44.45pt;width:0;height:18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" strokeweight="6pt"/>
            </w:pict>
          </mc:Fallback>
        </mc:AlternateContent>
      </w:r>
      <w:r w:rsidRPr="00BC295B">
        <w:rPr>
          <w:b w:val="0"/>
          <w:i w:val="0"/>
          <w:sz w:val="22"/>
          <w:szCs w:val="22"/>
        </w:rPr>
        <w:t>HUB Evaluation</w:t>
      </w:r>
      <w:r w:rsidRPr="00BC295B">
        <w:rPr>
          <w:b w:val="0"/>
          <w:i w:val="0"/>
          <w:sz w:val="22"/>
          <w:szCs w:val="22"/>
        </w:rPr>
        <w:br/>
        <w:t>Points / Percentage Matrix</w:t>
      </w:r>
    </w:p>
    <w:p w14:paraId="015EC6D5" w14:textId="0ED8BCA2" w:rsidR="009B0CC7" w:rsidRPr="00BC295B" w:rsidRDefault="009B0CC7" w:rsidP="009B0CC7">
      <w:pPr>
        <w:pStyle w:val="BodyText"/>
        <w:ind w:left="360" w:hanging="360"/>
        <w:rPr>
          <w:rFonts w:ascii="Times New Roman" w:hAnsi="Times New Roman"/>
          <w:szCs w:val="22"/>
        </w:rPr>
      </w:pPr>
      <w:r w:rsidRPr="00BC295B">
        <w:rPr>
          <w:rFonts w:ascii="Times New Roman" w:hAnsi="Times New Roman"/>
          <w:noProof/>
          <w:szCs w:val="22"/>
        </w:rPr>
        <mc:AlternateContent>
          <mc:Choice Requires="wps">
            <w:drawing>
              <wp:anchor distT="0" distB="0" distL="114300" distR="114300" simplePos="0" relativeHeight="251664384" behindDoc="0" locked="0" layoutInCell="1" allowOverlap="1" wp14:anchorId="0C59FBD9" wp14:editId="3A0FE534">
                <wp:simplePos x="0" y="0"/>
                <wp:positionH relativeFrom="column">
                  <wp:posOffset>3470275</wp:posOffset>
                </wp:positionH>
                <wp:positionV relativeFrom="paragraph">
                  <wp:posOffset>115570</wp:posOffset>
                </wp:positionV>
                <wp:extent cx="1881505" cy="1020445"/>
                <wp:effectExtent l="12700" t="10160" r="1079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020445"/>
                        </a:xfrm>
                        <a:prstGeom prst="rect">
                          <a:avLst/>
                        </a:prstGeom>
                        <a:solidFill>
                          <a:srgbClr val="FFFFFF"/>
                        </a:solidFill>
                        <a:ln w="9525">
                          <a:solidFill>
                            <a:srgbClr val="000000"/>
                          </a:solidFill>
                          <a:miter lim="800000"/>
                          <a:headEnd/>
                          <a:tailEnd/>
                        </a:ln>
                      </wps:spPr>
                      <wps:txbx>
                        <w:txbxContent>
                          <w:p w14:paraId="69D3F2B7" w14:textId="77777777" w:rsidR="009B0CC7" w:rsidRPr="00C50310" w:rsidRDefault="009B0CC7" w:rsidP="009B0CC7">
                            <w:pPr>
                              <w:rPr>
                                <w:sz w:val="22"/>
                                <w:szCs w:val="22"/>
                              </w:rPr>
                            </w:pPr>
                            <w:r w:rsidRPr="00C50310">
                              <w:rPr>
                                <w:sz w:val="22"/>
                                <w:szCs w:val="22"/>
                              </w:rPr>
                              <w:t xml:space="preserve">Is the Prime a HUB? </w:t>
                            </w:r>
                            <w:r>
                              <w:rPr>
                                <w:sz w:val="22"/>
                                <w:szCs w:val="22"/>
                              </w:rPr>
                              <w:t xml:space="preserve"> </w:t>
                            </w:r>
                            <w:r w:rsidRPr="00C50310">
                              <w:rPr>
                                <w:sz w:val="22"/>
                                <w:szCs w:val="22"/>
                              </w:rPr>
                              <w:t>No</w:t>
                            </w:r>
                          </w:p>
                          <w:p w14:paraId="03133AAA" w14:textId="77777777" w:rsidR="009B0CC7" w:rsidRPr="00C50310" w:rsidRDefault="009B0CC7" w:rsidP="009B0CC7">
                            <w:pPr>
                              <w:rPr>
                                <w:sz w:val="22"/>
                                <w:szCs w:val="22"/>
                              </w:rPr>
                            </w:pPr>
                          </w:p>
                          <w:p w14:paraId="13BE399E" w14:textId="77777777" w:rsidR="009B0CC7" w:rsidRPr="00C50310" w:rsidRDefault="009B0CC7" w:rsidP="009B0CC7">
                            <w:pPr>
                              <w:rPr>
                                <w:sz w:val="22"/>
                                <w:szCs w:val="22"/>
                              </w:rPr>
                            </w:pPr>
                            <w:r w:rsidRPr="00C50310">
                              <w:rPr>
                                <w:sz w:val="22"/>
                                <w:szCs w:val="22"/>
                              </w:rPr>
                              <w:t xml:space="preserve">Is the Sub a HUB? </w:t>
                            </w:r>
                            <w:r>
                              <w:rPr>
                                <w:sz w:val="22"/>
                                <w:szCs w:val="22"/>
                              </w:rPr>
                              <w:t xml:space="preserve"> </w:t>
                            </w:r>
                            <w:r w:rsidRPr="00C50310">
                              <w:rPr>
                                <w:sz w:val="22"/>
                                <w:szCs w:val="22"/>
                              </w:rPr>
                              <w:t>Yes</w:t>
                            </w:r>
                          </w:p>
                          <w:p w14:paraId="03B51C2D" w14:textId="77777777" w:rsidR="009B0CC7" w:rsidRPr="00C50310" w:rsidRDefault="009B0CC7" w:rsidP="009B0CC7">
                            <w:pPr>
                              <w:rPr>
                                <w:sz w:val="22"/>
                                <w:szCs w:val="22"/>
                              </w:rPr>
                            </w:pPr>
                          </w:p>
                          <w:p w14:paraId="5606902F" w14:textId="77777777" w:rsidR="009B0CC7" w:rsidRPr="00C50310" w:rsidRDefault="009B0CC7" w:rsidP="009B0CC7">
                            <w:pPr>
                              <w:rPr>
                                <w:sz w:val="22"/>
                                <w:szCs w:val="22"/>
                              </w:rPr>
                            </w:pPr>
                            <w:r w:rsidRPr="00C50310">
                              <w:rPr>
                                <w:rFonts w:ascii="Tahoma" w:hAnsi="Tahoma" w:cs="Tahoma"/>
                                <w:sz w:val="22"/>
                                <w:szCs w:val="22"/>
                              </w:rPr>
                              <w:t>●</w:t>
                            </w:r>
                            <w:r w:rsidRPr="00C50310">
                              <w:rPr>
                                <w:sz w:val="22"/>
                                <w:szCs w:val="22"/>
                              </w:rPr>
                              <w:t xml:space="preserve"> 7 points or 7 %</w:t>
                            </w:r>
                          </w:p>
                          <w:p w14:paraId="54D650DC" w14:textId="77777777" w:rsidR="009B0CC7" w:rsidRDefault="009B0CC7" w:rsidP="009B0CC7"/>
                          <w:p w14:paraId="3CE8F671" w14:textId="77777777" w:rsidR="009B0CC7" w:rsidRDefault="009B0CC7" w:rsidP="009B0C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9FBD9" id="_x0000_t202" coordsize="21600,21600" o:spt="202" path="m,l,21600r21600,l21600,xe">
                <v:stroke joinstyle="miter"/>
                <v:path gradientshapeok="t" o:connecttype="rect"/>
              </v:shapetype>
              <v:shape id="Text Box 17" o:spid="_x0000_s1026" type="#_x0000_t202" style="position:absolute;left:0;text-align:left;margin-left:273.25pt;margin-top:9.1pt;width:148.15pt;height:8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">
                <v:textbox>
                  <w:txbxContent>
                    <w:p w14:paraId="69D3F2B7" w14:textId="77777777" w:rsidR="009B0CC7" w:rsidRPr="00C50310" w:rsidRDefault="009B0CC7" w:rsidP="009B0CC7">
                      <w:pPr>
                        <w:rPr>
                          <w:sz w:val="22"/>
                          <w:szCs w:val="22"/>
                        </w:rPr>
                      </w:pPr>
                      <w:r w:rsidRPr="00C50310">
                        <w:rPr>
                          <w:sz w:val="22"/>
                          <w:szCs w:val="22"/>
                        </w:rPr>
                        <w:t xml:space="preserve">Is the Prime a HUB? </w:t>
                      </w:r>
                      <w:r>
                        <w:rPr>
                          <w:sz w:val="22"/>
                          <w:szCs w:val="22"/>
                        </w:rPr>
                        <w:t xml:space="preserve"> </w:t>
                      </w:r>
                      <w:r w:rsidRPr="00C50310">
                        <w:rPr>
                          <w:sz w:val="22"/>
                          <w:szCs w:val="22"/>
                        </w:rPr>
                        <w:t>No</w:t>
                      </w:r>
                    </w:p>
                    <w:p w14:paraId="03133AAA" w14:textId="77777777" w:rsidR="009B0CC7" w:rsidRPr="00C50310" w:rsidRDefault="009B0CC7" w:rsidP="009B0CC7">
                      <w:pPr>
                        <w:rPr>
                          <w:sz w:val="22"/>
                          <w:szCs w:val="22"/>
                        </w:rPr>
                      </w:pPr>
                    </w:p>
                    <w:p w14:paraId="13BE399E" w14:textId="77777777" w:rsidR="009B0CC7" w:rsidRPr="00C50310" w:rsidRDefault="009B0CC7" w:rsidP="009B0CC7">
                      <w:pPr>
                        <w:rPr>
                          <w:sz w:val="22"/>
                          <w:szCs w:val="22"/>
                        </w:rPr>
                      </w:pPr>
                      <w:r w:rsidRPr="00C50310">
                        <w:rPr>
                          <w:sz w:val="22"/>
                          <w:szCs w:val="22"/>
                        </w:rPr>
                        <w:t xml:space="preserve">Is the Sub a HUB? </w:t>
                      </w:r>
                      <w:r>
                        <w:rPr>
                          <w:sz w:val="22"/>
                          <w:szCs w:val="22"/>
                        </w:rPr>
                        <w:t xml:space="preserve"> </w:t>
                      </w:r>
                      <w:r w:rsidRPr="00C50310">
                        <w:rPr>
                          <w:sz w:val="22"/>
                          <w:szCs w:val="22"/>
                        </w:rPr>
                        <w:t>Yes</w:t>
                      </w:r>
                    </w:p>
                    <w:p w14:paraId="03B51C2D" w14:textId="77777777" w:rsidR="009B0CC7" w:rsidRPr="00C50310" w:rsidRDefault="009B0CC7" w:rsidP="009B0CC7">
                      <w:pPr>
                        <w:rPr>
                          <w:sz w:val="22"/>
                          <w:szCs w:val="22"/>
                        </w:rPr>
                      </w:pPr>
                    </w:p>
                    <w:p w14:paraId="5606902F" w14:textId="77777777" w:rsidR="009B0CC7" w:rsidRPr="00C50310" w:rsidRDefault="009B0CC7" w:rsidP="009B0CC7">
                      <w:pPr>
                        <w:rPr>
                          <w:sz w:val="22"/>
                          <w:szCs w:val="22"/>
                        </w:rPr>
                      </w:pPr>
                      <w:r w:rsidRPr="00C50310">
                        <w:rPr>
                          <w:rFonts w:ascii="Tahoma" w:hAnsi="Tahoma" w:cs="Tahoma"/>
                          <w:sz w:val="22"/>
                          <w:szCs w:val="22"/>
                        </w:rPr>
                        <w:t>●</w:t>
                      </w:r>
                      <w:r w:rsidRPr="00C50310">
                        <w:rPr>
                          <w:sz w:val="22"/>
                          <w:szCs w:val="22"/>
                        </w:rPr>
                        <w:t xml:space="preserve"> 7 points or 7 %</w:t>
                      </w:r>
                    </w:p>
                    <w:p w14:paraId="54D650DC" w14:textId="77777777" w:rsidR="009B0CC7" w:rsidRDefault="009B0CC7" w:rsidP="009B0CC7"/>
                    <w:p w14:paraId="3CE8F671" w14:textId="77777777" w:rsidR="009B0CC7" w:rsidRDefault="009B0CC7" w:rsidP="009B0CC7"/>
                  </w:txbxContent>
                </v:textbox>
              </v:shape>
            </w:pict>
          </mc:Fallback>
        </mc:AlternateContent>
      </w:r>
      <w:r w:rsidRPr="00BC295B">
        <w:rPr>
          <w:rFonts w:ascii="Times New Roman" w:hAnsi="Times New Roman"/>
          <w:noProof/>
          <w:szCs w:val="22"/>
        </w:rPr>
        <mc:AlternateContent>
          <mc:Choice Requires="wps">
            <w:drawing>
              <wp:anchor distT="0" distB="0" distL="114300" distR="114300" simplePos="0" relativeHeight="251663360" behindDoc="0" locked="0" layoutInCell="1" allowOverlap="1" wp14:anchorId="731F6488" wp14:editId="0A5BA460">
                <wp:simplePos x="0" y="0"/>
                <wp:positionH relativeFrom="column">
                  <wp:posOffset>1350645</wp:posOffset>
                </wp:positionH>
                <wp:positionV relativeFrom="paragraph">
                  <wp:posOffset>115570</wp:posOffset>
                </wp:positionV>
                <wp:extent cx="1881505" cy="1020445"/>
                <wp:effectExtent l="7620" t="10160" r="635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020445"/>
                        </a:xfrm>
                        <a:prstGeom prst="rect">
                          <a:avLst/>
                        </a:prstGeom>
                        <a:solidFill>
                          <a:srgbClr val="FFFFFF"/>
                        </a:solidFill>
                        <a:ln w="9525">
                          <a:solidFill>
                            <a:srgbClr val="000000"/>
                          </a:solidFill>
                          <a:miter lim="800000"/>
                          <a:headEnd/>
                          <a:tailEnd/>
                        </a:ln>
                      </wps:spPr>
                      <wps:txbx>
                        <w:txbxContent>
                          <w:p w14:paraId="3AC1EFCE" w14:textId="77777777" w:rsidR="009B0CC7" w:rsidRPr="00C50310" w:rsidRDefault="009B0CC7" w:rsidP="009B0CC7">
                            <w:pPr>
                              <w:rPr>
                                <w:sz w:val="22"/>
                                <w:szCs w:val="22"/>
                              </w:rPr>
                            </w:pPr>
                            <w:r w:rsidRPr="00C50310">
                              <w:rPr>
                                <w:sz w:val="22"/>
                                <w:szCs w:val="22"/>
                              </w:rPr>
                              <w:t xml:space="preserve">Is the Prime a HUB? </w:t>
                            </w:r>
                            <w:r>
                              <w:rPr>
                                <w:sz w:val="22"/>
                                <w:szCs w:val="22"/>
                              </w:rPr>
                              <w:t xml:space="preserve"> </w:t>
                            </w:r>
                            <w:r w:rsidRPr="00C50310">
                              <w:rPr>
                                <w:sz w:val="22"/>
                                <w:szCs w:val="22"/>
                              </w:rPr>
                              <w:t>Yes</w:t>
                            </w:r>
                          </w:p>
                          <w:p w14:paraId="3D19745F" w14:textId="77777777" w:rsidR="009B0CC7" w:rsidRPr="00C50310" w:rsidRDefault="009B0CC7" w:rsidP="009B0CC7">
                            <w:pPr>
                              <w:rPr>
                                <w:sz w:val="22"/>
                                <w:szCs w:val="22"/>
                              </w:rPr>
                            </w:pPr>
                          </w:p>
                          <w:p w14:paraId="149245BE" w14:textId="77777777" w:rsidR="009B0CC7" w:rsidRPr="00C50310" w:rsidRDefault="009B0CC7" w:rsidP="009B0CC7">
                            <w:pPr>
                              <w:rPr>
                                <w:sz w:val="22"/>
                                <w:szCs w:val="22"/>
                              </w:rPr>
                            </w:pPr>
                            <w:r w:rsidRPr="00C50310">
                              <w:rPr>
                                <w:sz w:val="22"/>
                                <w:szCs w:val="22"/>
                              </w:rPr>
                              <w:t xml:space="preserve">Is the Sub a HUB? </w:t>
                            </w:r>
                            <w:r>
                              <w:rPr>
                                <w:sz w:val="22"/>
                                <w:szCs w:val="22"/>
                              </w:rPr>
                              <w:t xml:space="preserve"> </w:t>
                            </w:r>
                            <w:r w:rsidRPr="00C50310">
                              <w:rPr>
                                <w:sz w:val="22"/>
                                <w:szCs w:val="22"/>
                              </w:rPr>
                              <w:t>Yes</w:t>
                            </w:r>
                          </w:p>
                          <w:p w14:paraId="4A8A4CB6" w14:textId="77777777" w:rsidR="009B0CC7" w:rsidRPr="00C50310" w:rsidRDefault="009B0CC7" w:rsidP="009B0CC7">
                            <w:pPr>
                              <w:rPr>
                                <w:sz w:val="22"/>
                                <w:szCs w:val="22"/>
                              </w:rPr>
                            </w:pPr>
                          </w:p>
                          <w:p w14:paraId="36ADAEEB" w14:textId="77777777" w:rsidR="009B0CC7" w:rsidRPr="00C50310" w:rsidRDefault="009B0CC7" w:rsidP="009B0CC7">
                            <w:pPr>
                              <w:rPr>
                                <w:sz w:val="22"/>
                                <w:szCs w:val="22"/>
                              </w:rPr>
                            </w:pPr>
                            <w:r w:rsidRPr="00C50310">
                              <w:rPr>
                                <w:rFonts w:ascii="Tahoma" w:hAnsi="Tahoma" w:cs="Tahoma"/>
                                <w:sz w:val="22"/>
                                <w:szCs w:val="22"/>
                              </w:rPr>
                              <w:t>●</w:t>
                            </w:r>
                            <w:r w:rsidRPr="00C50310">
                              <w:rPr>
                                <w:sz w:val="22"/>
                                <w:szCs w:val="22"/>
                              </w:rPr>
                              <w:t xml:space="preserve"> 10 points or 10 %</w:t>
                            </w:r>
                          </w:p>
                          <w:p w14:paraId="401C4E2E" w14:textId="77777777" w:rsidR="009B0CC7" w:rsidRDefault="009B0CC7" w:rsidP="009B0CC7"/>
                          <w:p w14:paraId="18F00844" w14:textId="77777777" w:rsidR="009B0CC7" w:rsidRDefault="009B0CC7" w:rsidP="009B0C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F6488" id="Text Box 16" o:spid="_x0000_s1027" type="#_x0000_t202" style="position:absolute;left:0;text-align:left;margin-left:106.35pt;margin-top:9.1pt;width:148.15pt;height:8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">
                <v:textbox>
                  <w:txbxContent>
                    <w:p w14:paraId="3AC1EFCE" w14:textId="77777777" w:rsidR="009B0CC7" w:rsidRPr="00C50310" w:rsidRDefault="009B0CC7" w:rsidP="009B0CC7">
                      <w:pPr>
                        <w:rPr>
                          <w:sz w:val="22"/>
                          <w:szCs w:val="22"/>
                        </w:rPr>
                      </w:pPr>
                      <w:r w:rsidRPr="00C50310">
                        <w:rPr>
                          <w:sz w:val="22"/>
                          <w:szCs w:val="22"/>
                        </w:rPr>
                        <w:t xml:space="preserve">Is the Prime a HUB? </w:t>
                      </w:r>
                      <w:r>
                        <w:rPr>
                          <w:sz w:val="22"/>
                          <w:szCs w:val="22"/>
                        </w:rPr>
                        <w:t xml:space="preserve"> </w:t>
                      </w:r>
                      <w:r w:rsidRPr="00C50310">
                        <w:rPr>
                          <w:sz w:val="22"/>
                          <w:szCs w:val="22"/>
                        </w:rPr>
                        <w:t>Yes</w:t>
                      </w:r>
                    </w:p>
                    <w:p w14:paraId="3D19745F" w14:textId="77777777" w:rsidR="009B0CC7" w:rsidRPr="00C50310" w:rsidRDefault="009B0CC7" w:rsidP="009B0CC7">
                      <w:pPr>
                        <w:rPr>
                          <w:sz w:val="22"/>
                          <w:szCs w:val="22"/>
                        </w:rPr>
                      </w:pPr>
                    </w:p>
                    <w:p w14:paraId="149245BE" w14:textId="77777777" w:rsidR="009B0CC7" w:rsidRPr="00C50310" w:rsidRDefault="009B0CC7" w:rsidP="009B0CC7">
                      <w:pPr>
                        <w:rPr>
                          <w:sz w:val="22"/>
                          <w:szCs w:val="22"/>
                        </w:rPr>
                      </w:pPr>
                      <w:r w:rsidRPr="00C50310">
                        <w:rPr>
                          <w:sz w:val="22"/>
                          <w:szCs w:val="22"/>
                        </w:rPr>
                        <w:t xml:space="preserve">Is the Sub a HUB? </w:t>
                      </w:r>
                      <w:r>
                        <w:rPr>
                          <w:sz w:val="22"/>
                          <w:szCs w:val="22"/>
                        </w:rPr>
                        <w:t xml:space="preserve"> </w:t>
                      </w:r>
                      <w:r w:rsidRPr="00C50310">
                        <w:rPr>
                          <w:sz w:val="22"/>
                          <w:szCs w:val="22"/>
                        </w:rPr>
                        <w:t>Yes</w:t>
                      </w:r>
                    </w:p>
                    <w:p w14:paraId="4A8A4CB6" w14:textId="77777777" w:rsidR="009B0CC7" w:rsidRPr="00C50310" w:rsidRDefault="009B0CC7" w:rsidP="009B0CC7">
                      <w:pPr>
                        <w:rPr>
                          <w:sz w:val="22"/>
                          <w:szCs w:val="22"/>
                        </w:rPr>
                      </w:pPr>
                    </w:p>
                    <w:p w14:paraId="36ADAEEB" w14:textId="77777777" w:rsidR="009B0CC7" w:rsidRPr="00C50310" w:rsidRDefault="009B0CC7" w:rsidP="009B0CC7">
                      <w:pPr>
                        <w:rPr>
                          <w:sz w:val="22"/>
                          <w:szCs w:val="22"/>
                        </w:rPr>
                      </w:pPr>
                      <w:r w:rsidRPr="00C50310">
                        <w:rPr>
                          <w:rFonts w:ascii="Tahoma" w:hAnsi="Tahoma" w:cs="Tahoma"/>
                          <w:sz w:val="22"/>
                          <w:szCs w:val="22"/>
                        </w:rPr>
                        <w:t>●</w:t>
                      </w:r>
                      <w:r w:rsidRPr="00C50310">
                        <w:rPr>
                          <w:sz w:val="22"/>
                          <w:szCs w:val="22"/>
                        </w:rPr>
                        <w:t xml:space="preserve"> 10 points or 10 %</w:t>
                      </w:r>
                    </w:p>
                    <w:p w14:paraId="401C4E2E" w14:textId="77777777" w:rsidR="009B0CC7" w:rsidRDefault="009B0CC7" w:rsidP="009B0CC7"/>
                    <w:p w14:paraId="18F00844" w14:textId="77777777" w:rsidR="009B0CC7" w:rsidRDefault="009B0CC7" w:rsidP="009B0CC7"/>
                  </w:txbxContent>
                </v:textbox>
              </v:shape>
            </w:pict>
          </mc:Fallback>
        </mc:AlternateContent>
      </w:r>
    </w:p>
    <w:p w14:paraId="2BFE95EC" w14:textId="77777777" w:rsidR="009B0CC7" w:rsidRPr="00BC295B" w:rsidRDefault="009B0CC7" w:rsidP="009B0CC7">
      <w:pPr>
        <w:pStyle w:val="BodyText"/>
        <w:ind w:left="360" w:hanging="360"/>
        <w:rPr>
          <w:rFonts w:ascii="Times New Roman" w:hAnsi="Times New Roman"/>
          <w:szCs w:val="22"/>
        </w:rPr>
      </w:pPr>
      <w:r w:rsidRPr="00BC295B">
        <w:rPr>
          <w:rFonts w:ascii="Times New Roman" w:hAnsi="Times New Roman"/>
          <w:szCs w:val="22"/>
        </w:rPr>
        <w:t xml:space="preserve">                                                         </w:t>
      </w:r>
      <w:r w:rsidRPr="00BC295B">
        <w:rPr>
          <w:rFonts w:ascii="Times New Roman" w:hAnsi="Times New Roman"/>
          <w:noProof/>
          <w:szCs w:val="22"/>
        </w:rPr>
        <w:t xml:space="preserve"> </w:t>
      </w:r>
    </w:p>
    <w:p w14:paraId="60CA4F95" w14:textId="77777777" w:rsidR="009B0CC7" w:rsidRPr="00BC295B" w:rsidRDefault="009B0CC7" w:rsidP="009B0CC7">
      <w:pPr>
        <w:pStyle w:val="BodyText"/>
        <w:ind w:left="360" w:hanging="360"/>
        <w:rPr>
          <w:rFonts w:ascii="Times New Roman" w:hAnsi="Times New Roman"/>
          <w:szCs w:val="22"/>
        </w:rPr>
      </w:pPr>
    </w:p>
    <w:p w14:paraId="4C5BEC18" w14:textId="77777777" w:rsidR="009B0CC7" w:rsidRPr="00BC295B" w:rsidRDefault="009B0CC7" w:rsidP="009B0CC7">
      <w:pPr>
        <w:pStyle w:val="BodyText"/>
        <w:ind w:left="360" w:hanging="360"/>
        <w:rPr>
          <w:rFonts w:ascii="Times New Roman" w:hAnsi="Times New Roman"/>
          <w:szCs w:val="22"/>
        </w:rPr>
      </w:pPr>
    </w:p>
    <w:p w14:paraId="7D7D3885" w14:textId="77777777" w:rsidR="009B0CC7" w:rsidRPr="00BC295B" w:rsidRDefault="009B0CC7" w:rsidP="009B0CC7">
      <w:pPr>
        <w:pStyle w:val="BodyText"/>
        <w:ind w:left="360" w:hanging="360"/>
        <w:rPr>
          <w:rFonts w:ascii="Times New Roman" w:hAnsi="Times New Roman"/>
          <w:szCs w:val="22"/>
        </w:rPr>
      </w:pPr>
      <w:r w:rsidRPr="00BC295B">
        <w:rPr>
          <w:rFonts w:ascii="Times New Roman" w:hAnsi="Times New Roman"/>
          <w:szCs w:val="22"/>
        </w:rPr>
        <w:t xml:space="preserve">                                                            </w:t>
      </w:r>
    </w:p>
    <w:p w14:paraId="47EE446C" w14:textId="77777777" w:rsidR="009B0CC7" w:rsidRPr="00BC295B" w:rsidRDefault="009B0CC7" w:rsidP="009B0CC7">
      <w:pPr>
        <w:pStyle w:val="BodyText"/>
        <w:ind w:left="360" w:hanging="360"/>
        <w:rPr>
          <w:rFonts w:ascii="Times New Roman" w:hAnsi="Times New Roman"/>
          <w:szCs w:val="22"/>
        </w:rPr>
      </w:pPr>
    </w:p>
    <w:p w14:paraId="1AC3B1B0" w14:textId="77777777" w:rsidR="009B0CC7" w:rsidRPr="00BC295B" w:rsidRDefault="009B0CC7" w:rsidP="009B0CC7">
      <w:pPr>
        <w:pStyle w:val="BodyText"/>
        <w:ind w:left="360" w:hanging="360"/>
        <w:rPr>
          <w:rFonts w:ascii="Times New Roman" w:hAnsi="Times New Roman"/>
          <w:szCs w:val="22"/>
        </w:rPr>
      </w:pPr>
    </w:p>
    <w:p w14:paraId="6084673B" w14:textId="77777777" w:rsidR="009B0CC7" w:rsidRPr="00BC295B" w:rsidRDefault="009B0CC7" w:rsidP="009B0CC7">
      <w:pPr>
        <w:pStyle w:val="BodyText"/>
        <w:ind w:left="360" w:hanging="360"/>
        <w:rPr>
          <w:rFonts w:ascii="Times New Roman" w:hAnsi="Times New Roman"/>
          <w:szCs w:val="22"/>
        </w:rPr>
      </w:pPr>
    </w:p>
    <w:p w14:paraId="52792869" w14:textId="78BFBA11" w:rsidR="009B0CC7" w:rsidRPr="00BC295B" w:rsidRDefault="009B0CC7" w:rsidP="009B0CC7">
      <w:pPr>
        <w:pStyle w:val="BodyText"/>
        <w:ind w:left="360" w:hanging="360"/>
        <w:rPr>
          <w:rFonts w:ascii="Times New Roman" w:hAnsi="Times New Roman"/>
          <w:szCs w:val="22"/>
        </w:rPr>
      </w:pPr>
      <w:r w:rsidRPr="00BC295B">
        <w:rPr>
          <w:rFonts w:ascii="Times New Roman" w:hAnsi="Times New Roman"/>
          <w:noProof/>
          <w:szCs w:val="22"/>
        </w:rPr>
        <mc:AlternateContent>
          <mc:Choice Requires="wps">
            <w:drawing>
              <wp:anchor distT="0" distB="0" distL="114300" distR="114300" simplePos="0" relativeHeight="251662336" behindDoc="0" locked="0" layoutInCell="1" allowOverlap="1" wp14:anchorId="1660B829" wp14:editId="510CF27E">
                <wp:simplePos x="0" y="0"/>
                <wp:positionH relativeFrom="column">
                  <wp:posOffset>1350645</wp:posOffset>
                </wp:positionH>
                <wp:positionV relativeFrom="paragraph">
                  <wp:posOffset>116840</wp:posOffset>
                </wp:positionV>
                <wp:extent cx="4023360" cy="635"/>
                <wp:effectExtent l="45720" t="39370" r="45720" b="457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AB9F8" id="Straight Arrow Connector 15" o:spid="_x0000_s1026" type="#_x0000_t32" style="position:absolute;margin-left:106.35pt;margin-top:9.2pt;width:316.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" strokeweight="6pt"/>
            </w:pict>
          </mc:Fallback>
        </mc:AlternateContent>
      </w:r>
    </w:p>
    <w:p w14:paraId="0D102627" w14:textId="13738C7C" w:rsidR="009B0CC7" w:rsidRPr="00BC295B" w:rsidRDefault="009B0CC7" w:rsidP="009B0CC7">
      <w:pPr>
        <w:pStyle w:val="BodyText"/>
        <w:ind w:left="360" w:hanging="360"/>
        <w:rPr>
          <w:rFonts w:ascii="Times New Roman" w:hAnsi="Times New Roman"/>
          <w:szCs w:val="22"/>
        </w:rPr>
      </w:pPr>
      <w:r w:rsidRPr="00BC295B">
        <w:rPr>
          <w:rFonts w:ascii="Times New Roman" w:hAnsi="Times New Roman"/>
          <w:noProof/>
          <w:szCs w:val="22"/>
        </w:rPr>
        <mc:AlternateContent>
          <mc:Choice Requires="wps">
            <w:drawing>
              <wp:anchor distT="0" distB="0" distL="114300" distR="114300" simplePos="0" relativeHeight="251665408" behindDoc="0" locked="0" layoutInCell="1" allowOverlap="1" wp14:anchorId="1785AF06" wp14:editId="146F78A2">
                <wp:simplePos x="0" y="0"/>
                <wp:positionH relativeFrom="column">
                  <wp:posOffset>1350645</wp:posOffset>
                </wp:positionH>
                <wp:positionV relativeFrom="paragraph">
                  <wp:posOffset>87630</wp:posOffset>
                </wp:positionV>
                <wp:extent cx="1881505" cy="887095"/>
                <wp:effectExtent l="7620" t="8890" r="635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887095"/>
                        </a:xfrm>
                        <a:prstGeom prst="rect">
                          <a:avLst/>
                        </a:prstGeom>
                        <a:solidFill>
                          <a:srgbClr val="FFFFFF"/>
                        </a:solidFill>
                        <a:ln w="9525">
                          <a:solidFill>
                            <a:srgbClr val="000000"/>
                          </a:solidFill>
                          <a:miter lim="800000"/>
                          <a:headEnd/>
                          <a:tailEnd/>
                        </a:ln>
                      </wps:spPr>
                      <wps:txbx>
                        <w:txbxContent>
                          <w:p w14:paraId="1A97F284" w14:textId="77777777" w:rsidR="009B0CC7" w:rsidRPr="004D631F" w:rsidRDefault="009B0CC7" w:rsidP="009B0CC7">
                            <w:pPr>
                              <w:rPr>
                                <w:sz w:val="22"/>
                                <w:szCs w:val="22"/>
                              </w:rPr>
                            </w:pPr>
                            <w:r w:rsidRPr="004D631F">
                              <w:rPr>
                                <w:sz w:val="22"/>
                                <w:szCs w:val="22"/>
                              </w:rPr>
                              <w:t xml:space="preserve">Is the Prime a HUB? </w:t>
                            </w:r>
                            <w:r>
                              <w:rPr>
                                <w:sz w:val="22"/>
                                <w:szCs w:val="22"/>
                              </w:rPr>
                              <w:t xml:space="preserve"> </w:t>
                            </w:r>
                            <w:r w:rsidRPr="004D631F">
                              <w:rPr>
                                <w:sz w:val="22"/>
                                <w:szCs w:val="22"/>
                              </w:rPr>
                              <w:t>Yes</w:t>
                            </w:r>
                          </w:p>
                          <w:p w14:paraId="523F6919" w14:textId="77777777" w:rsidR="009B0CC7" w:rsidRPr="004D631F" w:rsidRDefault="009B0CC7" w:rsidP="009B0CC7">
                            <w:pPr>
                              <w:rPr>
                                <w:sz w:val="22"/>
                                <w:szCs w:val="22"/>
                              </w:rPr>
                            </w:pPr>
                          </w:p>
                          <w:p w14:paraId="65AFD84B" w14:textId="77777777" w:rsidR="009B0CC7" w:rsidRPr="004D631F" w:rsidRDefault="009B0CC7" w:rsidP="009B0CC7">
                            <w:pPr>
                              <w:rPr>
                                <w:sz w:val="22"/>
                                <w:szCs w:val="22"/>
                              </w:rPr>
                            </w:pPr>
                            <w:r w:rsidRPr="004D631F">
                              <w:rPr>
                                <w:sz w:val="22"/>
                                <w:szCs w:val="22"/>
                              </w:rPr>
                              <w:t xml:space="preserve">Is the Sub a HUB? </w:t>
                            </w:r>
                            <w:r>
                              <w:rPr>
                                <w:sz w:val="22"/>
                                <w:szCs w:val="22"/>
                              </w:rPr>
                              <w:t xml:space="preserve"> </w:t>
                            </w:r>
                            <w:r w:rsidRPr="004D631F">
                              <w:rPr>
                                <w:sz w:val="22"/>
                                <w:szCs w:val="22"/>
                              </w:rPr>
                              <w:t>No</w:t>
                            </w:r>
                          </w:p>
                          <w:p w14:paraId="2609AAE3" w14:textId="77777777" w:rsidR="009B0CC7" w:rsidRPr="004D631F" w:rsidRDefault="009B0CC7" w:rsidP="009B0CC7">
                            <w:pPr>
                              <w:rPr>
                                <w:sz w:val="22"/>
                                <w:szCs w:val="22"/>
                              </w:rPr>
                            </w:pPr>
                          </w:p>
                          <w:p w14:paraId="5BED80AF" w14:textId="77777777" w:rsidR="009B0CC7" w:rsidRPr="004D631F" w:rsidRDefault="009B0CC7" w:rsidP="009B0CC7">
                            <w:pPr>
                              <w:rPr>
                                <w:sz w:val="22"/>
                                <w:szCs w:val="22"/>
                              </w:rPr>
                            </w:pPr>
                            <w:r w:rsidRPr="004D631F">
                              <w:rPr>
                                <w:rFonts w:ascii="Tahoma" w:hAnsi="Tahoma" w:cs="Tahoma"/>
                                <w:sz w:val="22"/>
                                <w:szCs w:val="22"/>
                              </w:rPr>
                              <w:t>●</w:t>
                            </w:r>
                            <w:r w:rsidRPr="004D631F">
                              <w:rPr>
                                <w:sz w:val="22"/>
                                <w:szCs w:val="22"/>
                              </w:rPr>
                              <w:t xml:space="preserve"> 4 points or 4 %</w:t>
                            </w:r>
                          </w:p>
                          <w:p w14:paraId="416E9895" w14:textId="77777777" w:rsidR="009B0CC7" w:rsidRDefault="009B0CC7" w:rsidP="009B0CC7"/>
                          <w:p w14:paraId="4AE07241" w14:textId="77777777" w:rsidR="009B0CC7" w:rsidRDefault="009B0CC7" w:rsidP="009B0C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5AF06" id="Text Box 14" o:spid="_x0000_s1028" type="#_x0000_t202" style="position:absolute;left:0;text-align:left;margin-left:106.35pt;margin-top:6.9pt;width:148.15pt;height: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">
                <v:textbox>
                  <w:txbxContent>
                    <w:p w14:paraId="1A97F284" w14:textId="77777777" w:rsidR="009B0CC7" w:rsidRPr="004D631F" w:rsidRDefault="009B0CC7" w:rsidP="009B0CC7">
                      <w:pPr>
                        <w:rPr>
                          <w:sz w:val="22"/>
                          <w:szCs w:val="22"/>
                        </w:rPr>
                      </w:pPr>
                      <w:r w:rsidRPr="004D631F">
                        <w:rPr>
                          <w:sz w:val="22"/>
                          <w:szCs w:val="22"/>
                        </w:rPr>
                        <w:t xml:space="preserve">Is the Prime a HUB? </w:t>
                      </w:r>
                      <w:r>
                        <w:rPr>
                          <w:sz w:val="22"/>
                          <w:szCs w:val="22"/>
                        </w:rPr>
                        <w:t xml:space="preserve"> </w:t>
                      </w:r>
                      <w:r w:rsidRPr="004D631F">
                        <w:rPr>
                          <w:sz w:val="22"/>
                          <w:szCs w:val="22"/>
                        </w:rPr>
                        <w:t>Yes</w:t>
                      </w:r>
                    </w:p>
                    <w:p w14:paraId="523F6919" w14:textId="77777777" w:rsidR="009B0CC7" w:rsidRPr="004D631F" w:rsidRDefault="009B0CC7" w:rsidP="009B0CC7">
                      <w:pPr>
                        <w:rPr>
                          <w:sz w:val="22"/>
                          <w:szCs w:val="22"/>
                        </w:rPr>
                      </w:pPr>
                    </w:p>
                    <w:p w14:paraId="65AFD84B" w14:textId="77777777" w:rsidR="009B0CC7" w:rsidRPr="004D631F" w:rsidRDefault="009B0CC7" w:rsidP="009B0CC7">
                      <w:pPr>
                        <w:rPr>
                          <w:sz w:val="22"/>
                          <w:szCs w:val="22"/>
                        </w:rPr>
                      </w:pPr>
                      <w:r w:rsidRPr="004D631F">
                        <w:rPr>
                          <w:sz w:val="22"/>
                          <w:szCs w:val="22"/>
                        </w:rPr>
                        <w:t xml:space="preserve">Is the Sub a HUB? </w:t>
                      </w:r>
                      <w:r>
                        <w:rPr>
                          <w:sz w:val="22"/>
                          <w:szCs w:val="22"/>
                        </w:rPr>
                        <w:t xml:space="preserve"> </w:t>
                      </w:r>
                      <w:r w:rsidRPr="004D631F">
                        <w:rPr>
                          <w:sz w:val="22"/>
                          <w:szCs w:val="22"/>
                        </w:rPr>
                        <w:t>No</w:t>
                      </w:r>
                    </w:p>
                    <w:p w14:paraId="2609AAE3" w14:textId="77777777" w:rsidR="009B0CC7" w:rsidRPr="004D631F" w:rsidRDefault="009B0CC7" w:rsidP="009B0CC7">
                      <w:pPr>
                        <w:rPr>
                          <w:sz w:val="22"/>
                          <w:szCs w:val="22"/>
                        </w:rPr>
                      </w:pPr>
                    </w:p>
                    <w:p w14:paraId="5BED80AF" w14:textId="77777777" w:rsidR="009B0CC7" w:rsidRPr="004D631F" w:rsidRDefault="009B0CC7" w:rsidP="009B0CC7">
                      <w:pPr>
                        <w:rPr>
                          <w:sz w:val="22"/>
                          <w:szCs w:val="22"/>
                        </w:rPr>
                      </w:pPr>
                      <w:r w:rsidRPr="004D631F">
                        <w:rPr>
                          <w:rFonts w:ascii="Tahoma" w:hAnsi="Tahoma" w:cs="Tahoma"/>
                          <w:sz w:val="22"/>
                          <w:szCs w:val="22"/>
                        </w:rPr>
                        <w:t>●</w:t>
                      </w:r>
                      <w:r w:rsidRPr="004D631F">
                        <w:rPr>
                          <w:sz w:val="22"/>
                          <w:szCs w:val="22"/>
                        </w:rPr>
                        <w:t xml:space="preserve"> 4 points or 4 %</w:t>
                      </w:r>
                    </w:p>
                    <w:p w14:paraId="416E9895" w14:textId="77777777" w:rsidR="009B0CC7" w:rsidRDefault="009B0CC7" w:rsidP="009B0CC7"/>
                    <w:p w14:paraId="4AE07241" w14:textId="77777777" w:rsidR="009B0CC7" w:rsidRDefault="009B0CC7" w:rsidP="009B0CC7"/>
                  </w:txbxContent>
                </v:textbox>
              </v:shape>
            </w:pict>
          </mc:Fallback>
        </mc:AlternateContent>
      </w:r>
      <w:r w:rsidRPr="00BC295B">
        <w:rPr>
          <w:rFonts w:ascii="Times New Roman" w:hAnsi="Times New Roman"/>
          <w:noProof/>
          <w:szCs w:val="22"/>
        </w:rPr>
        <mc:AlternateContent>
          <mc:Choice Requires="wps">
            <w:drawing>
              <wp:anchor distT="0" distB="0" distL="114300" distR="114300" simplePos="0" relativeHeight="251666432" behindDoc="0" locked="0" layoutInCell="1" allowOverlap="1" wp14:anchorId="7E984082" wp14:editId="76B583A9">
                <wp:simplePos x="0" y="0"/>
                <wp:positionH relativeFrom="column">
                  <wp:posOffset>3470275</wp:posOffset>
                </wp:positionH>
                <wp:positionV relativeFrom="paragraph">
                  <wp:posOffset>86360</wp:posOffset>
                </wp:positionV>
                <wp:extent cx="1881505" cy="888365"/>
                <wp:effectExtent l="12700" t="7620" r="1079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888365"/>
                        </a:xfrm>
                        <a:prstGeom prst="rect">
                          <a:avLst/>
                        </a:prstGeom>
                        <a:solidFill>
                          <a:srgbClr val="FFFFFF"/>
                        </a:solidFill>
                        <a:ln w="9525">
                          <a:solidFill>
                            <a:srgbClr val="000000"/>
                          </a:solidFill>
                          <a:miter lim="800000"/>
                          <a:headEnd/>
                          <a:tailEnd/>
                        </a:ln>
                      </wps:spPr>
                      <wps:txbx>
                        <w:txbxContent>
                          <w:p w14:paraId="5C708AA9" w14:textId="77777777" w:rsidR="009B0CC7" w:rsidRPr="004D631F" w:rsidRDefault="009B0CC7" w:rsidP="009B0CC7">
                            <w:pPr>
                              <w:rPr>
                                <w:sz w:val="22"/>
                                <w:szCs w:val="22"/>
                              </w:rPr>
                            </w:pPr>
                            <w:r w:rsidRPr="004D631F">
                              <w:rPr>
                                <w:sz w:val="22"/>
                                <w:szCs w:val="22"/>
                              </w:rPr>
                              <w:t xml:space="preserve">Is the Prime a HUB? </w:t>
                            </w:r>
                            <w:r>
                              <w:rPr>
                                <w:sz w:val="22"/>
                                <w:szCs w:val="22"/>
                              </w:rPr>
                              <w:t xml:space="preserve"> </w:t>
                            </w:r>
                            <w:r w:rsidRPr="004D631F">
                              <w:rPr>
                                <w:sz w:val="22"/>
                                <w:szCs w:val="22"/>
                              </w:rPr>
                              <w:t>No</w:t>
                            </w:r>
                          </w:p>
                          <w:p w14:paraId="64845AB2" w14:textId="77777777" w:rsidR="009B0CC7" w:rsidRPr="004D631F" w:rsidRDefault="009B0CC7" w:rsidP="009B0CC7">
                            <w:pPr>
                              <w:rPr>
                                <w:sz w:val="22"/>
                                <w:szCs w:val="22"/>
                              </w:rPr>
                            </w:pPr>
                          </w:p>
                          <w:p w14:paraId="44984EAF" w14:textId="77777777" w:rsidR="009B0CC7" w:rsidRPr="004D631F" w:rsidRDefault="009B0CC7" w:rsidP="009B0CC7">
                            <w:pPr>
                              <w:rPr>
                                <w:sz w:val="22"/>
                                <w:szCs w:val="22"/>
                              </w:rPr>
                            </w:pPr>
                            <w:r w:rsidRPr="004D631F">
                              <w:rPr>
                                <w:sz w:val="22"/>
                                <w:szCs w:val="22"/>
                              </w:rPr>
                              <w:t xml:space="preserve">Is the Sub a HUB? </w:t>
                            </w:r>
                            <w:r>
                              <w:rPr>
                                <w:sz w:val="22"/>
                                <w:szCs w:val="22"/>
                              </w:rPr>
                              <w:t xml:space="preserve"> </w:t>
                            </w:r>
                            <w:r w:rsidRPr="004D631F">
                              <w:rPr>
                                <w:sz w:val="22"/>
                                <w:szCs w:val="22"/>
                              </w:rPr>
                              <w:t>No</w:t>
                            </w:r>
                          </w:p>
                          <w:p w14:paraId="220F5842" w14:textId="77777777" w:rsidR="009B0CC7" w:rsidRPr="004D631F" w:rsidRDefault="009B0CC7" w:rsidP="009B0CC7">
                            <w:pPr>
                              <w:rPr>
                                <w:sz w:val="22"/>
                                <w:szCs w:val="22"/>
                              </w:rPr>
                            </w:pPr>
                          </w:p>
                          <w:p w14:paraId="41B996CC" w14:textId="77777777" w:rsidR="009B0CC7" w:rsidRPr="004D631F" w:rsidRDefault="009B0CC7" w:rsidP="009B0CC7">
                            <w:pPr>
                              <w:rPr>
                                <w:sz w:val="22"/>
                                <w:szCs w:val="22"/>
                              </w:rPr>
                            </w:pPr>
                            <w:r w:rsidRPr="004D631F">
                              <w:rPr>
                                <w:rFonts w:ascii="Tahoma" w:hAnsi="Tahoma" w:cs="Tahoma"/>
                                <w:sz w:val="22"/>
                                <w:szCs w:val="22"/>
                              </w:rPr>
                              <w:t>●</w:t>
                            </w:r>
                            <w:r w:rsidRPr="004D631F">
                              <w:rPr>
                                <w:sz w:val="22"/>
                                <w:szCs w:val="22"/>
                              </w:rPr>
                              <w:t xml:space="preserve"> 0 points or 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4082" id="Text Box 13" o:spid="_x0000_s1029" type="#_x0000_t202" style="position:absolute;left:0;text-align:left;margin-left:273.25pt;margin-top:6.8pt;width:148.15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">
                <v:textbox>
                  <w:txbxContent>
                    <w:p w14:paraId="5C708AA9" w14:textId="77777777" w:rsidR="009B0CC7" w:rsidRPr="004D631F" w:rsidRDefault="009B0CC7" w:rsidP="009B0CC7">
                      <w:pPr>
                        <w:rPr>
                          <w:sz w:val="22"/>
                          <w:szCs w:val="22"/>
                        </w:rPr>
                      </w:pPr>
                      <w:r w:rsidRPr="004D631F">
                        <w:rPr>
                          <w:sz w:val="22"/>
                          <w:szCs w:val="22"/>
                        </w:rPr>
                        <w:t xml:space="preserve">Is the Prime a HUB? </w:t>
                      </w:r>
                      <w:r>
                        <w:rPr>
                          <w:sz w:val="22"/>
                          <w:szCs w:val="22"/>
                        </w:rPr>
                        <w:t xml:space="preserve"> </w:t>
                      </w:r>
                      <w:r w:rsidRPr="004D631F">
                        <w:rPr>
                          <w:sz w:val="22"/>
                          <w:szCs w:val="22"/>
                        </w:rPr>
                        <w:t>No</w:t>
                      </w:r>
                    </w:p>
                    <w:p w14:paraId="64845AB2" w14:textId="77777777" w:rsidR="009B0CC7" w:rsidRPr="004D631F" w:rsidRDefault="009B0CC7" w:rsidP="009B0CC7">
                      <w:pPr>
                        <w:rPr>
                          <w:sz w:val="22"/>
                          <w:szCs w:val="22"/>
                        </w:rPr>
                      </w:pPr>
                    </w:p>
                    <w:p w14:paraId="44984EAF" w14:textId="77777777" w:rsidR="009B0CC7" w:rsidRPr="004D631F" w:rsidRDefault="009B0CC7" w:rsidP="009B0CC7">
                      <w:pPr>
                        <w:rPr>
                          <w:sz w:val="22"/>
                          <w:szCs w:val="22"/>
                        </w:rPr>
                      </w:pPr>
                      <w:r w:rsidRPr="004D631F">
                        <w:rPr>
                          <w:sz w:val="22"/>
                          <w:szCs w:val="22"/>
                        </w:rPr>
                        <w:t xml:space="preserve">Is the Sub a HUB? </w:t>
                      </w:r>
                      <w:r>
                        <w:rPr>
                          <w:sz w:val="22"/>
                          <w:szCs w:val="22"/>
                        </w:rPr>
                        <w:t xml:space="preserve"> </w:t>
                      </w:r>
                      <w:r w:rsidRPr="004D631F">
                        <w:rPr>
                          <w:sz w:val="22"/>
                          <w:szCs w:val="22"/>
                        </w:rPr>
                        <w:t>No</w:t>
                      </w:r>
                    </w:p>
                    <w:p w14:paraId="220F5842" w14:textId="77777777" w:rsidR="009B0CC7" w:rsidRPr="004D631F" w:rsidRDefault="009B0CC7" w:rsidP="009B0CC7">
                      <w:pPr>
                        <w:rPr>
                          <w:sz w:val="22"/>
                          <w:szCs w:val="22"/>
                        </w:rPr>
                      </w:pPr>
                    </w:p>
                    <w:p w14:paraId="41B996CC" w14:textId="77777777" w:rsidR="009B0CC7" w:rsidRPr="004D631F" w:rsidRDefault="009B0CC7" w:rsidP="009B0CC7">
                      <w:pPr>
                        <w:rPr>
                          <w:sz w:val="22"/>
                          <w:szCs w:val="22"/>
                        </w:rPr>
                      </w:pPr>
                      <w:r w:rsidRPr="004D631F">
                        <w:rPr>
                          <w:rFonts w:ascii="Tahoma" w:hAnsi="Tahoma" w:cs="Tahoma"/>
                          <w:sz w:val="22"/>
                          <w:szCs w:val="22"/>
                        </w:rPr>
                        <w:t>●</w:t>
                      </w:r>
                      <w:r w:rsidRPr="004D631F">
                        <w:rPr>
                          <w:sz w:val="22"/>
                          <w:szCs w:val="22"/>
                        </w:rPr>
                        <w:t xml:space="preserve"> 0 points or 0 %</w:t>
                      </w:r>
                    </w:p>
                  </w:txbxContent>
                </v:textbox>
              </v:shape>
            </w:pict>
          </mc:Fallback>
        </mc:AlternateContent>
      </w:r>
    </w:p>
    <w:p w14:paraId="3F94701F" w14:textId="77777777" w:rsidR="009B0CC7" w:rsidRPr="00BC295B" w:rsidRDefault="009B0CC7" w:rsidP="009B0CC7">
      <w:pPr>
        <w:pStyle w:val="BodyText"/>
        <w:ind w:left="360" w:hanging="360"/>
        <w:rPr>
          <w:rFonts w:ascii="Times New Roman" w:hAnsi="Times New Roman"/>
          <w:szCs w:val="22"/>
        </w:rPr>
      </w:pPr>
    </w:p>
    <w:p w14:paraId="3C9E39D1" w14:textId="77777777" w:rsidR="009B0CC7" w:rsidRPr="00BC295B" w:rsidRDefault="009B0CC7" w:rsidP="009B0CC7">
      <w:pPr>
        <w:pStyle w:val="BodyText"/>
        <w:ind w:left="360" w:hanging="360"/>
        <w:rPr>
          <w:rFonts w:ascii="Times New Roman" w:hAnsi="Times New Roman"/>
          <w:szCs w:val="22"/>
        </w:rPr>
      </w:pPr>
    </w:p>
    <w:p w14:paraId="1D1CD7A0" w14:textId="77777777" w:rsidR="009B0CC7" w:rsidRPr="00BC295B" w:rsidRDefault="009B0CC7" w:rsidP="009B0CC7">
      <w:pPr>
        <w:pStyle w:val="BodyText"/>
        <w:ind w:left="360" w:hanging="360"/>
        <w:rPr>
          <w:rFonts w:ascii="Times New Roman" w:hAnsi="Times New Roman"/>
          <w:szCs w:val="22"/>
        </w:rPr>
      </w:pPr>
    </w:p>
    <w:p w14:paraId="7688E0A6" w14:textId="77777777" w:rsidR="009B0CC7" w:rsidRPr="00BC295B" w:rsidRDefault="009B0CC7" w:rsidP="009B0CC7">
      <w:pPr>
        <w:pStyle w:val="BodyText"/>
        <w:ind w:left="360" w:hanging="360"/>
        <w:rPr>
          <w:rFonts w:ascii="Times New Roman" w:hAnsi="Times New Roman"/>
          <w:szCs w:val="22"/>
        </w:rPr>
      </w:pPr>
    </w:p>
    <w:p w14:paraId="7C1F441A" w14:textId="77777777" w:rsidR="009B0CC7" w:rsidRPr="00BC295B" w:rsidRDefault="009B0CC7" w:rsidP="009B0CC7">
      <w:pPr>
        <w:pStyle w:val="BodyText"/>
        <w:ind w:left="360" w:hanging="360"/>
        <w:rPr>
          <w:rFonts w:ascii="Times New Roman" w:hAnsi="Times New Roman"/>
          <w:szCs w:val="22"/>
        </w:rPr>
      </w:pPr>
    </w:p>
    <w:p w14:paraId="568486C4" w14:textId="77777777" w:rsidR="009B0CC7" w:rsidRPr="00BC295B" w:rsidRDefault="009B0CC7" w:rsidP="009B0CC7">
      <w:pPr>
        <w:pStyle w:val="BodyText"/>
        <w:ind w:left="360" w:hanging="360"/>
        <w:rPr>
          <w:rFonts w:ascii="Times New Roman" w:hAnsi="Times New Roman"/>
          <w:szCs w:val="22"/>
        </w:rPr>
      </w:pPr>
    </w:p>
    <w:p w14:paraId="3532E7A4" w14:textId="77777777" w:rsidR="009B0CC7" w:rsidRPr="00BC295B" w:rsidRDefault="009B0CC7" w:rsidP="009B0CC7">
      <w:pPr>
        <w:pStyle w:val="BodyText"/>
        <w:ind w:left="360" w:hanging="360"/>
        <w:rPr>
          <w:rFonts w:ascii="Times New Roman" w:hAnsi="Times New Roman"/>
          <w:szCs w:val="22"/>
        </w:rPr>
      </w:pPr>
    </w:p>
    <w:p w14:paraId="7CED61A1" w14:textId="77777777" w:rsidR="009B0CC7" w:rsidRPr="00BC295B" w:rsidRDefault="009B0CC7" w:rsidP="009B0CC7">
      <w:pPr>
        <w:pStyle w:val="BodyText"/>
        <w:ind w:left="360" w:hanging="360"/>
        <w:rPr>
          <w:rFonts w:ascii="Times New Roman" w:hAnsi="Times New Roman"/>
          <w:szCs w:val="22"/>
        </w:rPr>
      </w:pPr>
    </w:p>
    <w:p w14:paraId="39C762A3" w14:textId="77777777" w:rsidR="009B0CC7" w:rsidRPr="00BC295B" w:rsidRDefault="009B0CC7" w:rsidP="009B0CC7">
      <w:pPr>
        <w:pBdr>
          <w:top w:val="single" w:sz="18" w:space="1" w:color="auto"/>
        </w:pBdr>
        <w:shd w:val="pct20" w:color="000000" w:fill="FFFFFF"/>
        <w:tabs>
          <w:tab w:val="left" w:pos="9270"/>
        </w:tabs>
        <w:ind w:right="-90"/>
        <w:rPr>
          <w:sz w:val="22"/>
          <w:szCs w:val="22"/>
        </w:rPr>
      </w:pPr>
      <w:r w:rsidRPr="00BC295B">
        <w:rPr>
          <w:sz w:val="22"/>
          <w:szCs w:val="22"/>
        </w:rPr>
        <w:t xml:space="preserve">Section B. </w:t>
      </w:r>
    </w:p>
    <w:p w14:paraId="311FD883" w14:textId="77777777" w:rsidR="009B0CC7" w:rsidRPr="00BC295B" w:rsidRDefault="009B0CC7" w:rsidP="009B0CC7">
      <w:pPr>
        <w:pBdr>
          <w:top w:val="single" w:sz="18" w:space="1" w:color="auto"/>
        </w:pBdr>
        <w:shd w:val="pct20" w:color="000000" w:fill="FFFFFF"/>
        <w:tabs>
          <w:tab w:val="left" w:pos="9270"/>
        </w:tabs>
        <w:ind w:right="-90"/>
        <w:rPr>
          <w:sz w:val="22"/>
          <w:szCs w:val="22"/>
        </w:rPr>
      </w:pPr>
    </w:p>
    <w:p w14:paraId="2DC1F681" w14:textId="77777777" w:rsidR="009B0CC7" w:rsidRPr="00BC295B" w:rsidRDefault="009B0CC7" w:rsidP="009B0CC7">
      <w:pPr>
        <w:pBdr>
          <w:top w:val="single" w:sz="18" w:space="1" w:color="auto"/>
        </w:pBdr>
        <w:shd w:val="pct20" w:color="000000" w:fill="FFFFFF"/>
        <w:tabs>
          <w:tab w:val="left" w:pos="9270"/>
        </w:tabs>
        <w:ind w:right="-90"/>
        <w:rPr>
          <w:sz w:val="22"/>
          <w:szCs w:val="22"/>
        </w:rPr>
      </w:pPr>
      <w:r w:rsidRPr="00BC295B">
        <w:rPr>
          <w:sz w:val="22"/>
          <w:szCs w:val="22"/>
        </w:rPr>
        <w:t>Subcontractor Utilization (List all subcontractors (minority and non-minority) that will be utilized in this bid/proposal. Non-certified firms will not be counted towards the prime’s HUB/M/WBE subcontracting goals. Bidders/proposers may not apply one of its subsidiary companies or its own workforce towards meeting its HUB/M/WBE subcontracting goals.</w:t>
      </w:r>
      <w:r w:rsidRPr="00BC295B">
        <w:rPr>
          <w:b/>
          <w:bCs/>
          <w:sz w:val="22"/>
          <w:szCs w:val="22"/>
        </w:rPr>
        <w:t xml:space="preserve"> </w:t>
      </w:r>
      <w:r w:rsidRPr="00BC295B">
        <w:rPr>
          <w:sz w:val="22"/>
          <w:szCs w:val="22"/>
        </w:rPr>
        <w:t xml:space="preserve">Use additional sheets if necessary.)                       </w:t>
      </w:r>
    </w:p>
    <w:p w14:paraId="051A6F56" w14:textId="77777777" w:rsidR="009B0CC7" w:rsidRPr="00BC295B" w:rsidRDefault="009B0CC7" w:rsidP="009B0CC7">
      <w:pPr>
        <w:jc w:val="center"/>
        <w:rPr>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87"/>
        <w:gridCol w:w="1313"/>
        <w:gridCol w:w="1350"/>
        <w:gridCol w:w="1080"/>
        <w:gridCol w:w="1440"/>
        <w:gridCol w:w="1170"/>
        <w:gridCol w:w="990"/>
      </w:tblGrid>
      <w:tr w:rsidR="009B0CC7" w:rsidRPr="00BC295B" w14:paraId="560EB953" w14:textId="77777777" w:rsidTr="00462871">
        <w:trPr>
          <w:trHeight w:val="416"/>
        </w:trPr>
        <w:tc>
          <w:tcPr>
            <w:tcW w:w="1530" w:type="dxa"/>
            <w:tcBorders>
              <w:top w:val="single" w:sz="4" w:space="0" w:color="auto"/>
              <w:bottom w:val="single" w:sz="4" w:space="0" w:color="auto"/>
            </w:tcBorders>
            <w:shd w:val="pct20" w:color="000000" w:fill="FFFFFF"/>
            <w:vAlign w:val="center"/>
          </w:tcPr>
          <w:p w14:paraId="622DD9C2" w14:textId="77777777" w:rsidR="009B0CC7" w:rsidRPr="00BC295B" w:rsidRDefault="009B0CC7" w:rsidP="00462871">
            <w:pPr>
              <w:jc w:val="center"/>
              <w:rPr>
                <w:b/>
                <w:sz w:val="20"/>
                <w:szCs w:val="20"/>
              </w:rPr>
            </w:pPr>
            <w:r w:rsidRPr="00BC295B">
              <w:rPr>
                <w:b/>
                <w:sz w:val="20"/>
                <w:szCs w:val="20"/>
              </w:rPr>
              <w:t>Subcontractor/</w:t>
            </w:r>
          </w:p>
          <w:p w14:paraId="1407C511" w14:textId="77777777" w:rsidR="009B0CC7" w:rsidRPr="00BC295B" w:rsidRDefault="009B0CC7" w:rsidP="00462871">
            <w:pPr>
              <w:jc w:val="center"/>
              <w:rPr>
                <w:b/>
                <w:sz w:val="20"/>
                <w:szCs w:val="20"/>
              </w:rPr>
            </w:pPr>
            <w:r w:rsidRPr="00BC295B">
              <w:rPr>
                <w:b/>
                <w:sz w:val="20"/>
                <w:szCs w:val="20"/>
              </w:rPr>
              <w:t>Supplier Name</w:t>
            </w:r>
          </w:p>
          <w:p w14:paraId="091FCBA3" w14:textId="77777777" w:rsidR="009B0CC7" w:rsidRPr="00BC295B" w:rsidRDefault="009B0CC7" w:rsidP="00462871">
            <w:pPr>
              <w:jc w:val="center"/>
              <w:rPr>
                <w:b/>
                <w:sz w:val="20"/>
                <w:szCs w:val="20"/>
              </w:rPr>
            </w:pPr>
          </w:p>
        </w:tc>
        <w:tc>
          <w:tcPr>
            <w:tcW w:w="1387" w:type="dxa"/>
            <w:tcBorders>
              <w:top w:val="single" w:sz="4" w:space="0" w:color="auto"/>
              <w:bottom w:val="single" w:sz="4" w:space="0" w:color="auto"/>
            </w:tcBorders>
            <w:shd w:val="pct20" w:color="000000" w:fill="FFFFFF"/>
            <w:vAlign w:val="center"/>
          </w:tcPr>
          <w:p w14:paraId="23D3D102" w14:textId="77777777" w:rsidR="009B0CC7" w:rsidRPr="00BC295B" w:rsidRDefault="009B0CC7" w:rsidP="00462871">
            <w:pPr>
              <w:jc w:val="center"/>
              <w:rPr>
                <w:b/>
                <w:sz w:val="20"/>
                <w:szCs w:val="20"/>
              </w:rPr>
            </w:pPr>
            <w:r w:rsidRPr="00BC295B">
              <w:rPr>
                <w:b/>
                <w:sz w:val="20"/>
                <w:szCs w:val="20"/>
              </w:rPr>
              <w:t>Contact Person &amp; Phone Number</w:t>
            </w:r>
          </w:p>
        </w:tc>
        <w:tc>
          <w:tcPr>
            <w:tcW w:w="1313" w:type="dxa"/>
            <w:tcBorders>
              <w:top w:val="single" w:sz="4" w:space="0" w:color="auto"/>
              <w:bottom w:val="single" w:sz="4" w:space="0" w:color="auto"/>
            </w:tcBorders>
            <w:shd w:val="pct20" w:color="000000" w:fill="FFFFFF"/>
            <w:vAlign w:val="center"/>
          </w:tcPr>
          <w:p w14:paraId="1005F453" w14:textId="77777777" w:rsidR="009B0CC7" w:rsidRPr="00BC295B" w:rsidRDefault="009B0CC7" w:rsidP="00462871">
            <w:pPr>
              <w:jc w:val="center"/>
              <w:rPr>
                <w:b/>
                <w:sz w:val="20"/>
                <w:szCs w:val="20"/>
              </w:rPr>
            </w:pPr>
            <w:r w:rsidRPr="00BC295B">
              <w:rPr>
                <w:b/>
                <w:sz w:val="20"/>
                <w:szCs w:val="20"/>
              </w:rPr>
              <w:t>Certification Agency</w:t>
            </w:r>
          </w:p>
          <w:p w14:paraId="4F7AC947" w14:textId="77777777" w:rsidR="009B0CC7" w:rsidRPr="00BC295B" w:rsidRDefault="009B0CC7" w:rsidP="00462871">
            <w:pPr>
              <w:jc w:val="center"/>
              <w:rPr>
                <w:b/>
                <w:sz w:val="20"/>
                <w:szCs w:val="20"/>
              </w:rPr>
            </w:pPr>
          </w:p>
        </w:tc>
        <w:tc>
          <w:tcPr>
            <w:tcW w:w="1350" w:type="dxa"/>
            <w:tcBorders>
              <w:top w:val="single" w:sz="4" w:space="0" w:color="auto"/>
              <w:bottom w:val="single" w:sz="4" w:space="0" w:color="auto"/>
            </w:tcBorders>
            <w:shd w:val="pct20" w:color="000000" w:fill="FFFFFF"/>
            <w:vAlign w:val="center"/>
          </w:tcPr>
          <w:p w14:paraId="34887A51" w14:textId="77777777" w:rsidR="009B0CC7" w:rsidRPr="00BC295B" w:rsidRDefault="009B0CC7" w:rsidP="00462871">
            <w:pPr>
              <w:jc w:val="center"/>
              <w:rPr>
                <w:b/>
                <w:sz w:val="20"/>
                <w:szCs w:val="20"/>
              </w:rPr>
            </w:pPr>
            <w:r w:rsidRPr="00BC295B">
              <w:rPr>
                <w:b/>
                <w:sz w:val="20"/>
                <w:szCs w:val="20"/>
              </w:rPr>
              <w:t>Certification #</w:t>
            </w:r>
          </w:p>
        </w:tc>
        <w:tc>
          <w:tcPr>
            <w:tcW w:w="1080" w:type="dxa"/>
            <w:tcBorders>
              <w:top w:val="single" w:sz="4" w:space="0" w:color="auto"/>
              <w:bottom w:val="single" w:sz="4" w:space="0" w:color="auto"/>
            </w:tcBorders>
            <w:shd w:val="pct20" w:color="000000" w:fill="FFFFFF"/>
            <w:vAlign w:val="center"/>
          </w:tcPr>
          <w:p w14:paraId="72C940E0" w14:textId="77777777" w:rsidR="009B0CC7" w:rsidRPr="00BC295B" w:rsidRDefault="009B0CC7" w:rsidP="00462871">
            <w:pPr>
              <w:jc w:val="center"/>
              <w:rPr>
                <w:b/>
                <w:sz w:val="20"/>
                <w:szCs w:val="20"/>
              </w:rPr>
            </w:pPr>
            <w:r w:rsidRPr="00BC295B">
              <w:rPr>
                <w:b/>
                <w:sz w:val="20"/>
                <w:szCs w:val="20"/>
              </w:rPr>
              <w:t>Ethnicity/</w:t>
            </w:r>
          </w:p>
          <w:p w14:paraId="2DCACE35" w14:textId="77777777" w:rsidR="009B0CC7" w:rsidRPr="00BC295B" w:rsidRDefault="009B0CC7" w:rsidP="00462871">
            <w:pPr>
              <w:jc w:val="center"/>
              <w:rPr>
                <w:b/>
                <w:sz w:val="20"/>
                <w:szCs w:val="20"/>
              </w:rPr>
            </w:pPr>
            <w:r w:rsidRPr="00BC295B">
              <w:rPr>
                <w:b/>
                <w:sz w:val="20"/>
                <w:szCs w:val="20"/>
              </w:rPr>
              <w:t>Gender</w:t>
            </w:r>
          </w:p>
        </w:tc>
        <w:tc>
          <w:tcPr>
            <w:tcW w:w="1440" w:type="dxa"/>
            <w:tcBorders>
              <w:top w:val="single" w:sz="4" w:space="0" w:color="auto"/>
              <w:bottom w:val="single" w:sz="4" w:space="0" w:color="auto"/>
            </w:tcBorders>
            <w:shd w:val="pct20" w:color="000000" w:fill="FFFFFF"/>
            <w:vAlign w:val="center"/>
          </w:tcPr>
          <w:p w14:paraId="58559268" w14:textId="77777777" w:rsidR="009B0CC7" w:rsidRPr="00BC295B" w:rsidRDefault="009B0CC7" w:rsidP="00462871">
            <w:pPr>
              <w:pStyle w:val="Heading5"/>
              <w:jc w:val="center"/>
              <w:rPr>
                <w:rFonts w:ascii="Times New Roman" w:hAnsi="Times New Roman"/>
                <w:sz w:val="20"/>
                <w:szCs w:val="20"/>
              </w:rPr>
            </w:pPr>
            <w:r w:rsidRPr="00BC295B">
              <w:rPr>
                <w:rFonts w:ascii="Times New Roman" w:hAnsi="Times New Roman"/>
                <w:sz w:val="20"/>
                <w:szCs w:val="20"/>
              </w:rPr>
              <w:t>Service</w:t>
            </w:r>
            <w:r>
              <w:rPr>
                <w:rFonts w:ascii="Times New Roman" w:hAnsi="Times New Roman"/>
                <w:sz w:val="20"/>
                <w:szCs w:val="20"/>
              </w:rPr>
              <w:t xml:space="preserve"> </w:t>
            </w:r>
            <w:r w:rsidRPr="00BC295B">
              <w:rPr>
                <w:rFonts w:ascii="Times New Roman" w:hAnsi="Times New Roman"/>
                <w:sz w:val="20"/>
                <w:szCs w:val="20"/>
              </w:rPr>
              <w:t>/</w:t>
            </w:r>
            <w:r>
              <w:rPr>
                <w:rFonts w:ascii="Times New Roman" w:hAnsi="Times New Roman"/>
                <w:sz w:val="20"/>
                <w:szCs w:val="20"/>
              </w:rPr>
              <w:t xml:space="preserve"> </w:t>
            </w:r>
            <w:r w:rsidRPr="00BC295B">
              <w:rPr>
                <w:rFonts w:ascii="Times New Roman" w:hAnsi="Times New Roman"/>
                <w:sz w:val="20"/>
                <w:szCs w:val="20"/>
              </w:rPr>
              <w:t>Supplies to be provided</w:t>
            </w:r>
          </w:p>
        </w:tc>
        <w:tc>
          <w:tcPr>
            <w:tcW w:w="1170" w:type="dxa"/>
            <w:tcBorders>
              <w:top w:val="single" w:sz="4" w:space="0" w:color="auto"/>
              <w:bottom w:val="single" w:sz="4" w:space="0" w:color="auto"/>
            </w:tcBorders>
            <w:shd w:val="pct20" w:color="000000" w:fill="FFFFFF"/>
            <w:vAlign w:val="center"/>
          </w:tcPr>
          <w:p w14:paraId="65DE80BD" w14:textId="77777777" w:rsidR="009B0CC7" w:rsidRPr="00BC295B" w:rsidRDefault="009B0CC7" w:rsidP="00462871">
            <w:pPr>
              <w:jc w:val="center"/>
              <w:rPr>
                <w:b/>
                <w:sz w:val="20"/>
                <w:szCs w:val="20"/>
              </w:rPr>
            </w:pPr>
            <w:r w:rsidRPr="00BC295B">
              <w:rPr>
                <w:b/>
                <w:sz w:val="20"/>
                <w:szCs w:val="20"/>
              </w:rPr>
              <w:t>Estimated Amount</w:t>
            </w:r>
          </w:p>
        </w:tc>
        <w:tc>
          <w:tcPr>
            <w:tcW w:w="990" w:type="dxa"/>
            <w:tcBorders>
              <w:top w:val="single" w:sz="4" w:space="0" w:color="auto"/>
              <w:bottom w:val="single" w:sz="4" w:space="0" w:color="auto"/>
            </w:tcBorders>
            <w:shd w:val="pct20" w:color="000000" w:fill="FFFFFF"/>
            <w:vAlign w:val="center"/>
          </w:tcPr>
          <w:p w14:paraId="23FDAE26" w14:textId="77777777" w:rsidR="009B0CC7" w:rsidRPr="00BC295B" w:rsidRDefault="009B0CC7" w:rsidP="00462871">
            <w:pPr>
              <w:jc w:val="center"/>
              <w:rPr>
                <w:b/>
                <w:sz w:val="20"/>
                <w:szCs w:val="20"/>
              </w:rPr>
            </w:pPr>
            <w:r w:rsidRPr="00BC295B">
              <w:rPr>
                <w:b/>
                <w:sz w:val="20"/>
                <w:szCs w:val="20"/>
              </w:rPr>
              <w:t>% Of Total Bid</w:t>
            </w:r>
          </w:p>
        </w:tc>
      </w:tr>
      <w:tr w:rsidR="009B0CC7" w:rsidRPr="00BC295B" w14:paraId="2668EB91" w14:textId="77777777" w:rsidTr="00462871">
        <w:trPr>
          <w:trHeight w:val="416"/>
        </w:trPr>
        <w:tc>
          <w:tcPr>
            <w:tcW w:w="1530" w:type="dxa"/>
            <w:tcBorders>
              <w:top w:val="nil"/>
            </w:tcBorders>
            <w:vAlign w:val="center"/>
          </w:tcPr>
          <w:p w14:paraId="0DE896F9" w14:textId="77777777" w:rsidR="009B0CC7" w:rsidRPr="00BC295B" w:rsidRDefault="009B0CC7" w:rsidP="00462871">
            <w:pPr>
              <w:rPr>
                <w:b/>
                <w:sz w:val="22"/>
                <w:szCs w:val="22"/>
              </w:rPr>
            </w:pPr>
          </w:p>
        </w:tc>
        <w:tc>
          <w:tcPr>
            <w:tcW w:w="1387" w:type="dxa"/>
            <w:tcBorders>
              <w:top w:val="nil"/>
            </w:tcBorders>
            <w:vAlign w:val="center"/>
          </w:tcPr>
          <w:p w14:paraId="2EF47E90" w14:textId="77777777" w:rsidR="009B0CC7" w:rsidRPr="00BC295B" w:rsidRDefault="009B0CC7" w:rsidP="00462871">
            <w:pPr>
              <w:rPr>
                <w:b/>
                <w:sz w:val="22"/>
                <w:szCs w:val="22"/>
              </w:rPr>
            </w:pPr>
          </w:p>
        </w:tc>
        <w:tc>
          <w:tcPr>
            <w:tcW w:w="1313" w:type="dxa"/>
            <w:tcBorders>
              <w:top w:val="nil"/>
            </w:tcBorders>
          </w:tcPr>
          <w:p w14:paraId="74A82550" w14:textId="77777777" w:rsidR="009B0CC7" w:rsidRPr="00BC295B" w:rsidRDefault="009B0CC7" w:rsidP="00462871">
            <w:pPr>
              <w:rPr>
                <w:b/>
                <w:sz w:val="22"/>
                <w:szCs w:val="22"/>
              </w:rPr>
            </w:pPr>
          </w:p>
        </w:tc>
        <w:tc>
          <w:tcPr>
            <w:tcW w:w="1350" w:type="dxa"/>
            <w:tcBorders>
              <w:top w:val="nil"/>
            </w:tcBorders>
            <w:vAlign w:val="center"/>
          </w:tcPr>
          <w:p w14:paraId="71AC6772" w14:textId="77777777" w:rsidR="009B0CC7" w:rsidRPr="00BC295B" w:rsidRDefault="009B0CC7" w:rsidP="00462871">
            <w:pPr>
              <w:rPr>
                <w:b/>
                <w:sz w:val="22"/>
                <w:szCs w:val="22"/>
              </w:rPr>
            </w:pPr>
          </w:p>
        </w:tc>
        <w:tc>
          <w:tcPr>
            <w:tcW w:w="1080" w:type="dxa"/>
            <w:tcBorders>
              <w:top w:val="nil"/>
            </w:tcBorders>
            <w:tcFitText/>
            <w:vAlign w:val="center"/>
          </w:tcPr>
          <w:p w14:paraId="7E096424" w14:textId="77777777" w:rsidR="009B0CC7" w:rsidRPr="00BC295B" w:rsidRDefault="009B0CC7" w:rsidP="00462871">
            <w:pPr>
              <w:rPr>
                <w:b/>
                <w:sz w:val="22"/>
                <w:szCs w:val="22"/>
              </w:rPr>
            </w:pPr>
          </w:p>
        </w:tc>
        <w:tc>
          <w:tcPr>
            <w:tcW w:w="1440" w:type="dxa"/>
            <w:tcBorders>
              <w:top w:val="nil"/>
            </w:tcBorders>
            <w:vAlign w:val="center"/>
          </w:tcPr>
          <w:p w14:paraId="4953B04A" w14:textId="77777777" w:rsidR="009B0CC7" w:rsidRPr="00BC295B" w:rsidRDefault="009B0CC7" w:rsidP="00462871">
            <w:pPr>
              <w:rPr>
                <w:b/>
                <w:sz w:val="22"/>
                <w:szCs w:val="22"/>
              </w:rPr>
            </w:pPr>
          </w:p>
        </w:tc>
        <w:tc>
          <w:tcPr>
            <w:tcW w:w="1170" w:type="dxa"/>
            <w:tcBorders>
              <w:top w:val="nil"/>
            </w:tcBorders>
            <w:vAlign w:val="center"/>
          </w:tcPr>
          <w:p w14:paraId="2A9EE06C" w14:textId="77777777" w:rsidR="009B0CC7" w:rsidRPr="00BC295B" w:rsidRDefault="009B0CC7" w:rsidP="00462871">
            <w:pPr>
              <w:rPr>
                <w:b/>
                <w:sz w:val="22"/>
                <w:szCs w:val="22"/>
              </w:rPr>
            </w:pPr>
          </w:p>
        </w:tc>
        <w:tc>
          <w:tcPr>
            <w:tcW w:w="990" w:type="dxa"/>
            <w:tcBorders>
              <w:top w:val="nil"/>
            </w:tcBorders>
            <w:vAlign w:val="center"/>
          </w:tcPr>
          <w:p w14:paraId="2C146B66" w14:textId="77777777" w:rsidR="009B0CC7" w:rsidRPr="00BC295B" w:rsidRDefault="009B0CC7" w:rsidP="00462871">
            <w:pPr>
              <w:rPr>
                <w:b/>
                <w:sz w:val="22"/>
                <w:szCs w:val="22"/>
              </w:rPr>
            </w:pPr>
          </w:p>
        </w:tc>
      </w:tr>
      <w:tr w:rsidR="009B0CC7" w:rsidRPr="00BC295B" w14:paraId="0844F391" w14:textId="77777777" w:rsidTr="00462871">
        <w:trPr>
          <w:trHeight w:val="416"/>
        </w:trPr>
        <w:tc>
          <w:tcPr>
            <w:tcW w:w="1530" w:type="dxa"/>
            <w:vAlign w:val="center"/>
          </w:tcPr>
          <w:p w14:paraId="2221E668" w14:textId="77777777" w:rsidR="009B0CC7" w:rsidRPr="00BC295B" w:rsidRDefault="009B0CC7" w:rsidP="00462871">
            <w:pPr>
              <w:rPr>
                <w:b/>
                <w:sz w:val="22"/>
                <w:szCs w:val="22"/>
              </w:rPr>
            </w:pPr>
          </w:p>
        </w:tc>
        <w:tc>
          <w:tcPr>
            <w:tcW w:w="1387" w:type="dxa"/>
            <w:vAlign w:val="center"/>
          </w:tcPr>
          <w:p w14:paraId="0990D743" w14:textId="77777777" w:rsidR="009B0CC7" w:rsidRPr="00BC295B" w:rsidRDefault="009B0CC7" w:rsidP="00462871">
            <w:pPr>
              <w:rPr>
                <w:b/>
                <w:sz w:val="22"/>
                <w:szCs w:val="22"/>
              </w:rPr>
            </w:pPr>
          </w:p>
        </w:tc>
        <w:tc>
          <w:tcPr>
            <w:tcW w:w="1313" w:type="dxa"/>
          </w:tcPr>
          <w:p w14:paraId="149ED0A7" w14:textId="77777777" w:rsidR="009B0CC7" w:rsidRPr="00BC295B" w:rsidRDefault="009B0CC7" w:rsidP="00462871">
            <w:pPr>
              <w:rPr>
                <w:sz w:val="22"/>
                <w:szCs w:val="22"/>
              </w:rPr>
            </w:pPr>
          </w:p>
        </w:tc>
        <w:tc>
          <w:tcPr>
            <w:tcW w:w="1350" w:type="dxa"/>
            <w:vAlign w:val="center"/>
          </w:tcPr>
          <w:p w14:paraId="2BB749B2" w14:textId="77777777" w:rsidR="009B0CC7" w:rsidRPr="00BC295B" w:rsidRDefault="009B0CC7" w:rsidP="00462871">
            <w:pPr>
              <w:rPr>
                <w:b/>
                <w:sz w:val="22"/>
                <w:szCs w:val="22"/>
              </w:rPr>
            </w:pPr>
          </w:p>
        </w:tc>
        <w:tc>
          <w:tcPr>
            <w:tcW w:w="1080" w:type="dxa"/>
            <w:tcFitText/>
            <w:vAlign w:val="center"/>
          </w:tcPr>
          <w:p w14:paraId="3192FFE4" w14:textId="77777777" w:rsidR="009B0CC7" w:rsidRPr="00BC295B" w:rsidRDefault="009B0CC7" w:rsidP="00462871">
            <w:pPr>
              <w:rPr>
                <w:b/>
                <w:sz w:val="22"/>
                <w:szCs w:val="22"/>
              </w:rPr>
            </w:pPr>
          </w:p>
        </w:tc>
        <w:tc>
          <w:tcPr>
            <w:tcW w:w="1440" w:type="dxa"/>
            <w:vAlign w:val="center"/>
          </w:tcPr>
          <w:p w14:paraId="6F6F9994" w14:textId="77777777" w:rsidR="009B0CC7" w:rsidRPr="00BC295B" w:rsidRDefault="009B0CC7" w:rsidP="00462871">
            <w:pPr>
              <w:rPr>
                <w:b/>
                <w:sz w:val="22"/>
                <w:szCs w:val="22"/>
              </w:rPr>
            </w:pPr>
          </w:p>
        </w:tc>
        <w:tc>
          <w:tcPr>
            <w:tcW w:w="1170" w:type="dxa"/>
            <w:vAlign w:val="center"/>
          </w:tcPr>
          <w:p w14:paraId="2763B51C" w14:textId="77777777" w:rsidR="009B0CC7" w:rsidRPr="00BC295B" w:rsidRDefault="009B0CC7" w:rsidP="00462871">
            <w:pPr>
              <w:rPr>
                <w:b/>
                <w:sz w:val="22"/>
                <w:szCs w:val="22"/>
              </w:rPr>
            </w:pPr>
          </w:p>
        </w:tc>
        <w:tc>
          <w:tcPr>
            <w:tcW w:w="990" w:type="dxa"/>
            <w:vAlign w:val="center"/>
          </w:tcPr>
          <w:p w14:paraId="3727ADD7" w14:textId="77777777" w:rsidR="009B0CC7" w:rsidRPr="00BC295B" w:rsidRDefault="009B0CC7" w:rsidP="00462871">
            <w:pPr>
              <w:rPr>
                <w:b/>
                <w:sz w:val="22"/>
                <w:szCs w:val="22"/>
              </w:rPr>
            </w:pPr>
          </w:p>
        </w:tc>
      </w:tr>
      <w:tr w:rsidR="009B0CC7" w:rsidRPr="00BC295B" w14:paraId="6EE79782" w14:textId="77777777" w:rsidTr="00462871">
        <w:trPr>
          <w:trHeight w:val="416"/>
        </w:trPr>
        <w:tc>
          <w:tcPr>
            <w:tcW w:w="1530" w:type="dxa"/>
            <w:tcBorders>
              <w:top w:val="nil"/>
            </w:tcBorders>
            <w:vAlign w:val="center"/>
          </w:tcPr>
          <w:p w14:paraId="5840A8B6" w14:textId="77777777" w:rsidR="009B0CC7" w:rsidRPr="00BC295B" w:rsidRDefault="009B0CC7" w:rsidP="00462871">
            <w:pPr>
              <w:rPr>
                <w:b/>
                <w:sz w:val="22"/>
                <w:szCs w:val="22"/>
              </w:rPr>
            </w:pPr>
          </w:p>
        </w:tc>
        <w:tc>
          <w:tcPr>
            <w:tcW w:w="1387" w:type="dxa"/>
            <w:tcBorders>
              <w:top w:val="nil"/>
            </w:tcBorders>
            <w:vAlign w:val="center"/>
          </w:tcPr>
          <w:p w14:paraId="4395404F" w14:textId="77777777" w:rsidR="009B0CC7" w:rsidRPr="00BC295B" w:rsidRDefault="009B0CC7" w:rsidP="00462871">
            <w:pPr>
              <w:rPr>
                <w:b/>
                <w:sz w:val="22"/>
                <w:szCs w:val="22"/>
              </w:rPr>
            </w:pPr>
          </w:p>
        </w:tc>
        <w:tc>
          <w:tcPr>
            <w:tcW w:w="1313" w:type="dxa"/>
            <w:tcBorders>
              <w:top w:val="nil"/>
            </w:tcBorders>
          </w:tcPr>
          <w:p w14:paraId="4FD0E9A5" w14:textId="77777777" w:rsidR="009B0CC7" w:rsidRPr="00BC295B" w:rsidRDefault="009B0CC7" w:rsidP="00462871">
            <w:pPr>
              <w:rPr>
                <w:sz w:val="22"/>
                <w:szCs w:val="22"/>
              </w:rPr>
            </w:pPr>
          </w:p>
        </w:tc>
        <w:tc>
          <w:tcPr>
            <w:tcW w:w="1350" w:type="dxa"/>
            <w:tcBorders>
              <w:top w:val="nil"/>
            </w:tcBorders>
            <w:vAlign w:val="center"/>
          </w:tcPr>
          <w:p w14:paraId="1CA03BB5" w14:textId="77777777" w:rsidR="009B0CC7" w:rsidRPr="00BC295B" w:rsidRDefault="009B0CC7" w:rsidP="00462871">
            <w:pPr>
              <w:rPr>
                <w:b/>
                <w:sz w:val="22"/>
                <w:szCs w:val="22"/>
              </w:rPr>
            </w:pPr>
          </w:p>
        </w:tc>
        <w:tc>
          <w:tcPr>
            <w:tcW w:w="1080" w:type="dxa"/>
            <w:tcBorders>
              <w:top w:val="nil"/>
            </w:tcBorders>
            <w:tcFitText/>
            <w:vAlign w:val="center"/>
          </w:tcPr>
          <w:p w14:paraId="4A1F3D49" w14:textId="77777777" w:rsidR="009B0CC7" w:rsidRPr="00BC295B" w:rsidRDefault="009B0CC7" w:rsidP="00462871">
            <w:pPr>
              <w:rPr>
                <w:b/>
                <w:sz w:val="22"/>
                <w:szCs w:val="22"/>
              </w:rPr>
            </w:pPr>
          </w:p>
        </w:tc>
        <w:tc>
          <w:tcPr>
            <w:tcW w:w="1440" w:type="dxa"/>
            <w:tcBorders>
              <w:top w:val="nil"/>
            </w:tcBorders>
            <w:vAlign w:val="center"/>
          </w:tcPr>
          <w:p w14:paraId="2B7EEBA4" w14:textId="77777777" w:rsidR="009B0CC7" w:rsidRPr="00BC295B" w:rsidRDefault="009B0CC7" w:rsidP="00462871">
            <w:pPr>
              <w:rPr>
                <w:b/>
                <w:sz w:val="22"/>
                <w:szCs w:val="22"/>
              </w:rPr>
            </w:pPr>
          </w:p>
        </w:tc>
        <w:tc>
          <w:tcPr>
            <w:tcW w:w="1170" w:type="dxa"/>
            <w:tcBorders>
              <w:top w:val="nil"/>
            </w:tcBorders>
            <w:vAlign w:val="center"/>
          </w:tcPr>
          <w:p w14:paraId="3F22CF6A" w14:textId="77777777" w:rsidR="009B0CC7" w:rsidRPr="00BC295B" w:rsidRDefault="009B0CC7" w:rsidP="00462871">
            <w:pPr>
              <w:rPr>
                <w:b/>
                <w:sz w:val="22"/>
                <w:szCs w:val="22"/>
              </w:rPr>
            </w:pPr>
          </w:p>
        </w:tc>
        <w:tc>
          <w:tcPr>
            <w:tcW w:w="990" w:type="dxa"/>
            <w:tcBorders>
              <w:top w:val="nil"/>
            </w:tcBorders>
            <w:vAlign w:val="center"/>
          </w:tcPr>
          <w:p w14:paraId="357BF15F" w14:textId="77777777" w:rsidR="009B0CC7" w:rsidRPr="00BC295B" w:rsidRDefault="009B0CC7" w:rsidP="00462871">
            <w:pPr>
              <w:rPr>
                <w:b/>
                <w:sz w:val="22"/>
                <w:szCs w:val="22"/>
              </w:rPr>
            </w:pPr>
          </w:p>
        </w:tc>
      </w:tr>
      <w:tr w:rsidR="009B0CC7" w:rsidRPr="00BC295B" w14:paraId="5FB8DA51" w14:textId="77777777" w:rsidTr="00462871">
        <w:trPr>
          <w:trHeight w:val="416"/>
        </w:trPr>
        <w:tc>
          <w:tcPr>
            <w:tcW w:w="1530" w:type="dxa"/>
            <w:tcBorders>
              <w:top w:val="nil"/>
            </w:tcBorders>
            <w:vAlign w:val="center"/>
          </w:tcPr>
          <w:p w14:paraId="45AC59CD" w14:textId="77777777" w:rsidR="009B0CC7" w:rsidRPr="00BC295B" w:rsidRDefault="009B0CC7" w:rsidP="00462871">
            <w:pPr>
              <w:rPr>
                <w:b/>
                <w:sz w:val="22"/>
                <w:szCs w:val="22"/>
              </w:rPr>
            </w:pPr>
          </w:p>
        </w:tc>
        <w:tc>
          <w:tcPr>
            <w:tcW w:w="1387" w:type="dxa"/>
            <w:tcBorders>
              <w:top w:val="nil"/>
            </w:tcBorders>
            <w:vAlign w:val="center"/>
          </w:tcPr>
          <w:p w14:paraId="7FFDE5CF" w14:textId="77777777" w:rsidR="009B0CC7" w:rsidRPr="00BC295B" w:rsidRDefault="009B0CC7" w:rsidP="00462871">
            <w:pPr>
              <w:rPr>
                <w:b/>
                <w:sz w:val="22"/>
                <w:szCs w:val="22"/>
              </w:rPr>
            </w:pPr>
          </w:p>
        </w:tc>
        <w:tc>
          <w:tcPr>
            <w:tcW w:w="1313" w:type="dxa"/>
            <w:tcBorders>
              <w:top w:val="nil"/>
            </w:tcBorders>
          </w:tcPr>
          <w:p w14:paraId="4A663C52" w14:textId="77777777" w:rsidR="009B0CC7" w:rsidRPr="00BC295B" w:rsidRDefault="009B0CC7" w:rsidP="00462871">
            <w:pPr>
              <w:rPr>
                <w:sz w:val="22"/>
                <w:szCs w:val="22"/>
              </w:rPr>
            </w:pPr>
          </w:p>
        </w:tc>
        <w:tc>
          <w:tcPr>
            <w:tcW w:w="1350" w:type="dxa"/>
            <w:tcBorders>
              <w:top w:val="nil"/>
            </w:tcBorders>
            <w:vAlign w:val="center"/>
          </w:tcPr>
          <w:p w14:paraId="4F24F506" w14:textId="77777777" w:rsidR="009B0CC7" w:rsidRPr="00BC295B" w:rsidRDefault="009B0CC7" w:rsidP="00462871">
            <w:pPr>
              <w:rPr>
                <w:b/>
                <w:sz w:val="22"/>
                <w:szCs w:val="22"/>
              </w:rPr>
            </w:pPr>
          </w:p>
        </w:tc>
        <w:tc>
          <w:tcPr>
            <w:tcW w:w="1080" w:type="dxa"/>
            <w:tcBorders>
              <w:top w:val="nil"/>
            </w:tcBorders>
            <w:tcFitText/>
            <w:vAlign w:val="center"/>
          </w:tcPr>
          <w:p w14:paraId="57D8BBD9" w14:textId="77777777" w:rsidR="009B0CC7" w:rsidRPr="00BC295B" w:rsidRDefault="009B0CC7" w:rsidP="00462871">
            <w:pPr>
              <w:rPr>
                <w:b/>
                <w:sz w:val="22"/>
                <w:szCs w:val="22"/>
              </w:rPr>
            </w:pPr>
          </w:p>
        </w:tc>
        <w:tc>
          <w:tcPr>
            <w:tcW w:w="1440" w:type="dxa"/>
            <w:tcBorders>
              <w:top w:val="nil"/>
            </w:tcBorders>
            <w:vAlign w:val="center"/>
          </w:tcPr>
          <w:p w14:paraId="30AB576A" w14:textId="77777777" w:rsidR="009B0CC7" w:rsidRPr="00BC295B" w:rsidRDefault="009B0CC7" w:rsidP="00462871">
            <w:pPr>
              <w:rPr>
                <w:b/>
                <w:sz w:val="22"/>
                <w:szCs w:val="22"/>
              </w:rPr>
            </w:pPr>
          </w:p>
        </w:tc>
        <w:tc>
          <w:tcPr>
            <w:tcW w:w="1170" w:type="dxa"/>
            <w:tcBorders>
              <w:top w:val="nil"/>
            </w:tcBorders>
            <w:vAlign w:val="center"/>
          </w:tcPr>
          <w:p w14:paraId="38454058" w14:textId="77777777" w:rsidR="009B0CC7" w:rsidRPr="00BC295B" w:rsidRDefault="009B0CC7" w:rsidP="00462871">
            <w:pPr>
              <w:rPr>
                <w:b/>
                <w:sz w:val="22"/>
                <w:szCs w:val="22"/>
              </w:rPr>
            </w:pPr>
          </w:p>
        </w:tc>
        <w:tc>
          <w:tcPr>
            <w:tcW w:w="990" w:type="dxa"/>
            <w:tcBorders>
              <w:top w:val="nil"/>
            </w:tcBorders>
            <w:vAlign w:val="center"/>
          </w:tcPr>
          <w:p w14:paraId="53C24AB5" w14:textId="77777777" w:rsidR="009B0CC7" w:rsidRPr="00BC295B" w:rsidRDefault="009B0CC7" w:rsidP="00462871">
            <w:pPr>
              <w:rPr>
                <w:b/>
                <w:sz w:val="22"/>
                <w:szCs w:val="22"/>
              </w:rPr>
            </w:pPr>
          </w:p>
        </w:tc>
      </w:tr>
      <w:tr w:rsidR="009B0CC7" w:rsidRPr="00BC295B" w14:paraId="0E197CCC" w14:textId="77777777" w:rsidTr="00462871">
        <w:trPr>
          <w:trHeight w:val="416"/>
        </w:trPr>
        <w:tc>
          <w:tcPr>
            <w:tcW w:w="1530" w:type="dxa"/>
            <w:vAlign w:val="center"/>
          </w:tcPr>
          <w:p w14:paraId="519C4A17" w14:textId="77777777" w:rsidR="009B0CC7" w:rsidRPr="00BC295B" w:rsidRDefault="009B0CC7" w:rsidP="00462871">
            <w:pPr>
              <w:rPr>
                <w:b/>
                <w:sz w:val="22"/>
                <w:szCs w:val="22"/>
              </w:rPr>
            </w:pPr>
          </w:p>
        </w:tc>
        <w:tc>
          <w:tcPr>
            <w:tcW w:w="1387" w:type="dxa"/>
            <w:vAlign w:val="center"/>
          </w:tcPr>
          <w:p w14:paraId="73D32713" w14:textId="77777777" w:rsidR="009B0CC7" w:rsidRPr="00BC295B" w:rsidRDefault="009B0CC7" w:rsidP="00462871">
            <w:pPr>
              <w:rPr>
                <w:b/>
                <w:sz w:val="22"/>
                <w:szCs w:val="22"/>
              </w:rPr>
            </w:pPr>
          </w:p>
        </w:tc>
        <w:tc>
          <w:tcPr>
            <w:tcW w:w="1313" w:type="dxa"/>
            <w:vAlign w:val="center"/>
          </w:tcPr>
          <w:p w14:paraId="068EF220" w14:textId="77777777" w:rsidR="009B0CC7" w:rsidRPr="00BC295B" w:rsidRDefault="009B0CC7" w:rsidP="00462871">
            <w:pPr>
              <w:rPr>
                <w:b/>
                <w:sz w:val="22"/>
                <w:szCs w:val="22"/>
              </w:rPr>
            </w:pPr>
          </w:p>
        </w:tc>
        <w:tc>
          <w:tcPr>
            <w:tcW w:w="1350" w:type="dxa"/>
            <w:vAlign w:val="center"/>
          </w:tcPr>
          <w:p w14:paraId="34EB7098" w14:textId="77777777" w:rsidR="009B0CC7" w:rsidRPr="00BC295B" w:rsidRDefault="009B0CC7" w:rsidP="00462871">
            <w:pPr>
              <w:rPr>
                <w:b/>
                <w:sz w:val="22"/>
                <w:szCs w:val="22"/>
              </w:rPr>
            </w:pPr>
          </w:p>
        </w:tc>
        <w:tc>
          <w:tcPr>
            <w:tcW w:w="1080" w:type="dxa"/>
            <w:tcFitText/>
            <w:vAlign w:val="center"/>
          </w:tcPr>
          <w:p w14:paraId="474B4F2F" w14:textId="77777777" w:rsidR="009B0CC7" w:rsidRPr="00BC295B" w:rsidRDefault="009B0CC7" w:rsidP="00462871">
            <w:pPr>
              <w:rPr>
                <w:b/>
                <w:sz w:val="22"/>
                <w:szCs w:val="22"/>
              </w:rPr>
            </w:pPr>
          </w:p>
        </w:tc>
        <w:tc>
          <w:tcPr>
            <w:tcW w:w="1440" w:type="dxa"/>
            <w:vAlign w:val="center"/>
          </w:tcPr>
          <w:p w14:paraId="2F29A15B" w14:textId="77777777" w:rsidR="009B0CC7" w:rsidRPr="00BC295B" w:rsidRDefault="009B0CC7" w:rsidP="00462871">
            <w:pPr>
              <w:rPr>
                <w:b/>
                <w:sz w:val="22"/>
                <w:szCs w:val="22"/>
              </w:rPr>
            </w:pPr>
          </w:p>
        </w:tc>
        <w:tc>
          <w:tcPr>
            <w:tcW w:w="1170" w:type="dxa"/>
            <w:vAlign w:val="center"/>
          </w:tcPr>
          <w:p w14:paraId="6B1FED62" w14:textId="77777777" w:rsidR="009B0CC7" w:rsidRPr="00BC295B" w:rsidRDefault="009B0CC7" w:rsidP="00462871">
            <w:pPr>
              <w:rPr>
                <w:b/>
                <w:sz w:val="22"/>
                <w:szCs w:val="22"/>
              </w:rPr>
            </w:pPr>
          </w:p>
        </w:tc>
        <w:tc>
          <w:tcPr>
            <w:tcW w:w="990" w:type="dxa"/>
            <w:vAlign w:val="center"/>
          </w:tcPr>
          <w:p w14:paraId="42E2B3D3" w14:textId="77777777" w:rsidR="009B0CC7" w:rsidRPr="00BC295B" w:rsidRDefault="009B0CC7" w:rsidP="00462871">
            <w:pPr>
              <w:rPr>
                <w:b/>
                <w:sz w:val="22"/>
                <w:szCs w:val="22"/>
              </w:rPr>
            </w:pPr>
          </w:p>
        </w:tc>
      </w:tr>
      <w:tr w:rsidR="009B0CC7" w:rsidRPr="00BC295B" w14:paraId="26343091" w14:textId="77777777" w:rsidTr="00462871">
        <w:trPr>
          <w:trHeight w:val="341"/>
        </w:trPr>
        <w:tc>
          <w:tcPr>
            <w:tcW w:w="1530" w:type="dxa"/>
            <w:tcBorders>
              <w:left w:val="nil"/>
              <w:bottom w:val="nil"/>
              <w:right w:val="nil"/>
            </w:tcBorders>
            <w:vAlign w:val="center"/>
          </w:tcPr>
          <w:p w14:paraId="02D55B1B" w14:textId="77777777" w:rsidR="009B0CC7" w:rsidRPr="00BC295B" w:rsidRDefault="009B0CC7" w:rsidP="00462871">
            <w:pPr>
              <w:rPr>
                <w:b/>
                <w:sz w:val="22"/>
                <w:szCs w:val="22"/>
              </w:rPr>
            </w:pPr>
          </w:p>
        </w:tc>
        <w:tc>
          <w:tcPr>
            <w:tcW w:w="1387" w:type="dxa"/>
            <w:tcBorders>
              <w:left w:val="nil"/>
              <w:bottom w:val="nil"/>
              <w:right w:val="nil"/>
            </w:tcBorders>
            <w:vAlign w:val="center"/>
          </w:tcPr>
          <w:p w14:paraId="4E14C8BD" w14:textId="77777777" w:rsidR="009B0CC7" w:rsidRPr="00BC295B" w:rsidRDefault="009B0CC7" w:rsidP="00462871">
            <w:pPr>
              <w:rPr>
                <w:b/>
                <w:sz w:val="22"/>
                <w:szCs w:val="22"/>
              </w:rPr>
            </w:pPr>
          </w:p>
        </w:tc>
        <w:tc>
          <w:tcPr>
            <w:tcW w:w="1313" w:type="dxa"/>
            <w:tcBorders>
              <w:left w:val="nil"/>
              <w:bottom w:val="nil"/>
              <w:right w:val="nil"/>
            </w:tcBorders>
            <w:vAlign w:val="center"/>
          </w:tcPr>
          <w:p w14:paraId="0E65E1C4" w14:textId="77777777" w:rsidR="009B0CC7" w:rsidRPr="00BC295B" w:rsidRDefault="009B0CC7" w:rsidP="00462871">
            <w:pPr>
              <w:rPr>
                <w:b/>
                <w:sz w:val="22"/>
                <w:szCs w:val="22"/>
              </w:rPr>
            </w:pPr>
          </w:p>
        </w:tc>
        <w:tc>
          <w:tcPr>
            <w:tcW w:w="1350" w:type="dxa"/>
            <w:tcBorders>
              <w:left w:val="nil"/>
              <w:bottom w:val="nil"/>
              <w:right w:val="nil"/>
            </w:tcBorders>
            <w:vAlign w:val="center"/>
          </w:tcPr>
          <w:p w14:paraId="7592E448" w14:textId="77777777" w:rsidR="009B0CC7" w:rsidRPr="00BC295B" w:rsidRDefault="009B0CC7" w:rsidP="00462871">
            <w:pPr>
              <w:rPr>
                <w:b/>
                <w:sz w:val="22"/>
                <w:szCs w:val="22"/>
              </w:rPr>
            </w:pPr>
          </w:p>
        </w:tc>
        <w:tc>
          <w:tcPr>
            <w:tcW w:w="1080" w:type="dxa"/>
            <w:tcBorders>
              <w:left w:val="nil"/>
              <w:bottom w:val="nil"/>
              <w:right w:val="nil"/>
            </w:tcBorders>
            <w:vAlign w:val="center"/>
          </w:tcPr>
          <w:p w14:paraId="1F4C9452" w14:textId="77777777" w:rsidR="009B0CC7" w:rsidRPr="00BC295B" w:rsidRDefault="009B0CC7" w:rsidP="00462871">
            <w:pPr>
              <w:rPr>
                <w:b/>
                <w:sz w:val="22"/>
                <w:szCs w:val="22"/>
              </w:rPr>
            </w:pPr>
          </w:p>
        </w:tc>
        <w:tc>
          <w:tcPr>
            <w:tcW w:w="1440" w:type="dxa"/>
            <w:tcBorders>
              <w:left w:val="nil"/>
              <w:bottom w:val="nil"/>
            </w:tcBorders>
            <w:vAlign w:val="center"/>
          </w:tcPr>
          <w:p w14:paraId="57E2D27F" w14:textId="77777777" w:rsidR="009B0CC7" w:rsidRPr="00BC295B" w:rsidRDefault="009B0CC7" w:rsidP="00462871">
            <w:pPr>
              <w:pStyle w:val="Heading4"/>
              <w:jc w:val="center"/>
              <w:rPr>
                <w:b/>
                <w:sz w:val="22"/>
                <w:szCs w:val="22"/>
              </w:rPr>
            </w:pPr>
            <w:r w:rsidRPr="00BC295B">
              <w:rPr>
                <w:b/>
                <w:sz w:val="22"/>
                <w:szCs w:val="22"/>
              </w:rPr>
              <w:t>Totals</w:t>
            </w:r>
          </w:p>
        </w:tc>
        <w:tc>
          <w:tcPr>
            <w:tcW w:w="1170" w:type="dxa"/>
            <w:vAlign w:val="center"/>
          </w:tcPr>
          <w:p w14:paraId="33B241A2" w14:textId="77777777" w:rsidR="009B0CC7" w:rsidRPr="00BC295B" w:rsidRDefault="009B0CC7" w:rsidP="00462871">
            <w:pPr>
              <w:rPr>
                <w:b/>
                <w:sz w:val="22"/>
                <w:szCs w:val="22"/>
              </w:rPr>
            </w:pPr>
          </w:p>
        </w:tc>
        <w:tc>
          <w:tcPr>
            <w:tcW w:w="990" w:type="dxa"/>
            <w:vAlign w:val="center"/>
          </w:tcPr>
          <w:p w14:paraId="588CA21E" w14:textId="77777777" w:rsidR="009B0CC7" w:rsidRPr="00BC295B" w:rsidRDefault="009B0CC7" w:rsidP="00462871">
            <w:pPr>
              <w:rPr>
                <w:b/>
                <w:sz w:val="22"/>
                <w:szCs w:val="22"/>
              </w:rPr>
            </w:pPr>
          </w:p>
        </w:tc>
      </w:tr>
    </w:tbl>
    <w:p w14:paraId="3B37F215" w14:textId="77777777" w:rsidR="009B0CC7" w:rsidRPr="00BC295B" w:rsidRDefault="009B0CC7" w:rsidP="009B0CC7">
      <w:pPr>
        <w:rPr>
          <w:sz w:val="22"/>
          <w:szCs w:val="22"/>
        </w:rPr>
      </w:pPr>
    </w:p>
    <w:p w14:paraId="6C4EED70" w14:textId="77777777" w:rsidR="009B0CC7" w:rsidRPr="00BC295B" w:rsidRDefault="009B0CC7" w:rsidP="009B0CC7">
      <w:pPr>
        <w:rPr>
          <w:sz w:val="22"/>
          <w:szCs w:val="22"/>
        </w:rPr>
      </w:pPr>
      <w:r w:rsidRPr="00BC295B">
        <w:rPr>
          <w:sz w:val="22"/>
          <w:szCs w:val="22"/>
        </w:rPr>
        <w:br w:type="page"/>
      </w:r>
    </w:p>
    <w:p w14:paraId="2AF7CB6A" w14:textId="77777777" w:rsidR="009B0CC7" w:rsidRPr="00BC295B" w:rsidRDefault="009B0CC7" w:rsidP="009B0CC7">
      <w:pPr>
        <w:pBdr>
          <w:top w:val="single" w:sz="18" w:space="1" w:color="auto"/>
        </w:pBdr>
        <w:shd w:val="pct20" w:color="000000" w:fill="FFFFFF"/>
        <w:tabs>
          <w:tab w:val="left" w:pos="1440"/>
        </w:tabs>
        <w:ind w:left="1440" w:hanging="1440"/>
        <w:rPr>
          <w:bCs/>
          <w:sz w:val="22"/>
          <w:szCs w:val="22"/>
        </w:rPr>
      </w:pPr>
      <w:r w:rsidRPr="00BC295B">
        <w:rPr>
          <w:sz w:val="22"/>
          <w:szCs w:val="22"/>
        </w:rPr>
        <w:lastRenderedPageBreak/>
        <w:t>Section C.</w:t>
      </w:r>
      <w:r w:rsidRPr="00BC295B">
        <w:rPr>
          <w:sz w:val="22"/>
          <w:szCs w:val="22"/>
        </w:rPr>
        <w:tab/>
      </w:r>
      <w:r w:rsidRPr="00BC295B">
        <w:rPr>
          <w:bCs/>
          <w:sz w:val="22"/>
          <w:szCs w:val="22"/>
        </w:rPr>
        <w:t xml:space="preserve">Good Faith Efforts Documentation </w:t>
      </w:r>
      <w:r w:rsidRPr="00BC295B">
        <w:rPr>
          <w:sz w:val="22"/>
          <w:szCs w:val="22"/>
        </w:rPr>
        <w:t>(Complete this section if subcontractors will be utilized; however, the subcontractors are not HUB/M/WBE.)</w:t>
      </w:r>
    </w:p>
    <w:p w14:paraId="7F43605E" w14:textId="77777777" w:rsidR="009B0CC7" w:rsidRPr="00BC295B" w:rsidRDefault="009B0CC7" w:rsidP="009B0CC7">
      <w:pPr>
        <w:pBdr>
          <w:top w:val="single" w:sz="18" w:space="1" w:color="auto"/>
        </w:pBdr>
        <w:ind w:left="1008" w:hanging="1008"/>
        <w:rPr>
          <w:sz w:val="22"/>
          <w:szCs w:val="22"/>
        </w:rPr>
      </w:pPr>
    </w:p>
    <w:tbl>
      <w:tblPr>
        <w:tblpPr w:leftFromText="180" w:rightFromText="180" w:vertAnchor="text" w:horzAnchor="margin" w:tblpY="84"/>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3"/>
        <w:gridCol w:w="756"/>
        <w:gridCol w:w="588"/>
      </w:tblGrid>
      <w:tr w:rsidR="009B0CC7" w:rsidRPr="00BC295B" w14:paraId="66F2DB11" w14:textId="77777777" w:rsidTr="009B0CC7">
        <w:trPr>
          <w:trHeight w:hRule="exact" w:val="637"/>
        </w:trPr>
        <w:tc>
          <w:tcPr>
            <w:tcW w:w="8753" w:type="dxa"/>
            <w:tcBorders>
              <w:top w:val="nil"/>
              <w:left w:val="nil"/>
              <w:bottom w:val="single" w:sz="4" w:space="0" w:color="auto"/>
              <w:right w:val="nil"/>
            </w:tcBorders>
          </w:tcPr>
          <w:p w14:paraId="56D5058F" w14:textId="77777777" w:rsidR="009B0CC7" w:rsidRPr="00BC295B" w:rsidRDefault="009B0CC7" w:rsidP="00462871">
            <w:pPr>
              <w:jc w:val="center"/>
              <w:rPr>
                <w:b/>
                <w:sz w:val="22"/>
                <w:szCs w:val="22"/>
              </w:rPr>
            </w:pPr>
          </w:p>
        </w:tc>
        <w:tc>
          <w:tcPr>
            <w:tcW w:w="756" w:type="dxa"/>
            <w:tcBorders>
              <w:top w:val="single" w:sz="4" w:space="0" w:color="auto"/>
              <w:left w:val="single" w:sz="4" w:space="0" w:color="auto"/>
              <w:bottom w:val="single" w:sz="4" w:space="0" w:color="auto"/>
              <w:right w:val="single" w:sz="4" w:space="0" w:color="auto"/>
            </w:tcBorders>
            <w:shd w:val="pct20" w:color="000000" w:fill="FFFFFF"/>
            <w:vAlign w:val="center"/>
          </w:tcPr>
          <w:p w14:paraId="45433244" w14:textId="77777777" w:rsidR="009B0CC7" w:rsidRPr="00BC295B" w:rsidRDefault="009B0CC7" w:rsidP="00462871">
            <w:pPr>
              <w:pStyle w:val="Heading1"/>
              <w:rPr>
                <w:rFonts w:ascii="Times New Roman" w:hAnsi="Times New Roman"/>
                <w:sz w:val="22"/>
                <w:szCs w:val="22"/>
              </w:rPr>
            </w:pPr>
            <w:r w:rsidRPr="00BC295B">
              <w:rPr>
                <w:rFonts w:ascii="Times New Roman" w:hAnsi="Times New Roman"/>
                <w:sz w:val="22"/>
                <w:szCs w:val="22"/>
              </w:rPr>
              <w:t>Yes</w:t>
            </w:r>
          </w:p>
        </w:tc>
        <w:tc>
          <w:tcPr>
            <w:tcW w:w="588" w:type="dxa"/>
            <w:tcBorders>
              <w:top w:val="single" w:sz="4" w:space="0" w:color="auto"/>
              <w:left w:val="nil"/>
              <w:bottom w:val="single" w:sz="4" w:space="0" w:color="auto"/>
              <w:right w:val="single" w:sz="4" w:space="0" w:color="auto"/>
            </w:tcBorders>
            <w:shd w:val="pct20" w:color="000000" w:fill="FFFFFF"/>
            <w:vAlign w:val="center"/>
          </w:tcPr>
          <w:p w14:paraId="3DEC2316" w14:textId="77777777" w:rsidR="009B0CC7" w:rsidRPr="00BC295B" w:rsidRDefault="009B0CC7" w:rsidP="00462871">
            <w:pPr>
              <w:pStyle w:val="Heading1"/>
              <w:rPr>
                <w:rFonts w:ascii="Times New Roman" w:hAnsi="Times New Roman"/>
                <w:sz w:val="22"/>
                <w:szCs w:val="22"/>
              </w:rPr>
            </w:pPr>
            <w:r w:rsidRPr="00BC295B">
              <w:rPr>
                <w:rFonts w:ascii="Times New Roman" w:hAnsi="Times New Roman"/>
                <w:sz w:val="22"/>
                <w:szCs w:val="22"/>
              </w:rPr>
              <w:t>No</w:t>
            </w:r>
          </w:p>
          <w:p w14:paraId="270AC84D" w14:textId="77777777" w:rsidR="009B0CC7" w:rsidRPr="00BC295B" w:rsidRDefault="009B0CC7" w:rsidP="00462871">
            <w:pPr>
              <w:rPr>
                <w:sz w:val="22"/>
                <w:szCs w:val="22"/>
              </w:rPr>
            </w:pPr>
          </w:p>
          <w:p w14:paraId="63B30C7C" w14:textId="77777777" w:rsidR="009B0CC7" w:rsidRPr="00BC295B" w:rsidRDefault="009B0CC7" w:rsidP="00462871">
            <w:pPr>
              <w:rPr>
                <w:sz w:val="22"/>
                <w:szCs w:val="22"/>
              </w:rPr>
            </w:pPr>
          </w:p>
        </w:tc>
      </w:tr>
      <w:tr w:rsidR="009B0CC7" w:rsidRPr="00BC295B" w14:paraId="18B2F0F3" w14:textId="77777777" w:rsidTr="009B0CC7">
        <w:trPr>
          <w:trHeight w:val="292"/>
        </w:trPr>
        <w:tc>
          <w:tcPr>
            <w:tcW w:w="8753" w:type="dxa"/>
            <w:vAlign w:val="center"/>
          </w:tcPr>
          <w:p w14:paraId="0DCB1C35" w14:textId="77777777" w:rsidR="009B0CC7" w:rsidRPr="00BC295B" w:rsidRDefault="009B0CC7" w:rsidP="00462871">
            <w:pPr>
              <w:pStyle w:val="Header"/>
              <w:ind w:left="288" w:hanging="288"/>
              <w:rPr>
                <w:sz w:val="22"/>
                <w:szCs w:val="22"/>
              </w:rPr>
            </w:pPr>
            <w:r w:rsidRPr="00BC295B">
              <w:rPr>
                <w:sz w:val="22"/>
                <w:szCs w:val="22"/>
              </w:rPr>
              <w:t xml:space="preserve">1.  Was contact made with M/WBEs by telephone or written correspondence at least one week before the bid was due to determine whether any M/WBEs were interested in subcontracting and/or joint ventures? </w:t>
            </w:r>
          </w:p>
          <w:p w14:paraId="4405C87D" w14:textId="77777777" w:rsidR="009B0CC7" w:rsidRPr="00BC295B" w:rsidRDefault="009B0CC7" w:rsidP="00462871">
            <w:pPr>
              <w:pStyle w:val="Header"/>
              <w:ind w:left="288" w:hanging="288"/>
              <w:rPr>
                <w:sz w:val="22"/>
                <w:szCs w:val="22"/>
              </w:rPr>
            </w:pPr>
          </w:p>
        </w:tc>
        <w:tc>
          <w:tcPr>
            <w:tcW w:w="756" w:type="dxa"/>
            <w:vAlign w:val="center"/>
          </w:tcPr>
          <w:p w14:paraId="2CE935D5"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c>
          <w:tcPr>
            <w:tcW w:w="588" w:type="dxa"/>
            <w:tcBorders>
              <w:right w:val="single" w:sz="4" w:space="0" w:color="auto"/>
            </w:tcBorders>
            <w:vAlign w:val="center"/>
          </w:tcPr>
          <w:p w14:paraId="09C2FEBB"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r>
      <w:tr w:rsidR="009B0CC7" w:rsidRPr="00BC295B" w14:paraId="5BE91444" w14:textId="77777777" w:rsidTr="009B0CC7">
        <w:trPr>
          <w:trHeight w:val="321"/>
        </w:trPr>
        <w:tc>
          <w:tcPr>
            <w:tcW w:w="8753" w:type="dxa"/>
            <w:vAlign w:val="center"/>
          </w:tcPr>
          <w:p w14:paraId="23D269C7" w14:textId="77777777" w:rsidR="009B0CC7" w:rsidRPr="00BC295B" w:rsidRDefault="009B0CC7" w:rsidP="00462871">
            <w:pPr>
              <w:pStyle w:val="Header"/>
              <w:ind w:left="342" w:hanging="342"/>
              <w:rPr>
                <w:sz w:val="22"/>
                <w:szCs w:val="22"/>
              </w:rPr>
            </w:pPr>
            <w:bookmarkStart w:id="6" w:name="Text181"/>
            <w:r w:rsidRPr="00BC295B">
              <w:rPr>
                <w:sz w:val="22"/>
                <w:szCs w:val="22"/>
              </w:rPr>
              <w:t>2.  Were contracts broken down to provide opportunities for subcontracting?</w:t>
            </w:r>
          </w:p>
          <w:p w14:paraId="5A30C66A" w14:textId="77777777" w:rsidR="009B0CC7" w:rsidRPr="00BC295B" w:rsidRDefault="009B0CC7" w:rsidP="00462871">
            <w:pPr>
              <w:pStyle w:val="Header"/>
              <w:ind w:left="342" w:hanging="342"/>
              <w:rPr>
                <w:sz w:val="22"/>
                <w:szCs w:val="22"/>
              </w:rPr>
            </w:pPr>
          </w:p>
        </w:tc>
        <w:bookmarkEnd w:id="6"/>
        <w:tc>
          <w:tcPr>
            <w:tcW w:w="756" w:type="dxa"/>
            <w:vAlign w:val="center"/>
          </w:tcPr>
          <w:p w14:paraId="1C38C985" w14:textId="77777777" w:rsidR="009B0CC7" w:rsidRPr="00BC295B" w:rsidRDefault="009B0CC7" w:rsidP="00462871">
            <w:pPr>
              <w:jc w:val="center"/>
              <w:rPr>
                <w:sz w:val="22"/>
                <w:szCs w:val="22"/>
              </w:rPr>
            </w:pPr>
            <w:r w:rsidRPr="00BC295B">
              <w:rPr>
                <w:sz w:val="22"/>
                <w:szCs w:val="22"/>
              </w:rPr>
              <w:fldChar w:fldCharType="begin">
                <w:ffData>
                  <w:name w:val="Check9"/>
                  <w:enabled/>
                  <w:calcOnExit w:val="0"/>
                  <w:checkBox>
                    <w:sizeAuto/>
                    <w:default w:val="0"/>
                  </w:checkBox>
                </w:ffData>
              </w:fldChar>
            </w:r>
            <w:bookmarkStart w:id="7" w:name="Check9"/>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bookmarkEnd w:id="7"/>
          </w:p>
        </w:tc>
        <w:tc>
          <w:tcPr>
            <w:tcW w:w="588" w:type="dxa"/>
            <w:tcBorders>
              <w:right w:val="single" w:sz="4" w:space="0" w:color="auto"/>
            </w:tcBorders>
            <w:vAlign w:val="center"/>
          </w:tcPr>
          <w:p w14:paraId="4997B434"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r>
      <w:tr w:rsidR="009B0CC7" w:rsidRPr="00BC295B" w14:paraId="0E209DB9" w14:textId="77777777" w:rsidTr="009B0CC7">
        <w:trPr>
          <w:trHeight w:val="203"/>
        </w:trPr>
        <w:tc>
          <w:tcPr>
            <w:tcW w:w="8753" w:type="dxa"/>
            <w:vAlign w:val="center"/>
          </w:tcPr>
          <w:p w14:paraId="17BB6BB1" w14:textId="77777777" w:rsidR="009B0CC7" w:rsidRPr="00BC295B" w:rsidRDefault="009B0CC7" w:rsidP="00462871">
            <w:pPr>
              <w:pStyle w:val="Header"/>
              <w:ind w:left="288" w:hanging="288"/>
              <w:rPr>
                <w:sz w:val="22"/>
                <w:szCs w:val="22"/>
              </w:rPr>
            </w:pPr>
            <w:r w:rsidRPr="00BC295B">
              <w:rPr>
                <w:sz w:val="22"/>
                <w:szCs w:val="22"/>
              </w:rPr>
              <w:t>3.  Was your company represented at a pre-bid/proposal conference to discuss, among other matters, M/WBE participation opportunities and obtain a list (not more than two months old) of certified M/WBEs?</w:t>
            </w:r>
          </w:p>
          <w:p w14:paraId="0C1F29DD" w14:textId="77777777" w:rsidR="009B0CC7" w:rsidRPr="00BC295B" w:rsidRDefault="009B0CC7" w:rsidP="00462871">
            <w:pPr>
              <w:pStyle w:val="Header"/>
              <w:ind w:left="288" w:hanging="288"/>
              <w:rPr>
                <w:sz w:val="22"/>
                <w:szCs w:val="22"/>
              </w:rPr>
            </w:pPr>
          </w:p>
        </w:tc>
        <w:tc>
          <w:tcPr>
            <w:tcW w:w="756" w:type="dxa"/>
            <w:vAlign w:val="center"/>
          </w:tcPr>
          <w:p w14:paraId="2295BE7B" w14:textId="77777777" w:rsidR="009B0CC7" w:rsidRPr="00BC295B" w:rsidRDefault="009B0CC7" w:rsidP="00462871">
            <w:pPr>
              <w:jc w:val="center"/>
              <w:rPr>
                <w:sz w:val="22"/>
                <w:szCs w:val="22"/>
              </w:rPr>
            </w:pPr>
            <w:r w:rsidRPr="00BC295B">
              <w:rPr>
                <w:sz w:val="22"/>
                <w:szCs w:val="22"/>
              </w:rPr>
              <w:fldChar w:fldCharType="begin">
                <w:ffData>
                  <w:name w:val="Check11"/>
                  <w:enabled/>
                  <w:calcOnExit w:val="0"/>
                  <w:checkBox>
                    <w:sizeAuto/>
                    <w:default w:val="0"/>
                  </w:checkBox>
                </w:ffData>
              </w:fldChar>
            </w:r>
            <w:bookmarkStart w:id="8" w:name="Check11"/>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bookmarkEnd w:id="8"/>
          </w:p>
        </w:tc>
        <w:tc>
          <w:tcPr>
            <w:tcW w:w="588" w:type="dxa"/>
            <w:tcBorders>
              <w:right w:val="single" w:sz="4" w:space="0" w:color="auto"/>
            </w:tcBorders>
            <w:vAlign w:val="center"/>
          </w:tcPr>
          <w:p w14:paraId="65B93B30"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r>
      <w:tr w:rsidR="009B0CC7" w:rsidRPr="00BC295B" w14:paraId="336CEB7C" w14:textId="77777777" w:rsidTr="009B0CC7">
        <w:trPr>
          <w:trHeight w:val="203"/>
        </w:trPr>
        <w:tc>
          <w:tcPr>
            <w:tcW w:w="8753" w:type="dxa"/>
            <w:vAlign w:val="center"/>
          </w:tcPr>
          <w:p w14:paraId="144F6A4C" w14:textId="77777777" w:rsidR="009B0CC7" w:rsidRPr="00BC295B" w:rsidRDefault="009B0CC7" w:rsidP="00462871">
            <w:pPr>
              <w:pStyle w:val="Header"/>
              <w:ind w:left="252" w:hanging="252"/>
              <w:rPr>
                <w:sz w:val="22"/>
                <w:szCs w:val="22"/>
              </w:rPr>
            </w:pPr>
            <w:r w:rsidRPr="00BC295B">
              <w:rPr>
                <w:sz w:val="22"/>
                <w:szCs w:val="22"/>
              </w:rPr>
              <w:t>4.  Was information provided to M/WBEs concerning bonding, lines of credit, technical assistance, insurance, scope of work, plans/specifications, etc.?</w:t>
            </w:r>
          </w:p>
          <w:p w14:paraId="45AD9FE7" w14:textId="77777777" w:rsidR="009B0CC7" w:rsidRPr="00BC295B" w:rsidRDefault="009B0CC7" w:rsidP="00462871">
            <w:pPr>
              <w:pStyle w:val="Header"/>
              <w:ind w:left="252" w:hanging="252"/>
              <w:rPr>
                <w:sz w:val="22"/>
                <w:szCs w:val="22"/>
              </w:rPr>
            </w:pPr>
          </w:p>
        </w:tc>
        <w:tc>
          <w:tcPr>
            <w:tcW w:w="756" w:type="dxa"/>
            <w:vAlign w:val="center"/>
          </w:tcPr>
          <w:p w14:paraId="30DC46E6" w14:textId="77777777" w:rsidR="009B0CC7" w:rsidRPr="00BC295B" w:rsidRDefault="009B0CC7" w:rsidP="00462871">
            <w:pPr>
              <w:jc w:val="center"/>
              <w:rPr>
                <w:sz w:val="22"/>
                <w:szCs w:val="22"/>
              </w:rPr>
            </w:pPr>
            <w:r w:rsidRPr="00BC295B">
              <w:rPr>
                <w:sz w:val="22"/>
                <w:szCs w:val="22"/>
              </w:rPr>
              <w:fldChar w:fldCharType="begin">
                <w:ffData>
                  <w:name w:val="Check19"/>
                  <w:enabled/>
                  <w:calcOnExit w:val="0"/>
                  <w:checkBox>
                    <w:sizeAuto/>
                    <w:default w:val="0"/>
                  </w:checkBox>
                </w:ffData>
              </w:fldChar>
            </w:r>
            <w:bookmarkStart w:id="9" w:name="Check19"/>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bookmarkEnd w:id="9"/>
          </w:p>
        </w:tc>
        <w:tc>
          <w:tcPr>
            <w:tcW w:w="588" w:type="dxa"/>
            <w:tcBorders>
              <w:right w:val="single" w:sz="4" w:space="0" w:color="auto"/>
            </w:tcBorders>
            <w:vAlign w:val="center"/>
          </w:tcPr>
          <w:p w14:paraId="0D98A133"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r>
      <w:tr w:rsidR="009B0CC7" w:rsidRPr="00BC295B" w14:paraId="3354B4C1" w14:textId="77777777" w:rsidTr="009B0CC7">
        <w:trPr>
          <w:trHeight w:val="203"/>
        </w:trPr>
        <w:tc>
          <w:tcPr>
            <w:tcW w:w="8753" w:type="dxa"/>
            <w:vAlign w:val="center"/>
          </w:tcPr>
          <w:p w14:paraId="7492B23C" w14:textId="77777777" w:rsidR="009B0CC7" w:rsidRPr="00BC295B" w:rsidRDefault="009B0CC7" w:rsidP="00462871">
            <w:pPr>
              <w:pStyle w:val="Header"/>
              <w:ind w:left="252" w:hanging="252"/>
              <w:rPr>
                <w:sz w:val="22"/>
                <w:szCs w:val="22"/>
              </w:rPr>
            </w:pPr>
            <w:r w:rsidRPr="00BC295B">
              <w:rPr>
                <w:sz w:val="22"/>
                <w:szCs w:val="22"/>
              </w:rPr>
              <w:t xml:space="preserve">5.  </w:t>
            </w:r>
            <w:proofErr w:type="spellStart"/>
            <w:r w:rsidRPr="00BC295B">
              <w:rPr>
                <w:sz w:val="22"/>
                <w:szCs w:val="22"/>
              </w:rPr>
              <w:t>Were</w:t>
            </w:r>
            <w:proofErr w:type="spellEnd"/>
            <w:r w:rsidRPr="00BC295B">
              <w:rPr>
                <w:sz w:val="22"/>
                <w:szCs w:val="22"/>
              </w:rPr>
              <w:t xml:space="preserve"> subcontracting opportunities advertised in general circulation, trade associations, minority/women-focused media and/or minority chambers of commerce?</w:t>
            </w:r>
          </w:p>
          <w:p w14:paraId="3ACC9EDC" w14:textId="77777777" w:rsidR="009B0CC7" w:rsidRPr="00BC295B" w:rsidRDefault="009B0CC7" w:rsidP="00462871">
            <w:pPr>
              <w:pStyle w:val="Header"/>
              <w:ind w:left="252" w:hanging="252"/>
              <w:rPr>
                <w:sz w:val="22"/>
                <w:szCs w:val="22"/>
              </w:rPr>
            </w:pPr>
          </w:p>
        </w:tc>
        <w:tc>
          <w:tcPr>
            <w:tcW w:w="756" w:type="dxa"/>
            <w:vAlign w:val="center"/>
          </w:tcPr>
          <w:p w14:paraId="56F72986" w14:textId="77777777" w:rsidR="009B0CC7" w:rsidRPr="00BC295B" w:rsidRDefault="009B0CC7" w:rsidP="00462871">
            <w:pPr>
              <w:jc w:val="center"/>
              <w:rPr>
                <w:sz w:val="22"/>
                <w:szCs w:val="22"/>
              </w:rPr>
            </w:pPr>
            <w:r w:rsidRPr="00BC295B">
              <w:rPr>
                <w:sz w:val="22"/>
                <w:szCs w:val="22"/>
              </w:rPr>
              <w:fldChar w:fldCharType="begin">
                <w:ffData>
                  <w:name w:val="Check20"/>
                  <w:enabled/>
                  <w:calcOnExit w:val="0"/>
                  <w:checkBox>
                    <w:sizeAuto/>
                    <w:default w:val="0"/>
                  </w:checkBox>
                </w:ffData>
              </w:fldChar>
            </w:r>
            <w:bookmarkStart w:id="10" w:name="Check20"/>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bookmarkEnd w:id="10"/>
          </w:p>
        </w:tc>
        <w:tc>
          <w:tcPr>
            <w:tcW w:w="588" w:type="dxa"/>
            <w:tcBorders>
              <w:right w:val="single" w:sz="4" w:space="0" w:color="auto"/>
            </w:tcBorders>
            <w:vAlign w:val="center"/>
          </w:tcPr>
          <w:p w14:paraId="6300DE15"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r>
      <w:tr w:rsidR="009B0CC7" w:rsidRPr="00BC295B" w14:paraId="2D4A9604" w14:textId="77777777" w:rsidTr="009B0CC7">
        <w:trPr>
          <w:trHeight w:val="303"/>
        </w:trPr>
        <w:tc>
          <w:tcPr>
            <w:tcW w:w="8753" w:type="dxa"/>
            <w:tcBorders>
              <w:bottom w:val="single" w:sz="4" w:space="0" w:color="auto"/>
            </w:tcBorders>
            <w:vAlign w:val="center"/>
          </w:tcPr>
          <w:p w14:paraId="53A723E2" w14:textId="77777777" w:rsidR="009B0CC7" w:rsidRPr="00BC295B" w:rsidRDefault="009B0CC7" w:rsidP="00462871">
            <w:pPr>
              <w:pStyle w:val="Header"/>
              <w:rPr>
                <w:sz w:val="22"/>
                <w:szCs w:val="22"/>
              </w:rPr>
            </w:pPr>
            <w:r w:rsidRPr="00BC295B">
              <w:rPr>
                <w:sz w:val="22"/>
                <w:szCs w:val="22"/>
              </w:rPr>
              <w:t>6.  Did you encourage non-certified M/WBEs to pursue certification status?</w:t>
            </w:r>
          </w:p>
          <w:p w14:paraId="4E1871CA" w14:textId="77777777" w:rsidR="009B0CC7" w:rsidRPr="00BC295B" w:rsidRDefault="009B0CC7" w:rsidP="00462871">
            <w:pPr>
              <w:pStyle w:val="Header"/>
              <w:rPr>
                <w:sz w:val="22"/>
                <w:szCs w:val="22"/>
              </w:rPr>
            </w:pPr>
          </w:p>
        </w:tc>
        <w:tc>
          <w:tcPr>
            <w:tcW w:w="756" w:type="dxa"/>
            <w:tcBorders>
              <w:bottom w:val="single" w:sz="4" w:space="0" w:color="auto"/>
            </w:tcBorders>
            <w:vAlign w:val="center"/>
          </w:tcPr>
          <w:p w14:paraId="1AD22050" w14:textId="77777777" w:rsidR="009B0CC7" w:rsidRPr="00BC295B" w:rsidRDefault="009B0CC7" w:rsidP="00462871">
            <w:pPr>
              <w:jc w:val="center"/>
              <w:rPr>
                <w:sz w:val="22"/>
                <w:szCs w:val="22"/>
              </w:rPr>
            </w:pPr>
            <w:r w:rsidRPr="00BC295B">
              <w:rPr>
                <w:sz w:val="22"/>
                <w:szCs w:val="22"/>
              </w:rPr>
              <w:fldChar w:fldCharType="begin">
                <w:ffData>
                  <w:name w:val="Check21"/>
                  <w:enabled/>
                  <w:calcOnExit w:val="0"/>
                  <w:checkBox>
                    <w:sizeAuto/>
                    <w:default w:val="0"/>
                  </w:checkBox>
                </w:ffData>
              </w:fldChar>
            </w:r>
            <w:bookmarkStart w:id="11" w:name="Check21"/>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bookmarkEnd w:id="11"/>
          </w:p>
        </w:tc>
        <w:tc>
          <w:tcPr>
            <w:tcW w:w="588" w:type="dxa"/>
            <w:tcBorders>
              <w:bottom w:val="single" w:sz="4" w:space="0" w:color="auto"/>
              <w:right w:val="single" w:sz="4" w:space="0" w:color="auto"/>
            </w:tcBorders>
            <w:vAlign w:val="center"/>
          </w:tcPr>
          <w:p w14:paraId="0A2E4CF2"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r>
      <w:tr w:rsidR="009B0CC7" w:rsidRPr="00BC295B" w14:paraId="0799DE2F" w14:textId="77777777" w:rsidTr="009B0CC7">
        <w:trPr>
          <w:trHeight w:val="348"/>
        </w:trPr>
        <w:tc>
          <w:tcPr>
            <w:tcW w:w="8753" w:type="dxa"/>
            <w:tcBorders>
              <w:bottom w:val="single" w:sz="4" w:space="0" w:color="auto"/>
              <w:right w:val="nil"/>
            </w:tcBorders>
            <w:vAlign w:val="center"/>
          </w:tcPr>
          <w:p w14:paraId="2169D07A" w14:textId="77777777" w:rsidR="009B0CC7" w:rsidRPr="00BC295B" w:rsidRDefault="009B0CC7" w:rsidP="00462871">
            <w:pPr>
              <w:pStyle w:val="Header"/>
              <w:ind w:left="288" w:hanging="288"/>
              <w:rPr>
                <w:sz w:val="22"/>
                <w:szCs w:val="22"/>
              </w:rPr>
            </w:pPr>
            <w:r w:rsidRPr="00BC295B">
              <w:rPr>
                <w:sz w:val="22"/>
                <w:szCs w:val="22"/>
              </w:rPr>
              <w:t>7.  Were negotiations conducted in good faith with interested M/WBEs?</w:t>
            </w:r>
          </w:p>
          <w:p w14:paraId="736F948F" w14:textId="77777777" w:rsidR="009B0CC7" w:rsidRPr="00BC295B" w:rsidRDefault="009B0CC7" w:rsidP="00462871">
            <w:pPr>
              <w:pStyle w:val="Header"/>
              <w:ind w:left="288" w:hanging="288"/>
              <w:rPr>
                <w:sz w:val="22"/>
                <w:szCs w:val="22"/>
              </w:rPr>
            </w:pPr>
          </w:p>
        </w:tc>
        <w:tc>
          <w:tcPr>
            <w:tcW w:w="756" w:type="dxa"/>
            <w:tcBorders>
              <w:left w:val="single" w:sz="4" w:space="0" w:color="auto"/>
              <w:bottom w:val="single" w:sz="4" w:space="0" w:color="auto"/>
              <w:right w:val="single" w:sz="4" w:space="0" w:color="auto"/>
            </w:tcBorders>
            <w:vAlign w:val="center"/>
          </w:tcPr>
          <w:p w14:paraId="1AA333A7" w14:textId="77777777" w:rsidR="009B0CC7" w:rsidRPr="00BC295B" w:rsidRDefault="009B0CC7" w:rsidP="00462871">
            <w:pPr>
              <w:jc w:val="center"/>
              <w:rPr>
                <w:sz w:val="22"/>
                <w:szCs w:val="22"/>
              </w:rPr>
            </w:pPr>
            <w:r w:rsidRPr="00BC295B">
              <w:rPr>
                <w:sz w:val="22"/>
                <w:szCs w:val="22"/>
              </w:rPr>
              <w:fldChar w:fldCharType="begin">
                <w:ffData>
                  <w:name w:val="Check22"/>
                  <w:enabled/>
                  <w:calcOnExit w:val="0"/>
                  <w:checkBox>
                    <w:sizeAuto/>
                    <w:default w:val="0"/>
                  </w:checkBox>
                </w:ffData>
              </w:fldChar>
            </w:r>
            <w:bookmarkStart w:id="12" w:name="Check22"/>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bookmarkEnd w:id="12"/>
          </w:p>
        </w:tc>
        <w:tc>
          <w:tcPr>
            <w:tcW w:w="588" w:type="dxa"/>
            <w:tcBorders>
              <w:left w:val="nil"/>
              <w:bottom w:val="single" w:sz="4" w:space="0" w:color="auto"/>
              <w:right w:val="single" w:sz="4" w:space="0" w:color="auto"/>
            </w:tcBorders>
            <w:vAlign w:val="center"/>
          </w:tcPr>
          <w:p w14:paraId="02015155"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r>
      <w:tr w:rsidR="009B0CC7" w:rsidRPr="00BC295B" w14:paraId="427F07AF" w14:textId="77777777" w:rsidTr="009B0CC7">
        <w:trPr>
          <w:trHeight w:val="203"/>
        </w:trPr>
        <w:tc>
          <w:tcPr>
            <w:tcW w:w="8753" w:type="dxa"/>
            <w:tcBorders>
              <w:bottom w:val="single" w:sz="4" w:space="0" w:color="auto"/>
              <w:right w:val="nil"/>
            </w:tcBorders>
            <w:vAlign w:val="center"/>
          </w:tcPr>
          <w:p w14:paraId="34ED5C50" w14:textId="77777777" w:rsidR="009B0CC7" w:rsidRPr="00BC295B" w:rsidRDefault="009B0CC7" w:rsidP="00462871">
            <w:pPr>
              <w:pStyle w:val="Header"/>
              <w:ind w:left="252" w:hanging="252"/>
              <w:rPr>
                <w:sz w:val="22"/>
                <w:szCs w:val="22"/>
              </w:rPr>
            </w:pPr>
            <w:r w:rsidRPr="00BC295B">
              <w:rPr>
                <w:sz w:val="22"/>
                <w:szCs w:val="22"/>
              </w:rPr>
              <w:t>8.  Were the services utilized of available minority and women, community organizations, contractor groups, local, state, and federal business assistance offices, and other organizations that provide assistance in the identification of M/WBEs?</w:t>
            </w:r>
          </w:p>
          <w:p w14:paraId="10FB2C1E" w14:textId="77777777" w:rsidR="009B0CC7" w:rsidRPr="00BC295B" w:rsidRDefault="009B0CC7" w:rsidP="00462871">
            <w:pPr>
              <w:pStyle w:val="Header"/>
              <w:ind w:left="252" w:hanging="252"/>
              <w:rPr>
                <w:sz w:val="22"/>
                <w:szCs w:val="22"/>
              </w:rPr>
            </w:pPr>
          </w:p>
        </w:tc>
        <w:tc>
          <w:tcPr>
            <w:tcW w:w="756" w:type="dxa"/>
            <w:tcBorders>
              <w:left w:val="single" w:sz="4" w:space="0" w:color="auto"/>
              <w:bottom w:val="single" w:sz="4" w:space="0" w:color="auto"/>
              <w:right w:val="single" w:sz="4" w:space="0" w:color="auto"/>
            </w:tcBorders>
            <w:vAlign w:val="center"/>
          </w:tcPr>
          <w:p w14:paraId="0ED834EF" w14:textId="77777777" w:rsidR="009B0CC7" w:rsidRPr="00BC295B" w:rsidRDefault="009B0CC7" w:rsidP="00462871">
            <w:pPr>
              <w:jc w:val="center"/>
              <w:rPr>
                <w:sz w:val="22"/>
                <w:szCs w:val="22"/>
              </w:rPr>
            </w:pPr>
            <w:r w:rsidRPr="00BC295B">
              <w:rPr>
                <w:sz w:val="22"/>
                <w:szCs w:val="22"/>
              </w:rPr>
              <w:fldChar w:fldCharType="begin">
                <w:ffData>
                  <w:name w:val="Check23"/>
                  <w:enabled/>
                  <w:calcOnExit w:val="0"/>
                  <w:checkBox>
                    <w:sizeAuto/>
                    <w:default w:val="0"/>
                  </w:checkBox>
                </w:ffData>
              </w:fldChar>
            </w:r>
            <w:bookmarkStart w:id="13" w:name="Check23"/>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bookmarkEnd w:id="13"/>
          </w:p>
        </w:tc>
        <w:tc>
          <w:tcPr>
            <w:tcW w:w="588" w:type="dxa"/>
            <w:tcBorders>
              <w:left w:val="nil"/>
              <w:bottom w:val="single" w:sz="4" w:space="0" w:color="auto"/>
              <w:right w:val="single" w:sz="4" w:space="0" w:color="auto"/>
            </w:tcBorders>
            <w:vAlign w:val="center"/>
          </w:tcPr>
          <w:p w14:paraId="17736F3C"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r>
    </w:tbl>
    <w:p w14:paraId="1E568D38" w14:textId="77777777" w:rsidR="009B0CC7" w:rsidRPr="00BC295B" w:rsidRDefault="009B0CC7" w:rsidP="009B0CC7">
      <w:pPr>
        <w:rPr>
          <w:sz w:val="22"/>
          <w:szCs w:val="22"/>
        </w:rPr>
      </w:pPr>
    </w:p>
    <w:p w14:paraId="797467D2" w14:textId="77777777" w:rsidR="009B0CC7" w:rsidRPr="00BC295B" w:rsidRDefault="009B0CC7" w:rsidP="009B0CC7">
      <w:pPr>
        <w:rPr>
          <w:sz w:val="22"/>
          <w:szCs w:val="22"/>
        </w:rPr>
      </w:pPr>
    </w:p>
    <w:p w14:paraId="01BFD243" w14:textId="424A71D9" w:rsidR="009B0CC7" w:rsidRPr="00BC295B" w:rsidRDefault="009B0CC7" w:rsidP="009B0CC7">
      <w:pPr>
        <w:pStyle w:val="Heading2"/>
        <w:pBdr>
          <w:top w:val="single" w:sz="18" w:space="1" w:color="auto"/>
        </w:pBdr>
        <w:shd w:val="pct20" w:color="000000" w:fill="FFFFFF"/>
        <w:ind w:right="-360"/>
        <w:rPr>
          <w:b w:val="0"/>
          <w:sz w:val="22"/>
          <w:szCs w:val="22"/>
        </w:rPr>
      </w:pPr>
      <w:r w:rsidRPr="00BC295B">
        <w:rPr>
          <w:b w:val="0"/>
          <w:i w:val="0"/>
          <w:sz w:val="22"/>
          <w:szCs w:val="22"/>
        </w:rPr>
        <w:t>Section D.</w:t>
      </w:r>
      <w:r w:rsidRPr="00BC295B">
        <w:rPr>
          <w:b w:val="0"/>
          <w:i w:val="0"/>
          <w:sz w:val="22"/>
          <w:szCs w:val="22"/>
        </w:rPr>
        <w:tab/>
      </w:r>
      <w:r w:rsidRPr="00BC295B">
        <w:rPr>
          <w:b w:val="0"/>
          <w:bCs w:val="0"/>
          <w:i w:val="0"/>
          <w:sz w:val="22"/>
          <w:szCs w:val="22"/>
        </w:rPr>
        <w:t xml:space="preserve">Past Performance with the </w:t>
      </w:r>
      <w:r>
        <w:rPr>
          <w:b w:val="0"/>
          <w:bCs w:val="0"/>
          <w:i w:val="0"/>
          <w:sz w:val="22"/>
          <w:szCs w:val="22"/>
        </w:rPr>
        <w:t>DISD</w:t>
      </w:r>
      <w:r w:rsidRPr="00BC295B">
        <w:rPr>
          <w:b w:val="0"/>
          <w:bCs w:val="0"/>
          <w:i w:val="0"/>
          <w:sz w:val="22"/>
          <w:szCs w:val="22"/>
        </w:rPr>
        <w:t xml:space="preserve"> HUB Program</w:t>
      </w:r>
      <w:r w:rsidRPr="00BC295B">
        <w:rPr>
          <w:bCs w:val="0"/>
          <w:i w:val="0"/>
          <w:sz w:val="22"/>
          <w:szCs w:val="22"/>
        </w:rPr>
        <w:br/>
      </w:r>
      <w:r w:rsidRPr="00BC295B">
        <w:rPr>
          <w:b w:val="0"/>
          <w:sz w:val="22"/>
          <w:szCs w:val="22"/>
        </w:rPr>
        <w:t xml:space="preserve">List HUB/M/WBE subcontractors that were utilized on previous </w:t>
      </w:r>
      <w:r>
        <w:rPr>
          <w:b w:val="0"/>
          <w:sz w:val="22"/>
          <w:szCs w:val="22"/>
        </w:rPr>
        <w:t>Duncanville</w:t>
      </w:r>
      <w:r w:rsidRPr="00BC295B">
        <w:rPr>
          <w:b w:val="0"/>
          <w:sz w:val="22"/>
          <w:szCs w:val="22"/>
        </w:rPr>
        <w:t xml:space="preserve"> ISD projects</w:t>
      </w:r>
      <w:r w:rsidR="002F2436" w:rsidRPr="00BC295B">
        <w:rPr>
          <w:b w:val="0"/>
          <w:sz w:val="22"/>
          <w:szCs w:val="22"/>
        </w:rPr>
        <w:t xml:space="preserve">. </w:t>
      </w:r>
    </w:p>
    <w:tbl>
      <w:tblPr>
        <w:tblpPr w:leftFromText="180" w:rightFromText="180" w:vertAnchor="text" w:horzAnchor="margin" w:tblpY="195"/>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2068"/>
        <w:gridCol w:w="3129"/>
        <w:gridCol w:w="2086"/>
        <w:gridCol w:w="1303"/>
      </w:tblGrid>
      <w:tr w:rsidR="009B0CC7" w:rsidRPr="00BC295B" w14:paraId="0FF6491C" w14:textId="77777777" w:rsidTr="009B0CC7">
        <w:trPr>
          <w:trHeight w:val="1204"/>
        </w:trPr>
        <w:tc>
          <w:tcPr>
            <w:tcW w:w="1564" w:type="dxa"/>
            <w:shd w:val="clear" w:color="auto" w:fill="CCCCCC"/>
          </w:tcPr>
          <w:p w14:paraId="36F20844" w14:textId="77777777" w:rsidR="009B0CC7" w:rsidRPr="00BC295B" w:rsidRDefault="009B0CC7" w:rsidP="00462871">
            <w:pPr>
              <w:jc w:val="center"/>
              <w:rPr>
                <w:bCs/>
                <w:sz w:val="22"/>
                <w:szCs w:val="22"/>
              </w:rPr>
            </w:pPr>
          </w:p>
          <w:p w14:paraId="7E33EDD2" w14:textId="77777777" w:rsidR="009B0CC7" w:rsidRPr="00BC295B" w:rsidRDefault="009B0CC7" w:rsidP="00462871">
            <w:pPr>
              <w:jc w:val="center"/>
              <w:rPr>
                <w:bCs/>
                <w:sz w:val="22"/>
                <w:szCs w:val="22"/>
              </w:rPr>
            </w:pPr>
            <w:r>
              <w:rPr>
                <w:bCs/>
                <w:sz w:val="22"/>
                <w:szCs w:val="22"/>
              </w:rPr>
              <w:t>DISD</w:t>
            </w:r>
            <w:r w:rsidRPr="00BC295B">
              <w:rPr>
                <w:bCs/>
                <w:sz w:val="22"/>
                <w:szCs w:val="22"/>
              </w:rPr>
              <w:t xml:space="preserve"> Bid # or</w:t>
            </w:r>
          </w:p>
          <w:p w14:paraId="29378F52" w14:textId="77777777" w:rsidR="009B0CC7" w:rsidRPr="00BC295B" w:rsidRDefault="009B0CC7" w:rsidP="00462871">
            <w:pPr>
              <w:jc w:val="center"/>
              <w:rPr>
                <w:bCs/>
                <w:sz w:val="22"/>
                <w:szCs w:val="22"/>
              </w:rPr>
            </w:pPr>
            <w:r w:rsidRPr="00BC295B">
              <w:rPr>
                <w:bCs/>
                <w:sz w:val="22"/>
                <w:szCs w:val="22"/>
              </w:rPr>
              <w:t>Interlocal Agreement Information</w:t>
            </w:r>
          </w:p>
        </w:tc>
        <w:tc>
          <w:tcPr>
            <w:tcW w:w="2068" w:type="dxa"/>
            <w:shd w:val="clear" w:color="auto" w:fill="CCCCCC"/>
            <w:vAlign w:val="center"/>
          </w:tcPr>
          <w:p w14:paraId="53820458" w14:textId="77777777" w:rsidR="009B0CC7" w:rsidRPr="00BC295B" w:rsidRDefault="009B0CC7" w:rsidP="00462871">
            <w:pPr>
              <w:jc w:val="center"/>
              <w:rPr>
                <w:bCs/>
                <w:sz w:val="22"/>
                <w:szCs w:val="22"/>
              </w:rPr>
            </w:pPr>
            <w:r w:rsidRPr="00BC295B">
              <w:rPr>
                <w:bCs/>
                <w:sz w:val="22"/>
                <w:szCs w:val="22"/>
              </w:rPr>
              <w:t>Name of Project</w:t>
            </w:r>
          </w:p>
        </w:tc>
        <w:tc>
          <w:tcPr>
            <w:tcW w:w="3129" w:type="dxa"/>
            <w:shd w:val="clear" w:color="auto" w:fill="CCCCCC"/>
            <w:vAlign w:val="center"/>
          </w:tcPr>
          <w:p w14:paraId="3DED8FB7" w14:textId="77777777" w:rsidR="009B0CC7" w:rsidRPr="00BC295B" w:rsidRDefault="009B0CC7" w:rsidP="00462871">
            <w:pPr>
              <w:jc w:val="center"/>
              <w:rPr>
                <w:bCs/>
                <w:sz w:val="22"/>
                <w:szCs w:val="22"/>
              </w:rPr>
            </w:pPr>
            <w:r w:rsidRPr="00BC295B">
              <w:rPr>
                <w:bCs/>
                <w:sz w:val="22"/>
                <w:szCs w:val="22"/>
              </w:rPr>
              <w:t>HUB/M/WBE Subcontractor/Supplier or Joint Venture Partner</w:t>
            </w:r>
          </w:p>
        </w:tc>
        <w:tc>
          <w:tcPr>
            <w:tcW w:w="2086" w:type="dxa"/>
            <w:shd w:val="clear" w:color="auto" w:fill="CCCCCC"/>
            <w:vAlign w:val="center"/>
          </w:tcPr>
          <w:p w14:paraId="5DAF40F6" w14:textId="77777777" w:rsidR="009B0CC7" w:rsidRPr="00BC295B" w:rsidRDefault="009B0CC7" w:rsidP="00462871">
            <w:pPr>
              <w:jc w:val="center"/>
              <w:rPr>
                <w:bCs/>
                <w:sz w:val="22"/>
                <w:szCs w:val="22"/>
              </w:rPr>
            </w:pPr>
            <w:r w:rsidRPr="00BC295B">
              <w:rPr>
                <w:bCs/>
                <w:sz w:val="22"/>
                <w:szCs w:val="22"/>
              </w:rPr>
              <w:t>HUB/M/WBE Contact Person &amp; Phone Number</w:t>
            </w:r>
          </w:p>
        </w:tc>
        <w:tc>
          <w:tcPr>
            <w:tcW w:w="1303" w:type="dxa"/>
            <w:shd w:val="clear" w:color="auto" w:fill="CCCCCC"/>
            <w:vAlign w:val="center"/>
          </w:tcPr>
          <w:p w14:paraId="275C0346" w14:textId="77777777" w:rsidR="009B0CC7" w:rsidRPr="00BC295B" w:rsidRDefault="009B0CC7" w:rsidP="00462871">
            <w:pPr>
              <w:jc w:val="center"/>
              <w:rPr>
                <w:bCs/>
                <w:sz w:val="22"/>
                <w:szCs w:val="22"/>
              </w:rPr>
            </w:pPr>
            <w:r w:rsidRPr="00BC295B">
              <w:rPr>
                <w:bCs/>
                <w:sz w:val="22"/>
                <w:szCs w:val="22"/>
              </w:rPr>
              <w:t>Amount or        % of Bid</w:t>
            </w:r>
          </w:p>
        </w:tc>
      </w:tr>
      <w:tr w:rsidR="009B0CC7" w:rsidRPr="00BC295B" w14:paraId="456CE093" w14:textId="77777777" w:rsidTr="009B0CC7">
        <w:trPr>
          <w:trHeight w:val="412"/>
        </w:trPr>
        <w:tc>
          <w:tcPr>
            <w:tcW w:w="1564" w:type="dxa"/>
          </w:tcPr>
          <w:p w14:paraId="765F5EE2" w14:textId="77777777" w:rsidR="009B0CC7" w:rsidRPr="00BC295B" w:rsidRDefault="009B0CC7" w:rsidP="00462871">
            <w:pPr>
              <w:rPr>
                <w:sz w:val="22"/>
                <w:szCs w:val="22"/>
              </w:rPr>
            </w:pPr>
          </w:p>
        </w:tc>
        <w:tc>
          <w:tcPr>
            <w:tcW w:w="2068" w:type="dxa"/>
            <w:vAlign w:val="center"/>
          </w:tcPr>
          <w:p w14:paraId="43C7E848" w14:textId="77777777" w:rsidR="009B0CC7" w:rsidRPr="00BC295B" w:rsidRDefault="009B0CC7" w:rsidP="00462871">
            <w:pPr>
              <w:rPr>
                <w:sz w:val="22"/>
                <w:szCs w:val="22"/>
              </w:rPr>
            </w:pPr>
          </w:p>
        </w:tc>
        <w:tc>
          <w:tcPr>
            <w:tcW w:w="3129" w:type="dxa"/>
            <w:vAlign w:val="center"/>
          </w:tcPr>
          <w:p w14:paraId="6726E673" w14:textId="77777777" w:rsidR="009B0CC7" w:rsidRPr="00BC295B" w:rsidRDefault="009B0CC7" w:rsidP="00462871">
            <w:pPr>
              <w:rPr>
                <w:sz w:val="22"/>
                <w:szCs w:val="22"/>
              </w:rPr>
            </w:pPr>
          </w:p>
        </w:tc>
        <w:tc>
          <w:tcPr>
            <w:tcW w:w="2086" w:type="dxa"/>
            <w:vAlign w:val="center"/>
          </w:tcPr>
          <w:p w14:paraId="5A63B0E1" w14:textId="77777777" w:rsidR="009B0CC7" w:rsidRPr="00BC295B" w:rsidRDefault="009B0CC7" w:rsidP="00462871">
            <w:pPr>
              <w:rPr>
                <w:sz w:val="22"/>
                <w:szCs w:val="22"/>
              </w:rPr>
            </w:pPr>
          </w:p>
        </w:tc>
        <w:tc>
          <w:tcPr>
            <w:tcW w:w="1303" w:type="dxa"/>
            <w:vAlign w:val="center"/>
          </w:tcPr>
          <w:p w14:paraId="3D857F2E" w14:textId="77777777" w:rsidR="009B0CC7" w:rsidRPr="00BC295B" w:rsidRDefault="009B0CC7" w:rsidP="00462871">
            <w:pPr>
              <w:rPr>
                <w:sz w:val="22"/>
                <w:szCs w:val="22"/>
              </w:rPr>
            </w:pPr>
          </w:p>
        </w:tc>
      </w:tr>
      <w:tr w:rsidR="009B0CC7" w:rsidRPr="00BC295B" w14:paraId="34EADD15" w14:textId="77777777" w:rsidTr="009B0CC7">
        <w:trPr>
          <w:trHeight w:val="412"/>
        </w:trPr>
        <w:tc>
          <w:tcPr>
            <w:tcW w:w="1564" w:type="dxa"/>
          </w:tcPr>
          <w:p w14:paraId="7CF05193" w14:textId="77777777" w:rsidR="009B0CC7" w:rsidRPr="00BC295B" w:rsidRDefault="009B0CC7" w:rsidP="00462871">
            <w:pPr>
              <w:rPr>
                <w:sz w:val="22"/>
                <w:szCs w:val="22"/>
              </w:rPr>
            </w:pPr>
          </w:p>
        </w:tc>
        <w:tc>
          <w:tcPr>
            <w:tcW w:w="2068" w:type="dxa"/>
            <w:vAlign w:val="center"/>
          </w:tcPr>
          <w:p w14:paraId="2A765D01" w14:textId="77777777" w:rsidR="009B0CC7" w:rsidRPr="00BC295B" w:rsidRDefault="009B0CC7" w:rsidP="00462871">
            <w:pPr>
              <w:rPr>
                <w:sz w:val="22"/>
                <w:szCs w:val="22"/>
              </w:rPr>
            </w:pPr>
          </w:p>
        </w:tc>
        <w:tc>
          <w:tcPr>
            <w:tcW w:w="3129" w:type="dxa"/>
            <w:vAlign w:val="center"/>
          </w:tcPr>
          <w:p w14:paraId="19DAB8B9" w14:textId="77777777" w:rsidR="009B0CC7" w:rsidRPr="00BC295B" w:rsidRDefault="009B0CC7" w:rsidP="00462871">
            <w:pPr>
              <w:rPr>
                <w:sz w:val="22"/>
                <w:szCs w:val="22"/>
              </w:rPr>
            </w:pPr>
          </w:p>
        </w:tc>
        <w:tc>
          <w:tcPr>
            <w:tcW w:w="2086" w:type="dxa"/>
            <w:vAlign w:val="center"/>
          </w:tcPr>
          <w:p w14:paraId="76ED3E03" w14:textId="77777777" w:rsidR="009B0CC7" w:rsidRPr="00BC295B" w:rsidRDefault="009B0CC7" w:rsidP="00462871">
            <w:pPr>
              <w:rPr>
                <w:sz w:val="22"/>
                <w:szCs w:val="22"/>
              </w:rPr>
            </w:pPr>
          </w:p>
        </w:tc>
        <w:tc>
          <w:tcPr>
            <w:tcW w:w="1303" w:type="dxa"/>
            <w:vAlign w:val="center"/>
          </w:tcPr>
          <w:p w14:paraId="0670EAC3" w14:textId="77777777" w:rsidR="009B0CC7" w:rsidRPr="00BC295B" w:rsidRDefault="009B0CC7" w:rsidP="00462871">
            <w:pPr>
              <w:rPr>
                <w:sz w:val="22"/>
                <w:szCs w:val="22"/>
              </w:rPr>
            </w:pPr>
          </w:p>
        </w:tc>
      </w:tr>
      <w:tr w:rsidR="009B0CC7" w:rsidRPr="00BC295B" w14:paraId="7FD67AA1" w14:textId="77777777" w:rsidTr="009B0CC7">
        <w:trPr>
          <w:trHeight w:val="412"/>
        </w:trPr>
        <w:tc>
          <w:tcPr>
            <w:tcW w:w="1564" w:type="dxa"/>
          </w:tcPr>
          <w:p w14:paraId="313048D8" w14:textId="77777777" w:rsidR="009B0CC7" w:rsidRPr="00BC295B" w:rsidRDefault="009B0CC7" w:rsidP="00462871">
            <w:pPr>
              <w:rPr>
                <w:sz w:val="22"/>
                <w:szCs w:val="22"/>
              </w:rPr>
            </w:pPr>
          </w:p>
        </w:tc>
        <w:tc>
          <w:tcPr>
            <w:tcW w:w="2068" w:type="dxa"/>
            <w:vAlign w:val="center"/>
          </w:tcPr>
          <w:p w14:paraId="2467549F" w14:textId="77777777" w:rsidR="009B0CC7" w:rsidRPr="00BC295B" w:rsidRDefault="009B0CC7" w:rsidP="00462871">
            <w:pPr>
              <w:pStyle w:val="CommentText"/>
              <w:rPr>
                <w:sz w:val="22"/>
                <w:szCs w:val="22"/>
              </w:rPr>
            </w:pPr>
          </w:p>
        </w:tc>
        <w:tc>
          <w:tcPr>
            <w:tcW w:w="3129" w:type="dxa"/>
            <w:vAlign w:val="center"/>
          </w:tcPr>
          <w:p w14:paraId="2B261C8C" w14:textId="77777777" w:rsidR="009B0CC7" w:rsidRPr="00BC295B" w:rsidRDefault="009B0CC7" w:rsidP="00462871">
            <w:pPr>
              <w:rPr>
                <w:sz w:val="22"/>
                <w:szCs w:val="22"/>
              </w:rPr>
            </w:pPr>
          </w:p>
        </w:tc>
        <w:tc>
          <w:tcPr>
            <w:tcW w:w="2086" w:type="dxa"/>
            <w:vAlign w:val="center"/>
          </w:tcPr>
          <w:p w14:paraId="7021F6F5" w14:textId="77777777" w:rsidR="009B0CC7" w:rsidRPr="00BC295B" w:rsidRDefault="009B0CC7" w:rsidP="00462871">
            <w:pPr>
              <w:rPr>
                <w:sz w:val="22"/>
                <w:szCs w:val="22"/>
              </w:rPr>
            </w:pPr>
          </w:p>
        </w:tc>
        <w:tc>
          <w:tcPr>
            <w:tcW w:w="1303" w:type="dxa"/>
            <w:vAlign w:val="center"/>
          </w:tcPr>
          <w:p w14:paraId="620BF583" w14:textId="77777777" w:rsidR="009B0CC7" w:rsidRPr="00BC295B" w:rsidRDefault="009B0CC7" w:rsidP="00462871">
            <w:pPr>
              <w:rPr>
                <w:sz w:val="22"/>
                <w:szCs w:val="22"/>
              </w:rPr>
            </w:pPr>
          </w:p>
        </w:tc>
      </w:tr>
      <w:tr w:rsidR="009B0CC7" w:rsidRPr="00BC295B" w14:paraId="3D543A05" w14:textId="77777777" w:rsidTr="009B0CC7">
        <w:trPr>
          <w:trHeight w:val="412"/>
        </w:trPr>
        <w:tc>
          <w:tcPr>
            <w:tcW w:w="1564" w:type="dxa"/>
          </w:tcPr>
          <w:p w14:paraId="622B5CBC" w14:textId="77777777" w:rsidR="009B0CC7" w:rsidRPr="00BC295B" w:rsidRDefault="009B0CC7" w:rsidP="00462871">
            <w:pPr>
              <w:rPr>
                <w:sz w:val="22"/>
                <w:szCs w:val="22"/>
              </w:rPr>
            </w:pPr>
          </w:p>
        </w:tc>
        <w:tc>
          <w:tcPr>
            <w:tcW w:w="2068" w:type="dxa"/>
            <w:vAlign w:val="center"/>
          </w:tcPr>
          <w:p w14:paraId="34918804" w14:textId="77777777" w:rsidR="009B0CC7" w:rsidRPr="00BC295B" w:rsidRDefault="009B0CC7" w:rsidP="00462871">
            <w:pPr>
              <w:rPr>
                <w:sz w:val="22"/>
                <w:szCs w:val="22"/>
              </w:rPr>
            </w:pPr>
          </w:p>
        </w:tc>
        <w:tc>
          <w:tcPr>
            <w:tcW w:w="3129" w:type="dxa"/>
            <w:vAlign w:val="center"/>
          </w:tcPr>
          <w:p w14:paraId="4E1BD49F" w14:textId="77777777" w:rsidR="009B0CC7" w:rsidRPr="00BC295B" w:rsidRDefault="009B0CC7" w:rsidP="00462871">
            <w:pPr>
              <w:rPr>
                <w:sz w:val="22"/>
                <w:szCs w:val="22"/>
              </w:rPr>
            </w:pPr>
          </w:p>
        </w:tc>
        <w:tc>
          <w:tcPr>
            <w:tcW w:w="2086" w:type="dxa"/>
            <w:vAlign w:val="center"/>
          </w:tcPr>
          <w:p w14:paraId="1CB8C96E" w14:textId="77777777" w:rsidR="009B0CC7" w:rsidRPr="00BC295B" w:rsidRDefault="009B0CC7" w:rsidP="00462871">
            <w:pPr>
              <w:rPr>
                <w:sz w:val="22"/>
                <w:szCs w:val="22"/>
              </w:rPr>
            </w:pPr>
          </w:p>
        </w:tc>
        <w:tc>
          <w:tcPr>
            <w:tcW w:w="1303" w:type="dxa"/>
            <w:vAlign w:val="center"/>
          </w:tcPr>
          <w:p w14:paraId="7814497D" w14:textId="77777777" w:rsidR="009B0CC7" w:rsidRPr="00BC295B" w:rsidRDefault="009B0CC7" w:rsidP="00462871">
            <w:pPr>
              <w:rPr>
                <w:sz w:val="22"/>
                <w:szCs w:val="22"/>
              </w:rPr>
            </w:pPr>
          </w:p>
        </w:tc>
      </w:tr>
    </w:tbl>
    <w:p w14:paraId="6342A429" w14:textId="77777777" w:rsidR="009B0CC7" w:rsidRPr="00BC295B" w:rsidRDefault="009B0CC7" w:rsidP="009B0CC7">
      <w:pPr>
        <w:rPr>
          <w:sz w:val="22"/>
          <w:szCs w:val="22"/>
        </w:rPr>
      </w:pPr>
    </w:p>
    <w:p w14:paraId="0EA0AAA4" w14:textId="77777777" w:rsidR="009B0CC7" w:rsidRPr="00BC295B" w:rsidRDefault="009B0CC7" w:rsidP="009B0CC7">
      <w:pPr>
        <w:rPr>
          <w:sz w:val="22"/>
          <w:szCs w:val="22"/>
        </w:rPr>
      </w:pPr>
    </w:p>
    <w:tbl>
      <w:tblPr>
        <w:tblpPr w:leftFromText="180" w:rightFromText="180" w:vertAnchor="text" w:horzAnchor="margin" w:tblpXSpec="center" w:tblpY="700"/>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0"/>
        <w:gridCol w:w="983"/>
        <w:gridCol w:w="862"/>
      </w:tblGrid>
      <w:tr w:rsidR="009B0CC7" w:rsidRPr="00BC295B" w14:paraId="44621CF8" w14:textId="77777777" w:rsidTr="009B0CC7">
        <w:trPr>
          <w:trHeight w:hRule="exact" w:val="602"/>
        </w:trPr>
        <w:tc>
          <w:tcPr>
            <w:tcW w:w="8230" w:type="dxa"/>
            <w:tcBorders>
              <w:top w:val="nil"/>
              <w:left w:val="nil"/>
              <w:bottom w:val="single" w:sz="4" w:space="0" w:color="auto"/>
              <w:right w:val="nil"/>
            </w:tcBorders>
          </w:tcPr>
          <w:p w14:paraId="44BEFEB7" w14:textId="77777777" w:rsidR="009B0CC7" w:rsidRPr="00BC295B" w:rsidRDefault="009B0CC7" w:rsidP="00462871">
            <w:pPr>
              <w:jc w:val="center"/>
              <w:rPr>
                <w:b/>
                <w:sz w:val="22"/>
                <w:szCs w:val="22"/>
              </w:rPr>
            </w:pPr>
          </w:p>
        </w:tc>
        <w:tc>
          <w:tcPr>
            <w:tcW w:w="983" w:type="dxa"/>
            <w:tcBorders>
              <w:top w:val="single" w:sz="4" w:space="0" w:color="auto"/>
              <w:left w:val="single" w:sz="4" w:space="0" w:color="auto"/>
              <w:bottom w:val="single" w:sz="4" w:space="0" w:color="auto"/>
              <w:right w:val="single" w:sz="4" w:space="0" w:color="auto"/>
            </w:tcBorders>
            <w:shd w:val="pct20" w:color="000000" w:fill="FFFFFF"/>
            <w:vAlign w:val="center"/>
          </w:tcPr>
          <w:p w14:paraId="6E3E819A" w14:textId="77777777" w:rsidR="009B0CC7" w:rsidRPr="00BC295B" w:rsidRDefault="009B0CC7" w:rsidP="00462871">
            <w:pPr>
              <w:pStyle w:val="Heading1"/>
              <w:rPr>
                <w:rFonts w:ascii="Times New Roman" w:hAnsi="Times New Roman"/>
                <w:sz w:val="22"/>
                <w:szCs w:val="22"/>
              </w:rPr>
            </w:pPr>
            <w:r w:rsidRPr="00BC295B">
              <w:rPr>
                <w:rFonts w:ascii="Times New Roman" w:hAnsi="Times New Roman"/>
                <w:sz w:val="22"/>
                <w:szCs w:val="22"/>
              </w:rPr>
              <w:t>Yes</w:t>
            </w:r>
          </w:p>
        </w:tc>
        <w:tc>
          <w:tcPr>
            <w:tcW w:w="862" w:type="dxa"/>
            <w:tcBorders>
              <w:top w:val="single" w:sz="4" w:space="0" w:color="auto"/>
              <w:left w:val="nil"/>
              <w:bottom w:val="single" w:sz="4" w:space="0" w:color="auto"/>
              <w:right w:val="single" w:sz="4" w:space="0" w:color="auto"/>
            </w:tcBorders>
            <w:shd w:val="pct20" w:color="000000" w:fill="FFFFFF"/>
            <w:vAlign w:val="center"/>
          </w:tcPr>
          <w:p w14:paraId="6EFEE9F4" w14:textId="77777777" w:rsidR="009B0CC7" w:rsidRPr="00BC295B" w:rsidRDefault="009B0CC7" w:rsidP="00462871">
            <w:pPr>
              <w:pStyle w:val="Heading1"/>
              <w:rPr>
                <w:rFonts w:ascii="Times New Roman" w:hAnsi="Times New Roman"/>
                <w:sz w:val="22"/>
                <w:szCs w:val="22"/>
              </w:rPr>
            </w:pPr>
            <w:r w:rsidRPr="00BC295B">
              <w:rPr>
                <w:rFonts w:ascii="Times New Roman" w:hAnsi="Times New Roman"/>
                <w:sz w:val="22"/>
                <w:szCs w:val="22"/>
              </w:rPr>
              <w:t>No</w:t>
            </w:r>
          </w:p>
        </w:tc>
      </w:tr>
      <w:tr w:rsidR="009B0CC7" w:rsidRPr="00BC295B" w14:paraId="6216F8B3" w14:textId="77777777" w:rsidTr="009B0CC7">
        <w:trPr>
          <w:trHeight w:val="323"/>
        </w:trPr>
        <w:tc>
          <w:tcPr>
            <w:tcW w:w="8230" w:type="dxa"/>
            <w:vAlign w:val="center"/>
          </w:tcPr>
          <w:p w14:paraId="02FE1C28" w14:textId="0780F6A5" w:rsidR="009B0CC7" w:rsidRPr="00BC295B" w:rsidRDefault="009B0CC7" w:rsidP="00462871">
            <w:pPr>
              <w:pStyle w:val="Header"/>
              <w:ind w:left="288" w:hanging="288"/>
              <w:rPr>
                <w:sz w:val="22"/>
                <w:szCs w:val="22"/>
              </w:rPr>
            </w:pPr>
            <w:r w:rsidRPr="00BC295B">
              <w:rPr>
                <w:sz w:val="22"/>
                <w:szCs w:val="22"/>
              </w:rPr>
              <w:t>1.  Does your company currently participate in a Joint Venture Agreement with a Certified HUB/M/WBE for this solicitation</w:t>
            </w:r>
            <w:r w:rsidR="002F2436" w:rsidRPr="00BC295B">
              <w:rPr>
                <w:sz w:val="22"/>
                <w:szCs w:val="22"/>
              </w:rPr>
              <w:t xml:space="preserve">? </w:t>
            </w:r>
            <w:r w:rsidRPr="00BC295B">
              <w:rPr>
                <w:sz w:val="22"/>
                <w:szCs w:val="22"/>
              </w:rPr>
              <w:t xml:space="preserve">(If yes, attach a notarized Joint Venture Agreement.) </w:t>
            </w:r>
          </w:p>
          <w:p w14:paraId="698AD7A3" w14:textId="77777777" w:rsidR="009B0CC7" w:rsidRPr="00BC295B" w:rsidRDefault="009B0CC7" w:rsidP="00462871">
            <w:pPr>
              <w:pStyle w:val="Header"/>
              <w:ind w:left="288" w:hanging="288"/>
              <w:rPr>
                <w:sz w:val="22"/>
                <w:szCs w:val="22"/>
              </w:rPr>
            </w:pPr>
          </w:p>
        </w:tc>
        <w:tc>
          <w:tcPr>
            <w:tcW w:w="983" w:type="dxa"/>
            <w:vAlign w:val="center"/>
          </w:tcPr>
          <w:p w14:paraId="0E7F6F66"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c>
          <w:tcPr>
            <w:tcW w:w="862" w:type="dxa"/>
            <w:tcBorders>
              <w:right w:val="single" w:sz="4" w:space="0" w:color="auto"/>
            </w:tcBorders>
            <w:vAlign w:val="center"/>
          </w:tcPr>
          <w:p w14:paraId="49E144BE"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r>
      <w:tr w:rsidR="009B0CC7" w:rsidRPr="00BC295B" w14:paraId="696E3648" w14:textId="77777777" w:rsidTr="009B0CC7">
        <w:trPr>
          <w:trHeight w:val="355"/>
        </w:trPr>
        <w:tc>
          <w:tcPr>
            <w:tcW w:w="8230" w:type="dxa"/>
            <w:vAlign w:val="center"/>
          </w:tcPr>
          <w:p w14:paraId="264FD667" w14:textId="2738F6C6" w:rsidR="009B0CC7" w:rsidRPr="00BC295B" w:rsidRDefault="009B0CC7" w:rsidP="00462871">
            <w:pPr>
              <w:pStyle w:val="Header"/>
              <w:ind w:left="342" w:hanging="342"/>
              <w:rPr>
                <w:sz w:val="22"/>
                <w:szCs w:val="22"/>
              </w:rPr>
            </w:pPr>
            <w:r w:rsidRPr="00BC295B">
              <w:rPr>
                <w:sz w:val="22"/>
                <w:szCs w:val="22"/>
              </w:rPr>
              <w:t>2.  Does your company currently participate in a Mentor Protégé Plan</w:t>
            </w:r>
            <w:r w:rsidR="002F2436" w:rsidRPr="00BC295B">
              <w:rPr>
                <w:sz w:val="22"/>
                <w:szCs w:val="22"/>
              </w:rPr>
              <w:t xml:space="preserve">? </w:t>
            </w:r>
            <w:r w:rsidRPr="00BC295B">
              <w:rPr>
                <w:sz w:val="22"/>
                <w:szCs w:val="22"/>
              </w:rPr>
              <w:t>(If yes, attach a current Mentor Protégé Plan.)</w:t>
            </w:r>
          </w:p>
          <w:p w14:paraId="5FE0EC0E" w14:textId="77777777" w:rsidR="009B0CC7" w:rsidRPr="00BC295B" w:rsidRDefault="009B0CC7" w:rsidP="00462871">
            <w:pPr>
              <w:pStyle w:val="Header"/>
              <w:ind w:left="342" w:hanging="342"/>
              <w:rPr>
                <w:sz w:val="22"/>
                <w:szCs w:val="22"/>
              </w:rPr>
            </w:pPr>
          </w:p>
        </w:tc>
        <w:tc>
          <w:tcPr>
            <w:tcW w:w="983" w:type="dxa"/>
            <w:vAlign w:val="center"/>
          </w:tcPr>
          <w:p w14:paraId="52CCCF98" w14:textId="77777777" w:rsidR="009B0CC7" w:rsidRPr="00BC295B" w:rsidRDefault="009B0CC7" w:rsidP="00462871">
            <w:pPr>
              <w:jc w:val="center"/>
              <w:rPr>
                <w:sz w:val="22"/>
                <w:szCs w:val="22"/>
              </w:rPr>
            </w:pPr>
            <w:r w:rsidRPr="00BC295B">
              <w:rPr>
                <w:sz w:val="22"/>
                <w:szCs w:val="22"/>
              </w:rPr>
              <w:fldChar w:fldCharType="begin">
                <w:ffData>
                  <w:name w:val="Check9"/>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c>
          <w:tcPr>
            <w:tcW w:w="862" w:type="dxa"/>
            <w:tcBorders>
              <w:right w:val="single" w:sz="4" w:space="0" w:color="auto"/>
            </w:tcBorders>
            <w:vAlign w:val="center"/>
          </w:tcPr>
          <w:p w14:paraId="1644D363" w14:textId="77777777" w:rsidR="009B0CC7" w:rsidRPr="00BC295B" w:rsidRDefault="009B0CC7" w:rsidP="00462871">
            <w:pPr>
              <w:jc w:val="center"/>
              <w:rPr>
                <w:sz w:val="22"/>
                <w:szCs w:val="22"/>
              </w:rPr>
            </w:pPr>
            <w:r w:rsidRPr="00BC295B">
              <w:rPr>
                <w:sz w:val="22"/>
                <w:szCs w:val="22"/>
              </w:rPr>
              <w:fldChar w:fldCharType="begin">
                <w:ffData>
                  <w:name w:val="Check7"/>
                  <w:enabled/>
                  <w:calcOnExit w:val="0"/>
                  <w:checkBox>
                    <w:sizeAuto/>
                    <w:default w:val="0"/>
                  </w:checkBox>
                </w:ffData>
              </w:fldChar>
            </w:r>
            <w:r w:rsidRPr="00BC295B">
              <w:rPr>
                <w:sz w:val="22"/>
                <w:szCs w:val="22"/>
              </w:rPr>
              <w:instrText xml:space="preserve"> FORMCHECKBOX </w:instrText>
            </w:r>
            <w:r w:rsidR="00AC5C85">
              <w:rPr>
                <w:sz w:val="22"/>
                <w:szCs w:val="22"/>
              </w:rPr>
            </w:r>
            <w:r w:rsidR="00AC5C85">
              <w:rPr>
                <w:sz w:val="22"/>
                <w:szCs w:val="22"/>
              </w:rPr>
              <w:fldChar w:fldCharType="separate"/>
            </w:r>
            <w:r w:rsidRPr="00BC295B">
              <w:rPr>
                <w:sz w:val="22"/>
                <w:szCs w:val="22"/>
              </w:rPr>
              <w:fldChar w:fldCharType="end"/>
            </w:r>
          </w:p>
        </w:tc>
      </w:tr>
    </w:tbl>
    <w:p w14:paraId="442566A3" w14:textId="77777777" w:rsidR="009B0CC7" w:rsidRPr="00527F3D" w:rsidRDefault="009B0CC7" w:rsidP="009B0CC7">
      <w:pPr>
        <w:pStyle w:val="Heading2"/>
        <w:pBdr>
          <w:top w:val="single" w:sz="18" w:space="1" w:color="auto"/>
        </w:pBdr>
        <w:shd w:val="pct20" w:color="000000" w:fill="FFFFFF"/>
        <w:tabs>
          <w:tab w:val="left" w:pos="1440"/>
        </w:tabs>
        <w:ind w:left="1440" w:right="-360" w:hanging="1440"/>
        <w:rPr>
          <w:b w:val="0"/>
          <w:sz w:val="24"/>
          <w:szCs w:val="24"/>
        </w:rPr>
      </w:pPr>
      <w:r w:rsidRPr="00527F3D">
        <w:rPr>
          <w:b w:val="0"/>
          <w:sz w:val="24"/>
          <w:szCs w:val="24"/>
        </w:rPr>
        <w:t>Section E.</w:t>
      </w:r>
      <w:r w:rsidRPr="00527F3D">
        <w:rPr>
          <w:b w:val="0"/>
          <w:sz w:val="24"/>
          <w:szCs w:val="24"/>
        </w:rPr>
        <w:tab/>
        <w:t>Mentor Protégé or Joint Venture</w:t>
      </w:r>
    </w:p>
    <w:p w14:paraId="69DF4611" w14:textId="77777777" w:rsidR="009B0CC7" w:rsidRPr="00A8350E" w:rsidRDefault="009B0CC7" w:rsidP="009B0CC7">
      <w:pPr>
        <w:rPr>
          <w:rFonts w:ascii="Arial" w:hAnsi="Arial" w:cs="Arial"/>
        </w:rPr>
      </w:pPr>
    </w:p>
    <w:p w14:paraId="358FE5A0" w14:textId="77777777" w:rsidR="009B0CC7" w:rsidRPr="00A8350E" w:rsidRDefault="009B0CC7" w:rsidP="009B0CC7">
      <w:pPr>
        <w:rPr>
          <w:rFonts w:ascii="Arial" w:hAnsi="Arial" w:cs="Arial"/>
        </w:rPr>
      </w:pPr>
    </w:p>
    <w:p w14:paraId="6C68F0BB" w14:textId="77777777" w:rsidR="009B0CC7" w:rsidRPr="009F5F05" w:rsidRDefault="009B0CC7" w:rsidP="009B0CC7">
      <w:pPr>
        <w:jc w:val="both"/>
      </w:pPr>
    </w:p>
    <w:p w14:paraId="10E82C53" w14:textId="77777777" w:rsidR="009B0CC7" w:rsidRDefault="009B0CC7" w:rsidP="009B0CC7">
      <w:pPr>
        <w:autoSpaceDE w:val="0"/>
        <w:autoSpaceDN w:val="0"/>
        <w:adjustRightInd w:val="0"/>
        <w:rPr>
          <w:b/>
          <w:bCs/>
        </w:rPr>
      </w:pPr>
      <w:r>
        <w:rPr>
          <w:b/>
          <w:bCs/>
        </w:rPr>
        <w:br w:type="page"/>
      </w:r>
      <w:r w:rsidRPr="001824D0">
        <w:rPr>
          <w:bCs/>
          <w:u w:val="single"/>
        </w:rPr>
        <w:lastRenderedPageBreak/>
        <w:t>FORM I</w:t>
      </w:r>
      <w:r>
        <w:rPr>
          <w:b/>
          <w:bCs/>
        </w:rPr>
        <w:t xml:space="preserve">                                Model SB 9 Contractor Certification Form</w:t>
      </w:r>
    </w:p>
    <w:p w14:paraId="35F91F54" w14:textId="77777777" w:rsidR="009B0CC7" w:rsidRPr="00D96181" w:rsidRDefault="009B0CC7" w:rsidP="009B0CC7">
      <w:pPr>
        <w:autoSpaceDE w:val="0"/>
        <w:autoSpaceDN w:val="0"/>
        <w:adjustRightInd w:val="0"/>
        <w:rPr>
          <w:rFonts w:ascii="Arial" w:hAnsi="Arial" w:cs="Arial"/>
          <w:b/>
          <w:bCs/>
          <w:sz w:val="16"/>
          <w:szCs w:val="16"/>
        </w:rPr>
      </w:pPr>
    </w:p>
    <w:p w14:paraId="3133B5AE" w14:textId="77777777" w:rsidR="009B0CC7" w:rsidRDefault="009B0CC7" w:rsidP="009B0CC7">
      <w:pPr>
        <w:autoSpaceDE w:val="0"/>
        <w:autoSpaceDN w:val="0"/>
        <w:adjustRightInd w:val="0"/>
        <w:jc w:val="center"/>
        <w:rPr>
          <w:rFonts w:ascii="Arial" w:hAnsi="Arial" w:cs="Arial"/>
          <w:b/>
          <w:bCs/>
        </w:rPr>
      </w:pPr>
      <w:r>
        <w:rPr>
          <w:rFonts w:ascii="Arial" w:hAnsi="Arial" w:cs="Arial"/>
          <w:b/>
          <w:bCs/>
        </w:rPr>
        <w:t>Criminal History Record Information Review of Certain Contract Employees</w:t>
      </w:r>
    </w:p>
    <w:p w14:paraId="27CD97B9" w14:textId="77777777" w:rsidR="009B0CC7" w:rsidRPr="00D96181" w:rsidRDefault="009B0CC7" w:rsidP="009B0CC7">
      <w:pPr>
        <w:autoSpaceDE w:val="0"/>
        <w:autoSpaceDN w:val="0"/>
        <w:adjustRightInd w:val="0"/>
        <w:rPr>
          <w:b/>
          <w:bCs/>
          <w:sz w:val="16"/>
          <w:szCs w:val="16"/>
        </w:rPr>
      </w:pPr>
    </w:p>
    <w:p w14:paraId="154260F0" w14:textId="77777777" w:rsidR="009B0CC7" w:rsidRPr="00100B39" w:rsidRDefault="009B0CC7" w:rsidP="009B0CC7">
      <w:pPr>
        <w:autoSpaceDE w:val="0"/>
        <w:autoSpaceDN w:val="0"/>
        <w:adjustRightInd w:val="0"/>
        <w:jc w:val="both"/>
        <w:rPr>
          <w:b/>
          <w:bCs/>
          <w:sz w:val="21"/>
          <w:szCs w:val="21"/>
        </w:rPr>
      </w:pPr>
      <w:r w:rsidRPr="00100B39">
        <w:rPr>
          <w:b/>
          <w:bCs/>
          <w:sz w:val="21"/>
          <w:szCs w:val="21"/>
        </w:rPr>
        <w:t xml:space="preserve">Introduction: </w:t>
      </w:r>
      <w:r w:rsidRPr="00100B39">
        <w:rPr>
          <w:bCs/>
          <w:sz w:val="21"/>
          <w:szCs w:val="21"/>
        </w:rPr>
        <w:t xml:space="preserve">Texas Education Code Chapter 22 requires service contractors to obtain criminal history record information </w:t>
      </w:r>
      <w:r w:rsidRPr="00100B39">
        <w:rPr>
          <w:sz w:val="21"/>
          <w:szCs w:val="21"/>
        </w:rPr>
        <w:t xml:space="preserve">regarding covered employees and to certify to the District that they have done so. Covered employees with disqualifying </w:t>
      </w:r>
      <w:r w:rsidRPr="00100B39">
        <w:rPr>
          <w:bCs/>
          <w:sz w:val="21"/>
          <w:szCs w:val="21"/>
        </w:rPr>
        <w:t>convictions are prohibited from serving at a school district.</w:t>
      </w:r>
    </w:p>
    <w:p w14:paraId="2E8D8AAA" w14:textId="77777777" w:rsidR="009B0CC7" w:rsidRPr="00100B39" w:rsidRDefault="009B0CC7" w:rsidP="009B0CC7">
      <w:pPr>
        <w:autoSpaceDE w:val="0"/>
        <w:autoSpaceDN w:val="0"/>
        <w:adjustRightInd w:val="0"/>
        <w:jc w:val="both"/>
        <w:rPr>
          <w:b/>
          <w:bCs/>
          <w:sz w:val="21"/>
          <w:szCs w:val="21"/>
        </w:rPr>
      </w:pPr>
    </w:p>
    <w:p w14:paraId="070D6D6F" w14:textId="77777777" w:rsidR="009B0CC7" w:rsidRPr="00100B39" w:rsidRDefault="009B0CC7" w:rsidP="009B0CC7">
      <w:pPr>
        <w:autoSpaceDE w:val="0"/>
        <w:autoSpaceDN w:val="0"/>
        <w:adjustRightInd w:val="0"/>
        <w:jc w:val="both"/>
        <w:rPr>
          <w:b/>
          <w:bCs/>
          <w:sz w:val="21"/>
          <w:szCs w:val="21"/>
        </w:rPr>
      </w:pPr>
      <w:r w:rsidRPr="00100B39">
        <w:rPr>
          <w:b/>
          <w:bCs/>
          <w:sz w:val="21"/>
          <w:szCs w:val="21"/>
        </w:rPr>
        <w:t>Definitions:</w:t>
      </w:r>
    </w:p>
    <w:p w14:paraId="292BEE5A" w14:textId="77777777" w:rsidR="009B0CC7" w:rsidRPr="00100B39" w:rsidRDefault="009B0CC7" w:rsidP="009B0CC7">
      <w:pPr>
        <w:autoSpaceDE w:val="0"/>
        <w:autoSpaceDN w:val="0"/>
        <w:adjustRightInd w:val="0"/>
        <w:jc w:val="both"/>
        <w:rPr>
          <w:bCs/>
          <w:sz w:val="21"/>
          <w:szCs w:val="21"/>
        </w:rPr>
      </w:pPr>
      <w:r w:rsidRPr="00100B39">
        <w:rPr>
          <w:bCs/>
          <w:i/>
          <w:iCs/>
          <w:sz w:val="21"/>
          <w:szCs w:val="21"/>
        </w:rPr>
        <w:t xml:space="preserve">Covered employees: Includes </w:t>
      </w:r>
      <w:r w:rsidRPr="00100B39">
        <w:rPr>
          <w:bCs/>
          <w:sz w:val="21"/>
          <w:szCs w:val="21"/>
        </w:rPr>
        <w:t xml:space="preserve">all employees of a contractor (to include any subcontractors and/or independent contractors) who have or will have continuing duties related to the service </w:t>
      </w:r>
      <w:r w:rsidRPr="00100B39">
        <w:rPr>
          <w:sz w:val="21"/>
          <w:szCs w:val="21"/>
        </w:rPr>
        <w:t xml:space="preserve">to be performed at the District and have or will have direct contact with students. The District will be the final arbiter of </w:t>
      </w:r>
      <w:r w:rsidRPr="00100B39">
        <w:rPr>
          <w:bCs/>
          <w:sz w:val="21"/>
          <w:szCs w:val="21"/>
        </w:rPr>
        <w:t>what constitutes direct contact with students.</w:t>
      </w:r>
    </w:p>
    <w:p w14:paraId="1563C0EC" w14:textId="77777777" w:rsidR="009B0CC7" w:rsidRPr="00100B39" w:rsidRDefault="009B0CC7" w:rsidP="009B0CC7">
      <w:pPr>
        <w:autoSpaceDE w:val="0"/>
        <w:autoSpaceDN w:val="0"/>
        <w:adjustRightInd w:val="0"/>
        <w:jc w:val="both"/>
        <w:rPr>
          <w:b/>
          <w:bCs/>
          <w:sz w:val="21"/>
          <w:szCs w:val="21"/>
        </w:rPr>
      </w:pPr>
    </w:p>
    <w:p w14:paraId="2EECE97D" w14:textId="77777777" w:rsidR="009B0CC7" w:rsidRPr="00100B39" w:rsidRDefault="009B0CC7" w:rsidP="009B0CC7">
      <w:pPr>
        <w:autoSpaceDE w:val="0"/>
        <w:autoSpaceDN w:val="0"/>
        <w:adjustRightInd w:val="0"/>
        <w:jc w:val="both"/>
        <w:rPr>
          <w:bCs/>
          <w:sz w:val="21"/>
          <w:szCs w:val="21"/>
        </w:rPr>
      </w:pPr>
      <w:r w:rsidRPr="00100B39">
        <w:rPr>
          <w:i/>
          <w:iCs/>
          <w:sz w:val="21"/>
          <w:szCs w:val="21"/>
        </w:rPr>
        <w:t xml:space="preserve">Disqualifying conviction: </w:t>
      </w:r>
      <w:r w:rsidRPr="00100B39">
        <w:rPr>
          <w:sz w:val="21"/>
          <w:szCs w:val="21"/>
        </w:rPr>
        <w:t xml:space="preserve">One of the following offenses, if at the time of the offense: (a) a felony offense under Title 5, Texas Penal Code; (b) an offense for which a defendant is required to register as a sex offender under Chapter 62, Texas </w:t>
      </w:r>
      <w:r w:rsidRPr="00100B39">
        <w:rPr>
          <w:bCs/>
          <w:sz w:val="21"/>
          <w:szCs w:val="21"/>
        </w:rPr>
        <w:t xml:space="preserve">Code </w:t>
      </w:r>
      <w:r w:rsidRPr="00100B39">
        <w:rPr>
          <w:sz w:val="21"/>
          <w:szCs w:val="21"/>
        </w:rPr>
        <w:t xml:space="preserve">of Criminal </w:t>
      </w:r>
      <w:r w:rsidRPr="00100B39">
        <w:rPr>
          <w:bCs/>
          <w:sz w:val="21"/>
          <w:szCs w:val="21"/>
        </w:rPr>
        <w:t xml:space="preserve">Procedure; or c) an equivalent offense under </w:t>
      </w:r>
      <w:r w:rsidRPr="00100B39">
        <w:rPr>
          <w:sz w:val="21"/>
          <w:szCs w:val="21"/>
        </w:rPr>
        <w:t xml:space="preserve">federal law </w:t>
      </w:r>
      <w:r w:rsidRPr="00100B39">
        <w:rPr>
          <w:bCs/>
          <w:sz w:val="21"/>
          <w:szCs w:val="21"/>
        </w:rPr>
        <w:t xml:space="preserve">or the laws </w:t>
      </w:r>
      <w:r w:rsidRPr="00100B39">
        <w:rPr>
          <w:sz w:val="21"/>
          <w:szCs w:val="21"/>
        </w:rPr>
        <w:t xml:space="preserve">of another </w:t>
      </w:r>
      <w:r w:rsidRPr="00100B39">
        <w:rPr>
          <w:bCs/>
          <w:sz w:val="21"/>
          <w:szCs w:val="21"/>
        </w:rPr>
        <w:t>state.</w:t>
      </w:r>
    </w:p>
    <w:p w14:paraId="51C62C63" w14:textId="77777777" w:rsidR="009B0CC7" w:rsidRPr="00D96181" w:rsidRDefault="009B0CC7" w:rsidP="009B0CC7">
      <w:pPr>
        <w:autoSpaceDE w:val="0"/>
        <w:autoSpaceDN w:val="0"/>
        <w:adjustRightInd w:val="0"/>
        <w:rPr>
          <w:sz w:val="16"/>
          <w:szCs w:val="16"/>
        </w:rPr>
      </w:pPr>
    </w:p>
    <w:p w14:paraId="3AA1B2D9" w14:textId="77777777" w:rsidR="009B0CC7" w:rsidRPr="00D96181" w:rsidRDefault="009B0CC7" w:rsidP="009B0CC7">
      <w:pPr>
        <w:autoSpaceDE w:val="0"/>
        <w:autoSpaceDN w:val="0"/>
        <w:adjustRightInd w:val="0"/>
        <w:rPr>
          <w:sz w:val="22"/>
          <w:szCs w:val="22"/>
        </w:rPr>
      </w:pPr>
      <w:r w:rsidRPr="00D96181">
        <w:rPr>
          <w:sz w:val="22"/>
          <w:szCs w:val="22"/>
        </w:rPr>
        <w:t xml:space="preserve">On behalf of </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D96181">
        <w:rPr>
          <w:sz w:val="22"/>
          <w:szCs w:val="22"/>
        </w:rPr>
        <w:t xml:space="preserve"> ("Name of Contractor"), I </w:t>
      </w:r>
    </w:p>
    <w:p w14:paraId="68570359" w14:textId="77777777" w:rsidR="009B0CC7" w:rsidRPr="00D96181" w:rsidRDefault="009B0CC7" w:rsidP="009B0CC7">
      <w:pPr>
        <w:autoSpaceDE w:val="0"/>
        <w:autoSpaceDN w:val="0"/>
        <w:adjustRightInd w:val="0"/>
        <w:rPr>
          <w:sz w:val="16"/>
          <w:szCs w:val="16"/>
        </w:rPr>
      </w:pPr>
    </w:p>
    <w:p w14:paraId="6D286956" w14:textId="77777777" w:rsidR="009B0CC7" w:rsidRDefault="009B0CC7" w:rsidP="009B0CC7">
      <w:pPr>
        <w:autoSpaceDE w:val="0"/>
        <w:autoSpaceDN w:val="0"/>
        <w:adjustRightInd w:val="0"/>
        <w:rPr>
          <w:sz w:val="22"/>
          <w:szCs w:val="22"/>
          <w:u w:val="single"/>
        </w:rPr>
      </w:pPr>
      <w:r w:rsidRPr="00D96181">
        <w:rPr>
          <w:sz w:val="22"/>
          <w:szCs w:val="22"/>
        </w:rPr>
        <w:t>First Name: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D96181">
        <w:rPr>
          <w:sz w:val="22"/>
          <w:szCs w:val="22"/>
        </w:rPr>
        <w:t xml:space="preserve">    Last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25DF9AF" w14:textId="77777777" w:rsidR="009B0CC7" w:rsidRPr="006D36A8" w:rsidRDefault="009B0CC7" w:rsidP="009B0CC7">
      <w:pPr>
        <w:autoSpaceDE w:val="0"/>
        <w:autoSpaceDN w:val="0"/>
        <w:adjustRightInd w:val="0"/>
        <w:rPr>
          <w:sz w:val="16"/>
          <w:szCs w:val="16"/>
          <w:u w:val="single"/>
        </w:rPr>
      </w:pPr>
    </w:p>
    <w:p w14:paraId="2A4088B7" w14:textId="77777777" w:rsidR="009B0CC7" w:rsidRPr="006D36A8" w:rsidRDefault="009B0CC7" w:rsidP="009B0CC7">
      <w:pPr>
        <w:autoSpaceDE w:val="0"/>
        <w:autoSpaceDN w:val="0"/>
        <w:adjustRightInd w:val="0"/>
        <w:rPr>
          <w:sz w:val="22"/>
          <w:szCs w:val="22"/>
          <w:u w:val="single"/>
        </w:rPr>
      </w:pPr>
      <w:r w:rsidRPr="00D96181">
        <w:rPr>
          <w:sz w:val="22"/>
          <w:szCs w:val="22"/>
        </w:rPr>
        <w:t>Address:</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D96181">
        <w:rPr>
          <w:sz w:val="22"/>
          <w:szCs w:val="22"/>
        </w:rPr>
        <w:t xml:space="preserve">   City: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Pr="00D96181">
        <w:rPr>
          <w:sz w:val="22"/>
          <w:szCs w:val="22"/>
        </w:rPr>
        <w:t xml:space="preserve"> </w:t>
      </w:r>
      <w:r>
        <w:rPr>
          <w:sz w:val="22"/>
          <w:szCs w:val="22"/>
        </w:rPr>
        <w:t xml:space="preserve">State: </w:t>
      </w:r>
      <w:r>
        <w:rPr>
          <w:sz w:val="22"/>
          <w:szCs w:val="22"/>
          <w:u w:val="single"/>
        </w:rPr>
        <w:tab/>
      </w:r>
      <w:r w:rsidRPr="00D96181">
        <w:rPr>
          <w:sz w:val="22"/>
          <w:szCs w:val="22"/>
        </w:rPr>
        <w:t xml:space="preserve"> </w:t>
      </w:r>
      <w:r>
        <w:rPr>
          <w:sz w:val="22"/>
          <w:szCs w:val="22"/>
        </w:rPr>
        <w:t xml:space="preserve">Zip: </w:t>
      </w:r>
      <w:r>
        <w:rPr>
          <w:sz w:val="22"/>
          <w:szCs w:val="22"/>
          <w:u w:val="single"/>
        </w:rPr>
        <w:tab/>
      </w:r>
      <w:r>
        <w:rPr>
          <w:sz w:val="22"/>
          <w:szCs w:val="22"/>
          <w:u w:val="single"/>
        </w:rPr>
        <w:tab/>
      </w:r>
    </w:p>
    <w:p w14:paraId="08C99BAB" w14:textId="77777777" w:rsidR="009B0CC7" w:rsidRPr="00D96181" w:rsidRDefault="009B0CC7" w:rsidP="009B0CC7">
      <w:pPr>
        <w:autoSpaceDE w:val="0"/>
        <w:autoSpaceDN w:val="0"/>
        <w:adjustRightInd w:val="0"/>
        <w:rPr>
          <w:sz w:val="16"/>
          <w:szCs w:val="16"/>
        </w:rPr>
      </w:pPr>
    </w:p>
    <w:p w14:paraId="396591AA" w14:textId="77777777" w:rsidR="009B0CC7" w:rsidRPr="006D36A8" w:rsidRDefault="009B0CC7" w:rsidP="009B0CC7">
      <w:pPr>
        <w:autoSpaceDE w:val="0"/>
        <w:autoSpaceDN w:val="0"/>
        <w:adjustRightInd w:val="0"/>
        <w:rPr>
          <w:sz w:val="22"/>
          <w:szCs w:val="22"/>
          <w:u w:val="single"/>
        </w:rPr>
      </w:pPr>
      <w:r w:rsidRPr="00D96181">
        <w:rPr>
          <w:sz w:val="22"/>
          <w:szCs w:val="22"/>
        </w:rPr>
        <w:t xml:space="preserve">Telephone: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Fax: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891F67C" w14:textId="77777777" w:rsidR="009B0CC7" w:rsidRPr="00D96181" w:rsidRDefault="009B0CC7" w:rsidP="009B0CC7">
      <w:pPr>
        <w:autoSpaceDE w:val="0"/>
        <w:autoSpaceDN w:val="0"/>
        <w:adjustRightInd w:val="0"/>
        <w:rPr>
          <w:sz w:val="16"/>
          <w:szCs w:val="16"/>
        </w:rPr>
      </w:pPr>
    </w:p>
    <w:p w14:paraId="62A9B0B6" w14:textId="77777777" w:rsidR="009B0CC7" w:rsidRPr="006D36A8" w:rsidRDefault="009B0CC7" w:rsidP="009B0CC7">
      <w:pPr>
        <w:autoSpaceDE w:val="0"/>
        <w:autoSpaceDN w:val="0"/>
        <w:adjustRightInd w:val="0"/>
        <w:rPr>
          <w:sz w:val="22"/>
          <w:szCs w:val="22"/>
          <w:u w:val="single"/>
        </w:rPr>
      </w:pPr>
      <w:r>
        <w:rPr>
          <w:sz w:val="22"/>
          <w:szCs w:val="22"/>
        </w:rPr>
        <w:t xml:space="preserve">E-mail: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2ED22C4" w14:textId="77777777" w:rsidR="009B0CC7" w:rsidRPr="006D36A8" w:rsidRDefault="009B0CC7" w:rsidP="009B0CC7">
      <w:pPr>
        <w:autoSpaceDE w:val="0"/>
        <w:autoSpaceDN w:val="0"/>
        <w:adjustRightInd w:val="0"/>
        <w:rPr>
          <w:sz w:val="18"/>
          <w:szCs w:val="18"/>
        </w:rPr>
      </w:pPr>
    </w:p>
    <w:p w14:paraId="7E5B7B36" w14:textId="77777777" w:rsidR="009B0CC7" w:rsidRPr="00100B39" w:rsidRDefault="009B0CC7" w:rsidP="009B0CC7">
      <w:pPr>
        <w:autoSpaceDE w:val="0"/>
        <w:autoSpaceDN w:val="0"/>
        <w:adjustRightInd w:val="0"/>
        <w:rPr>
          <w:sz w:val="21"/>
          <w:szCs w:val="21"/>
        </w:rPr>
      </w:pPr>
      <w:r w:rsidRPr="00100B39">
        <w:rPr>
          <w:sz w:val="21"/>
          <w:szCs w:val="21"/>
        </w:rPr>
        <w:t>Certify that [check one]:</w:t>
      </w:r>
    </w:p>
    <w:p w14:paraId="1692C7CC" w14:textId="77777777" w:rsidR="009B0CC7" w:rsidRPr="00100B39" w:rsidRDefault="009B0CC7" w:rsidP="009B0CC7">
      <w:pPr>
        <w:autoSpaceDE w:val="0"/>
        <w:autoSpaceDN w:val="0"/>
        <w:adjustRightInd w:val="0"/>
        <w:rPr>
          <w:sz w:val="21"/>
          <w:szCs w:val="21"/>
        </w:rPr>
      </w:pPr>
    </w:p>
    <w:p w14:paraId="18079648" w14:textId="77777777" w:rsidR="009B0CC7" w:rsidRPr="00100B39" w:rsidRDefault="009B0CC7" w:rsidP="009B0CC7">
      <w:pPr>
        <w:autoSpaceDE w:val="0"/>
        <w:autoSpaceDN w:val="0"/>
        <w:adjustRightInd w:val="0"/>
        <w:rPr>
          <w:bCs/>
          <w:sz w:val="21"/>
          <w:szCs w:val="21"/>
        </w:rPr>
      </w:pPr>
      <w:r w:rsidRPr="00100B39">
        <w:rPr>
          <w:iCs/>
          <w:sz w:val="21"/>
          <w:szCs w:val="21"/>
        </w:rPr>
        <w:t xml:space="preserve">[     ] </w:t>
      </w:r>
      <w:r w:rsidRPr="00100B39">
        <w:rPr>
          <w:bCs/>
          <w:sz w:val="21"/>
          <w:szCs w:val="21"/>
        </w:rPr>
        <w:t xml:space="preserve">None </w:t>
      </w:r>
      <w:r w:rsidRPr="00100B39">
        <w:rPr>
          <w:sz w:val="21"/>
          <w:szCs w:val="21"/>
        </w:rPr>
        <w:t xml:space="preserve">of Contractor’s </w:t>
      </w:r>
      <w:r w:rsidRPr="00100B39">
        <w:rPr>
          <w:bCs/>
          <w:sz w:val="21"/>
          <w:szCs w:val="21"/>
        </w:rPr>
        <w:t xml:space="preserve">employees are </w:t>
      </w:r>
      <w:r w:rsidRPr="00100B39">
        <w:rPr>
          <w:bCs/>
          <w:i/>
          <w:iCs/>
          <w:sz w:val="21"/>
          <w:szCs w:val="21"/>
        </w:rPr>
        <w:t xml:space="preserve">covered employees, </w:t>
      </w:r>
      <w:r w:rsidRPr="00100B39">
        <w:rPr>
          <w:bCs/>
          <w:sz w:val="21"/>
          <w:szCs w:val="21"/>
        </w:rPr>
        <w:t>as defined above.</w:t>
      </w:r>
    </w:p>
    <w:p w14:paraId="761D1255" w14:textId="77777777" w:rsidR="009B0CC7" w:rsidRPr="00100B39" w:rsidRDefault="009B0CC7" w:rsidP="009B0CC7">
      <w:pPr>
        <w:autoSpaceDE w:val="0"/>
        <w:autoSpaceDN w:val="0"/>
        <w:adjustRightInd w:val="0"/>
        <w:rPr>
          <w:i/>
          <w:iCs/>
          <w:sz w:val="16"/>
          <w:szCs w:val="16"/>
        </w:rPr>
      </w:pPr>
    </w:p>
    <w:p w14:paraId="54554056" w14:textId="77777777" w:rsidR="009B0CC7" w:rsidRPr="00100B39" w:rsidRDefault="009B0CC7" w:rsidP="009B0CC7">
      <w:pPr>
        <w:autoSpaceDE w:val="0"/>
        <w:autoSpaceDN w:val="0"/>
        <w:adjustRightInd w:val="0"/>
        <w:rPr>
          <w:i/>
          <w:iCs/>
          <w:sz w:val="21"/>
          <w:szCs w:val="21"/>
        </w:rPr>
      </w:pPr>
      <w:r w:rsidRPr="00100B39">
        <w:rPr>
          <w:i/>
          <w:iCs/>
          <w:sz w:val="21"/>
          <w:szCs w:val="21"/>
        </w:rPr>
        <w:t>Or</w:t>
      </w:r>
    </w:p>
    <w:p w14:paraId="65920E03" w14:textId="77777777" w:rsidR="009B0CC7" w:rsidRPr="00100B39" w:rsidRDefault="009B0CC7" w:rsidP="009B0CC7">
      <w:pPr>
        <w:autoSpaceDE w:val="0"/>
        <w:autoSpaceDN w:val="0"/>
        <w:adjustRightInd w:val="0"/>
        <w:rPr>
          <w:i/>
          <w:iCs/>
          <w:sz w:val="16"/>
          <w:szCs w:val="16"/>
        </w:rPr>
      </w:pPr>
    </w:p>
    <w:p w14:paraId="2F308313" w14:textId="77777777" w:rsidR="009B0CC7" w:rsidRPr="00100B39" w:rsidRDefault="009B0CC7" w:rsidP="009B0CC7">
      <w:pPr>
        <w:autoSpaceDE w:val="0"/>
        <w:autoSpaceDN w:val="0"/>
        <w:adjustRightInd w:val="0"/>
        <w:rPr>
          <w:sz w:val="21"/>
          <w:szCs w:val="21"/>
        </w:rPr>
      </w:pPr>
      <w:r w:rsidRPr="00100B39">
        <w:rPr>
          <w:iCs/>
          <w:sz w:val="21"/>
          <w:szCs w:val="21"/>
        </w:rPr>
        <w:t>[     ]</w:t>
      </w:r>
      <w:r w:rsidRPr="00100B39">
        <w:rPr>
          <w:i/>
          <w:iCs/>
          <w:sz w:val="21"/>
          <w:szCs w:val="21"/>
        </w:rPr>
        <w:t xml:space="preserve"> </w:t>
      </w:r>
      <w:r w:rsidRPr="00100B39">
        <w:rPr>
          <w:sz w:val="21"/>
          <w:szCs w:val="21"/>
        </w:rPr>
        <w:t xml:space="preserve">Some or all of the Contractor's employee are </w:t>
      </w:r>
      <w:r w:rsidRPr="00100B39">
        <w:rPr>
          <w:i/>
          <w:iCs/>
          <w:sz w:val="21"/>
          <w:szCs w:val="21"/>
        </w:rPr>
        <w:t xml:space="preserve">covered employees. </w:t>
      </w:r>
      <w:r w:rsidRPr="00100B39">
        <w:rPr>
          <w:sz w:val="21"/>
          <w:szCs w:val="21"/>
        </w:rPr>
        <w:t>If this box is selected, I further certify that:</w:t>
      </w:r>
    </w:p>
    <w:p w14:paraId="73213EA6" w14:textId="77777777" w:rsidR="009B0CC7" w:rsidRPr="00100B39" w:rsidRDefault="009B0CC7" w:rsidP="009B0CC7">
      <w:pPr>
        <w:autoSpaceDE w:val="0"/>
        <w:autoSpaceDN w:val="0"/>
        <w:adjustRightInd w:val="0"/>
        <w:rPr>
          <w:sz w:val="21"/>
          <w:szCs w:val="21"/>
        </w:rPr>
      </w:pPr>
    </w:p>
    <w:p w14:paraId="5D6D62D6" w14:textId="77777777" w:rsidR="009B0CC7" w:rsidRPr="00100B39" w:rsidRDefault="009B0CC7" w:rsidP="009B0CC7">
      <w:pPr>
        <w:autoSpaceDE w:val="0"/>
        <w:autoSpaceDN w:val="0"/>
        <w:adjustRightInd w:val="0"/>
        <w:jc w:val="both"/>
        <w:rPr>
          <w:bCs/>
          <w:sz w:val="21"/>
          <w:szCs w:val="21"/>
        </w:rPr>
      </w:pPr>
      <w:r w:rsidRPr="00100B39">
        <w:rPr>
          <w:sz w:val="21"/>
          <w:szCs w:val="21"/>
        </w:rPr>
        <w:t xml:space="preserve">Contractor has obtained all required criminal history record information, through the Texas Department of Public Safety, regarding its covered employees. None of the covered employees has a disqualifying conviction. Contractor has taken </w:t>
      </w:r>
      <w:r w:rsidRPr="00100B39">
        <w:rPr>
          <w:bCs/>
          <w:sz w:val="21"/>
          <w:szCs w:val="21"/>
        </w:rPr>
        <w:t>reasonable steps to ensure that its employees who are not covered employees do not have continuing duties related to the contract services or direct contact with students.</w:t>
      </w:r>
    </w:p>
    <w:p w14:paraId="48758163" w14:textId="77777777" w:rsidR="009B0CC7" w:rsidRPr="00100B39" w:rsidRDefault="009B0CC7" w:rsidP="009B0CC7">
      <w:pPr>
        <w:autoSpaceDE w:val="0"/>
        <w:autoSpaceDN w:val="0"/>
        <w:adjustRightInd w:val="0"/>
        <w:jc w:val="both"/>
        <w:rPr>
          <w:bCs/>
          <w:sz w:val="21"/>
          <w:szCs w:val="21"/>
        </w:rPr>
      </w:pPr>
    </w:p>
    <w:p w14:paraId="5EF17E0B" w14:textId="77777777" w:rsidR="009B0CC7" w:rsidRPr="00100B39" w:rsidRDefault="009B0CC7" w:rsidP="009B0CC7">
      <w:pPr>
        <w:autoSpaceDE w:val="0"/>
        <w:autoSpaceDN w:val="0"/>
        <w:adjustRightInd w:val="0"/>
        <w:jc w:val="both"/>
        <w:rPr>
          <w:bCs/>
          <w:sz w:val="21"/>
          <w:szCs w:val="21"/>
        </w:rPr>
      </w:pPr>
      <w:r w:rsidRPr="00100B39">
        <w:rPr>
          <w:bCs/>
          <w:sz w:val="21"/>
          <w:szCs w:val="21"/>
        </w:rPr>
        <w:t>If Contractor receives information that a covered employee has a disqualifying conviction, Contractor will immediately remove the covered employee from contract duties and notify the District in writing within 3 business days.</w:t>
      </w:r>
    </w:p>
    <w:p w14:paraId="717D45FB" w14:textId="77777777" w:rsidR="009B0CC7" w:rsidRPr="00100B39" w:rsidRDefault="009B0CC7" w:rsidP="009B0CC7">
      <w:pPr>
        <w:autoSpaceDE w:val="0"/>
        <w:autoSpaceDN w:val="0"/>
        <w:adjustRightInd w:val="0"/>
        <w:jc w:val="both"/>
        <w:rPr>
          <w:bCs/>
          <w:sz w:val="21"/>
          <w:szCs w:val="21"/>
        </w:rPr>
      </w:pPr>
    </w:p>
    <w:p w14:paraId="6DF2B427" w14:textId="77777777" w:rsidR="009B0CC7" w:rsidRPr="00100B39" w:rsidRDefault="009B0CC7" w:rsidP="009B0CC7">
      <w:pPr>
        <w:autoSpaceDE w:val="0"/>
        <w:autoSpaceDN w:val="0"/>
        <w:adjustRightInd w:val="0"/>
        <w:jc w:val="both"/>
        <w:rPr>
          <w:bCs/>
          <w:sz w:val="21"/>
          <w:szCs w:val="21"/>
        </w:rPr>
      </w:pPr>
      <w:r w:rsidRPr="00100B39">
        <w:rPr>
          <w:bCs/>
          <w:sz w:val="21"/>
          <w:szCs w:val="21"/>
        </w:rPr>
        <w:t xml:space="preserve">Upon request, Contractor will make available for the District's inspection the criminal history record information of any covered employee. </w:t>
      </w:r>
      <w:r w:rsidRPr="00100B39">
        <w:rPr>
          <w:sz w:val="21"/>
          <w:szCs w:val="21"/>
        </w:rPr>
        <w:t xml:space="preserve">If the </w:t>
      </w:r>
      <w:r w:rsidRPr="00100B39">
        <w:rPr>
          <w:bCs/>
          <w:sz w:val="21"/>
          <w:szCs w:val="21"/>
        </w:rPr>
        <w:t xml:space="preserve">District objects to the assignment of a covered employee on the basis </w:t>
      </w:r>
      <w:r w:rsidRPr="00100B39">
        <w:rPr>
          <w:sz w:val="21"/>
          <w:szCs w:val="21"/>
        </w:rPr>
        <w:t xml:space="preserve">of the </w:t>
      </w:r>
      <w:r w:rsidRPr="00100B39">
        <w:rPr>
          <w:bCs/>
          <w:sz w:val="21"/>
          <w:szCs w:val="21"/>
        </w:rPr>
        <w:t>covered employee's criminal history record information, Contractor agrees to discontinue using that covered employee to provide services at the District.</w:t>
      </w:r>
    </w:p>
    <w:p w14:paraId="12F633AF" w14:textId="77777777" w:rsidR="009B0CC7" w:rsidRPr="00100B39" w:rsidRDefault="009B0CC7" w:rsidP="009B0CC7">
      <w:pPr>
        <w:autoSpaceDE w:val="0"/>
        <w:autoSpaceDN w:val="0"/>
        <w:adjustRightInd w:val="0"/>
        <w:jc w:val="both"/>
        <w:rPr>
          <w:bCs/>
          <w:sz w:val="21"/>
          <w:szCs w:val="21"/>
        </w:rPr>
      </w:pPr>
    </w:p>
    <w:p w14:paraId="0A296944" w14:textId="77777777" w:rsidR="009B0CC7" w:rsidRPr="00100B39" w:rsidRDefault="009B0CC7" w:rsidP="009B0CC7">
      <w:pPr>
        <w:autoSpaceDE w:val="0"/>
        <w:autoSpaceDN w:val="0"/>
        <w:adjustRightInd w:val="0"/>
        <w:jc w:val="both"/>
        <w:rPr>
          <w:sz w:val="21"/>
          <w:szCs w:val="21"/>
        </w:rPr>
      </w:pPr>
      <w:r w:rsidRPr="00100B39">
        <w:rPr>
          <w:sz w:val="21"/>
          <w:szCs w:val="21"/>
        </w:rPr>
        <w:t>Noncompliance by the Contractor with this certification may be grounds for contract termination.</w:t>
      </w:r>
    </w:p>
    <w:p w14:paraId="71B7FB04" w14:textId="77777777" w:rsidR="009B0CC7" w:rsidRPr="00100B39" w:rsidRDefault="009B0CC7" w:rsidP="009B0CC7">
      <w:pPr>
        <w:rPr>
          <w:sz w:val="21"/>
          <w:szCs w:val="21"/>
        </w:rPr>
      </w:pPr>
    </w:p>
    <w:p w14:paraId="3A25B3D3" w14:textId="77777777" w:rsidR="009B0CC7" w:rsidRPr="00100B39" w:rsidRDefault="009B0CC7" w:rsidP="009B0CC7">
      <w:pPr>
        <w:rPr>
          <w:sz w:val="21"/>
          <w:szCs w:val="21"/>
        </w:rPr>
      </w:pPr>
      <w:r w:rsidRPr="00100B39">
        <w:rPr>
          <w:sz w:val="21"/>
          <w:szCs w:val="21"/>
        </w:rPr>
        <w:t>__________________________________________        ____________________________</w:t>
      </w:r>
    </w:p>
    <w:p w14:paraId="3B19B617" w14:textId="2D59584C" w:rsidR="009B0CC7" w:rsidRDefault="009B0CC7" w:rsidP="009B0CC7">
      <w:pPr>
        <w:tabs>
          <w:tab w:val="left" w:pos="5220"/>
        </w:tabs>
        <w:jc w:val="both"/>
        <w:rPr>
          <w:u w:val="single"/>
        </w:rPr>
      </w:pPr>
      <w:r>
        <w:t>Signature</w:t>
      </w:r>
      <w:r>
        <w:tab/>
        <w:t>Date</w:t>
      </w:r>
      <w:r>
        <w:rPr>
          <w:u w:val="single"/>
        </w:rPr>
        <w:br w:type="page"/>
      </w:r>
    </w:p>
    <w:p w14:paraId="646B5D61" w14:textId="77777777" w:rsidR="009B0CC7" w:rsidRPr="00C56839" w:rsidRDefault="009B0CC7" w:rsidP="009B0CC7">
      <w:pPr>
        <w:rPr>
          <w:u w:val="single"/>
        </w:rPr>
      </w:pPr>
      <w:r w:rsidRPr="00C56839">
        <w:rPr>
          <w:u w:val="single"/>
        </w:rPr>
        <w:lastRenderedPageBreak/>
        <w:t>FORM L</w:t>
      </w:r>
    </w:p>
    <w:p w14:paraId="05EA47F4" w14:textId="77777777" w:rsidR="009B0CC7" w:rsidRPr="00B95DEE" w:rsidRDefault="009B0CC7" w:rsidP="009B0CC7">
      <w:pPr>
        <w:rPr>
          <w:b/>
          <w:sz w:val="22"/>
          <w:szCs w:val="22"/>
        </w:rPr>
      </w:pPr>
    </w:p>
    <w:p w14:paraId="07D71CD5" w14:textId="77777777" w:rsidR="009B0CC7" w:rsidRPr="00B95DEE" w:rsidRDefault="009B0CC7" w:rsidP="009B0CC7">
      <w:pPr>
        <w:jc w:val="center"/>
        <w:rPr>
          <w:b/>
          <w:sz w:val="22"/>
          <w:szCs w:val="22"/>
        </w:rPr>
      </w:pPr>
      <w:r w:rsidRPr="00B95DEE">
        <w:rPr>
          <w:b/>
          <w:sz w:val="22"/>
          <w:szCs w:val="22"/>
        </w:rPr>
        <w:t>Certification of Regarding Lobbying</w:t>
      </w:r>
    </w:p>
    <w:p w14:paraId="6279CBE7" w14:textId="77777777" w:rsidR="009B0CC7" w:rsidRPr="00B95DEE" w:rsidRDefault="009B0CC7" w:rsidP="009B0CC7">
      <w:pPr>
        <w:rPr>
          <w:sz w:val="22"/>
          <w:szCs w:val="22"/>
          <w:u w:val="single"/>
        </w:rPr>
      </w:pP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p>
    <w:p w14:paraId="7590436B" w14:textId="77777777" w:rsidR="009B0CC7" w:rsidRPr="00B95DEE" w:rsidRDefault="009B0CC7" w:rsidP="009B0CC7">
      <w:pPr>
        <w:rPr>
          <w:sz w:val="22"/>
          <w:szCs w:val="22"/>
        </w:rPr>
      </w:pPr>
      <w:r w:rsidRPr="00B95DEE">
        <w:rPr>
          <w:sz w:val="22"/>
          <w:szCs w:val="22"/>
        </w:rPr>
        <w:t>Applicable to Grants, Sub grants, Cooperative Agreements, and Contracts Exceeding $100,000 in Federal Funds.</w:t>
      </w:r>
    </w:p>
    <w:p w14:paraId="3A774C4B" w14:textId="77777777" w:rsidR="009B0CC7" w:rsidRPr="00B95DEE" w:rsidRDefault="009B0CC7" w:rsidP="009B0CC7">
      <w:pPr>
        <w:rPr>
          <w:sz w:val="22"/>
          <w:szCs w:val="22"/>
          <w:u w:val="single"/>
        </w:rPr>
      </w:pP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p>
    <w:p w14:paraId="0DB6ACCB" w14:textId="77777777" w:rsidR="009B0CC7" w:rsidRPr="00B95DEE" w:rsidRDefault="009B0CC7" w:rsidP="009B0CC7">
      <w:pPr>
        <w:rPr>
          <w:sz w:val="22"/>
          <w:szCs w:val="22"/>
          <w:u w:val="single"/>
        </w:rPr>
      </w:pPr>
    </w:p>
    <w:p w14:paraId="340FAF87" w14:textId="6C47CA35" w:rsidR="009B0CC7" w:rsidRPr="00B95DEE" w:rsidRDefault="009B0CC7" w:rsidP="009B0CC7">
      <w:pPr>
        <w:rPr>
          <w:sz w:val="22"/>
          <w:szCs w:val="22"/>
        </w:rPr>
      </w:pPr>
      <w:r w:rsidRPr="00B95DEE">
        <w:rPr>
          <w:sz w:val="22"/>
          <w:szCs w:val="22"/>
        </w:rPr>
        <w:t>Submission of this certification is a prerequisite for making or entering into this transaction and is imposed by section 1352, Title 31, U. S. Code</w:t>
      </w:r>
      <w:r w:rsidR="002F2436" w:rsidRPr="00B95DEE">
        <w:rPr>
          <w:sz w:val="22"/>
          <w:szCs w:val="22"/>
        </w:rPr>
        <w:t xml:space="preserve">. </w:t>
      </w:r>
      <w:r w:rsidRPr="00B95DEE">
        <w:rPr>
          <w:sz w:val="22"/>
          <w:szCs w:val="22"/>
        </w:rPr>
        <w:t>This certification is a material representati</w:t>
      </w:r>
      <w:r>
        <w:rPr>
          <w:sz w:val="22"/>
          <w:szCs w:val="22"/>
        </w:rPr>
        <w:t>on</w:t>
      </w:r>
      <w:r w:rsidRPr="00B95DEE">
        <w:rPr>
          <w:sz w:val="22"/>
          <w:szCs w:val="22"/>
        </w:rPr>
        <w:t xml:space="preserve"> of fact upon which reliance was placed when this transaction was made or entered into</w:t>
      </w:r>
      <w:r w:rsidR="002F2436" w:rsidRPr="00B95DEE">
        <w:rPr>
          <w:sz w:val="22"/>
          <w:szCs w:val="22"/>
        </w:rPr>
        <w:t xml:space="preserve">. </w:t>
      </w:r>
      <w:r>
        <w:rPr>
          <w:sz w:val="22"/>
          <w:szCs w:val="22"/>
        </w:rPr>
        <w:t>A</w:t>
      </w:r>
      <w:r w:rsidRPr="00B95DEE">
        <w:rPr>
          <w:sz w:val="22"/>
          <w:szCs w:val="22"/>
        </w:rPr>
        <w:t>ny person who fails the required certification shall be subject to a civil penalty of not less than $10,000 and not more than $100,000 for each such failure.</w:t>
      </w:r>
    </w:p>
    <w:p w14:paraId="58CDA855" w14:textId="77777777" w:rsidR="009B0CC7" w:rsidRPr="00B95DEE" w:rsidRDefault="009B0CC7" w:rsidP="009B0CC7">
      <w:pPr>
        <w:rPr>
          <w:sz w:val="22"/>
          <w:szCs w:val="22"/>
        </w:rPr>
      </w:pPr>
    </w:p>
    <w:p w14:paraId="64BF99FF" w14:textId="77777777" w:rsidR="009B0CC7" w:rsidRPr="00B95DEE" w:rsidRDefault="009B0CC7" w:rsidP="009B0CC7">
      <w:pPr>
        <w:rPr>
          <w:sz w:val="22"/>
          <w:szCs w:val="22"/>
        </w:rPr>
      </w:pPr>
      <w:r w:rsidRPr="00B95DEE">
        <w:rPr>
          <w:sz w:val="22"/>
          <w:szCs w:val="22"/>
        </w:rPr>
        <w:t>The undersigned certifies, to the best of his or her knowledge and belief, that:</w:t>
      </w:r>
    </w:p>
    <w:p w14:paraId="2583B2AA" w14:textId="77777777" w:rsidR="009B0CC7" w:rsidRPr="00B95DEE" w:rsidRDefault="009B0CC7" w:rsidP="009B0CC7">
      <w:pPr>
        <w:rPr>
          <w:sz w:val="22"/>
          <w:szCs w:val="22"/>
        </w:rPr>
      </w:pPr>
    </w:p>
    <w:p w14:paraId="4869F43B" w14:textId="77777777" w:rsidR="009B0CC7" w:rsidRPr="00B95DEE" w:rsidRDefault="009B0CC7" w:rsidP="00100B39">
      <w:pPr>
        <w:numPr>
          <w:ilvl w:val="0"/>
          <w:numId w:val="26"/>
        </w:numPr>
        <w:rPr>
          <w:sz w:val="22"/>
          <w:szCs w:val="22"/>
        </w:rPr>
      </w:pPr>
      <w:r w:rsidRPr="00B95DEE">
        <w:rPr>
          <w:sz w:val="22"/>
          <w:szCs w:val="22"/>
        </w:rPr>
        <w:t xml:space="preserve">No Federal appropriated funds have been paid or will be paid by or on behalf of the undersigned, to any person for influencing or attempting to influence an officer or employee of any agency, a Member of Congress, an officer </w:t>
      </w:r>
      <w:r>
        <w:rPr>
          <w:sz w:val="22"/>
          <w:szCs w:val="22"/>
        </w:rPr>
        <w:t>or</w:t>
      </w:r>
      <w:r w:rsidRPr="00B95DEE">
        <w:rPr>
          <w:sz w:val="22"/>
          <w:szCs w:val="22"/>
        </w:rPr>
        <w:t xml:space="preserve"> employee of congress, or an employee of a Member of Congress in connection with the awarding of a Federal contract, the making of a Federal grant, the making of a Federal loan, the entering into a cooperative agreement, and the extension, continuation, renewable, amendment, or modification of a Federal contract, grant, loan, or cooperative agreement.</w:t>
      </w:r>
    </w:p>
    <w:p w14:paraId="23CB586C" w14:textId="77777777" w:rsidR="009B0CC7" w:rsidRPr="00B95DEE" w:rsidRDefault="009B0CC7" w:rsidP="009B0CC7">
      <w:pPr>
        <w:rPr>
          <w:sz w:val="22"/>
          <w:szCs w:val="22"/>
        </w:rPr>
      </w:pPr>
    </w:p>
    <w:p w14:paraId="4B0BEAAB" w14:textId="77777777" w:rsidR="009B0CC7" w:rsidRPr="00B95DEE" w:rsidRDefault="009B0CC7" w:rsidP="00100B39">
      <w:pPr>
        <w:numPr>
          <w:ilvl w:val="0"/>
          <w:numId w:val="26"/>
        </w:numPr>
        <w:rPr>
          <w:sz w:val="22"/>
          <w:szCs w:val="22"/>
        </w:rPr>
      </w:pPr>
      <w:r w:rsidRPr="00B95DEE">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Reporting Lobbying,” in accordance with its instructions.</w:t>
      </w:r>
    </w:p>
    <w:p w14:paraId="23368E3F" w14:textId="77777777" w:rsidR="009B0CC7" w:rsidRPr="00B95DEE" w:rsidRDefault="009B0CC7" w:rsidP="009B0CC7">
      <w:pPr>
        <w:rPr>
          <w:sz w:val="22"/>
          <w:szCs w:val="22"/>
        </w:rPr>
      </w:pPr>
    </w:p>
    <w:p w14:paraId="7EFBBE7B" w14:textId="77777777" w:rsidR="009B0CC7" w:rsidRPr="00B95DEE" w:rsidRDefault="009B0CC7" w:rsidP="00100B39">
      <w:pPr>
        <w:numPr>
          <w:ilvl w:val="0"/>
          <w:numId w:val="26"/>
        </w:numPr>
        <w:rPr>
          <w:sz w:val="22"/>
          <w:szCs w:val="22"/>
        </w:rPr>
      </w:pPr>
      <w:r w:rsidRPr="00B95DEE">
        <w:rPr>
          <w:sz w:val="22"/>
          <w:szCs w:val="22"/>
        </w:rPr>
        <w:t>The undersigned shall require that the language of this certification be included in the award documents for all covered sub awards exceeding $100,000 in Federal funds at all appropriate tiers and that all sub</w:t>
      </w:r>
      <w:r>
        <w:rPr>
          <w:sz w:val="22"/>
          <w:szCs w:val="22"/>
        </w:rPr>
        <w:t xml:space="preserve"> </w:t>
      </w:r>
      <w:r w:rsidRPr="00B95DEE">
        <w:rPr>
          <w:sz w:val="22"/>
          <w:szCs w:val="22"/>
        </w:rPr>
        <w:t>recipients shall certify and disclose accordingly.</w:t>
      </w:r>
    </w:p>
    <w:p w14:paraId="1AC76C59" w14:textId="77777777" w:rsidR="009B0CC7" w:rsidRPr="00B95DEE" w:rsidRDefault="009B0CC7" w:rsidP="009B0CC7">
      <w:pPr>
        <w:rPr>
          <w:sz w:val="22"/>
          <w:szCs w:val="22"/>
        </w:rPr>
      </w:pPr>
    </w:p>
    <w:p w14:paraId="6F9448F4" w14:textId="77777777" w:rsidR="009B0CC7" w:rsidRPr="00B95DEE" w:rsidRDefault="009B0CC7" w:rsidP="009B0CC7">
      <w:pPr>
        <w:ind w:left="360"/>
        <w:rPr>
          <w:sz w:val="22"/>
          <w:szCs w:val="22"/>
        </w:rPr>
      </w:pPr>
    </w:p>
    <w:p w14:paraId="26BFA271" w14:textId="77777777" w:rsidR="009B0CC7" w:rsidRPr="00B95DEE" w:rsidRDefault="009B0CC7" w:rsidP="009B0CC7">
      <w:pPr>
        <w:ind w:left="360"/>
        <w:rPr>
          <w:sz w:val="22"/>
          <w:szCs w:val="22"/>
          <w:u w:val="single"/>
        </w:rPr>
      </w:pP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p>
    <w:p w14:paraId="20C78ED0" w14:textId="77777777" w:rsidR="009B0CC7" w:rsidRPr="00B95DEE" w:rsidRDefault="009B0CC7" w:rsidP="009B0CC7">
      <w:pPr>
        <w:ind w:left="360"/>
        <w:rPr>
          <w:sz w:val="22"/>
          <w:szCs w:val="22"/>
          <w:u w:val="single"/>
        </w:rPr>
      </w:pPr>
    </w:p>
    <w:p w14:paraId="22BE7929" w14:textId="77777777" w:rsidR="009B0CC7" w:rsidRPr="00B95DEE" w:rsidRDefault="009B0CC7" w:rsidP="009B0CC7">
      <w:pPr>
        <w:ind w:left="360"/>
        <w:rPr>
          <w:sz w:val="22"/>
          <w:szCs w:val="22"/>
          <w:u w:val="single"/>
        </w:rPr>
      </w:pP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p>
    <w:p w14:paraId="003AEB32" w14:textId="77777777" w:rsidR="009B0CC7" w:rsidRPr="00B95DEE" w:rsidRDefault="009B0CC7" w:rsidP="009B0CC7">
      <w:pPr>
        <w:ind w:left="360"/>
        <w:rPr>
          <w:sz w:val="22"/>
          <w:szCs w:val="22"/>
        </w:rPr>
      </w:pPr>
      <w:r w:rsidRPr="00B95DEE">
        <w:rPr>
          <w:sz w:val="22"/>
          <w:szCs w:val="22"/>
        </w:rPr>
        <w:t>Name / Address of Organization</w:t>
      </w:r>
    </w:p>
    <w:p w14:paraId="6F5D93B6" w14:textId="77777777" w:rsidR="009B0CC7" w:rsidRPr="00B95DEE" w:rsidRDefault="009B0CC7" w:rsidP="009B0CC7">
      <w:pPr>
        <w:ind w:left="360"/>
        <w:rPr>
          <w:sz w:val="22"/>
          <w:szCs w:val="22"/>
        </w:rPr>
      </w:pPr>
    </w:p>
    <w:p w14:paraId="73F88FF2" w14:textId="77777777" w:rsidR="009B0CC7" w:rsidRPr="00B95DEE" w:rsidRDefault="009B0CC7" w:rsidP="009B0CC7">
      <w:pPr>
        <w:ind w:left="360"/>
        <w:rPr>
          <w:sz w:val="22"/>
          <w:szCs w:val="22"/>
          <w:u w:val="single"/>
        </w:rPr>
      </w:pP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p>
    <w:p w14:paraId="21B7359F" w14:textId="77777777" w:rsidR="009B0CC7" w:rsidRPr="00B95DEE" w:rsidRDefault="009B0CC7" w:rsidP="009B0CC7">
      <w:pPr>
        <w:ind w:left="360"/>
        <w:rPr>
          <w:sz w:val="22"/>
          <w:szCs w:val="22"/>
        </w:rPr>
      </w:pPr>
      <w:r w:rsidRPr="00B95DEE">
        <w:rPr>
          <w:sz w:val="22"/>
          <w:szCs w:val="22"/>
        </w:rPr>
        <w:t>Name / Title of Submitting Official</w:t>
      </w:r>
    </w:p>
    <w:p w14:paraId="0C90CE3C" w14:textId="77777777" w:rsidR="009B0CC7" w:rsidRPr="00B95DEE" w:rsidRDefault="009B0CC7" w:rsidP="009B0CC7">
      <w:pPr>
        <w:ind w:left="360"/>
        <w:rPr>
          <w:sz w:val="22"/>
          <w:szCs w:val="22"/>
        </w:rPr>
      </w:pPr>
    </w:p>
    <w:p w14:paraId="2A44937D" w14:textId="77777777" w:rsidR="009B0CC7" w:rsidRPr="00B95DEE" w:rsidRDefault="009B0CC7" w:rsidP="009B0CC7">
      <w:pPr>
        <w:ind w:left="360"/>
        <w:rPr>
          <w:sz w:val="22"/>
          <w:szCs w:val="22"/>
          <w:u w:val="single"/>
        </w:rPr>
      </w:pP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rPr>
        <w:tab/>
      </w:r>
      <w:r w:rsidRPr="00B95DEE">
        <w:rPr>
          <w:sz w:val="22"/>
          <w:szCs w:val="22"/>
        </w:rPr>
        <w:tab/>
      </w:r>
      <w:r w:rsidRPr="00B95DEE">
        <w:rPr>
          <w:sz w:val="22"/>
          <w:szCs w:val="22"/>
          <w:u w:val="single"/>
        </w:rPr>
        <w:tab/>
      </w:r>
      <w:r w:rsidRPr="00B95DEE">
        <w:rPr>
          <w:sz w:val="22"/>
          <w:szCs w:val="22"/>
          <w:u w:val="single"/>
        </w:rPr>
        <w:tab/>
      </w:r>
      <w:r w:rsidRPr="00B95DEE">
        <w:rPr>
          <w:sz w:val="22"/>
          <w:szCs w:val="22"/>
          <w:u w:val="single"/>
        </w:rPr>
        <w:tab/>
      </w:r>
      <w:r w:rsidRPr="00B95DEE">
        <w:rPr>
          <w:sz w:val="22"/>
          <w:szCs w:val="22"/>
          <w:u w:val="single"/>
        </w:rPr>
        <w:tab/>
      </w:r>
    </w:p>
    <w:p w14:paraId="23DAE506" w14:textId="77777777" w:rsidR="009B0CC7" w:rsidRPr="00B95DEE" w:rsidRDefault="009B0CC7" w:rsidP="009B0CC7">
      <w:pPr>
        <w:ind w:left="360"/>
        <w:rPr>
          <w:sz w:val="22"/>
          <w:szCs w:val="22"/>
        </w:rPr>
      </w:pPr>
      <w:r w:rsidRPr="00B95DEE">
        <w:rPr>
          <w:sz w:val="22"/>
          <w:szCs w:val="22"/>
        </w:rPr>
        <w:t>Signature</w:t>
      </w:r>
      <w:r w:rsidRPr="00B95DEE">
        <w:rPr>
          <w:sz w:val="22"/>
          <w:szCs w:val="22"/>
        </w:rPr>
        <w:tab/>
      </w:r>
      <w:r w:rsidRPr="00B95DEE">
        <w:rPr>
          <w:sz w:val="22"/>
          <w:szCs w:val="22"/>
        </w:rPr>
        <w:tab/>
      </w:r>
      <w:r w:rsidRPr="00B95DEE">
        <w:rPr>
          <w:sz w:val="22"/>
          <w:szCs w:val="22"/>
        </w:rPr>
        <w:tab/>
      </w:r>
      <w:r w:rsidRPr="00B95DEE">
        <w:rPr>
          <w:sz w:val="22"/>
          <w:szCs w:val="22"/>
        </w:rPr>
        <w:tab/>
      </w:r>
      <w:r w:rsidRPr="00B95DEE">
        <w:rPr>
          <w:sz w:val="22"/>
          <w:szCs w:val="22"/>
        </w:rPr>
        <w:tab/>
      </w:r>
      <w:r w:rsidRPr="00B95DEE">
        <w:rPr>
          <w:sz w:val="22"/>
          <w:szCs w:val="22"/>
        </w:rPr>
        <w:tab/>
      </w:r>
      <w:r w:rsidRPr="00B95DEE">
        <w:rPr>
          <w:sz w:val="22"/>
          <w:szCs w:val="22"/>
        </w:rPr>
        <w:tab/>
      </w:r>
      <w:r w:rsidRPr="00B95DEE">
        <w:rPr>
          <w:sz w:val="22"/>
          <w:szCs w:val="22"/>
        </w:rPr>
        <w:tab/>
        <w:t>Date</w:t>
      </w:r>
    </w:p>
    <w:p w14:paraId="1F90DD04" w14:textId="77777777" w:rsidR="009B0CC7" w:rsidRDefault="009B0CC7" w:rsidP="009B0CC7">
      <w:pPr>
        <w:ind w:left="360"/>
        <w:rPr>
          <w:rFonts w:ascii="Arial" w:hAnsi="Arial" w:cs="Arial"/>
          <w:sz w:val="22"/>
          <w:szCs w:val="22"/>
        </w:rPr>
      </w:pPr>
    </w:p>
    <w:p w14:paraId="137BA105" w14:textId="77777777" w:rsidR="009B0CC7" w:rsidRDefault="009B0CC7" w:rsidP="009B0CC7">
      <w:pPr>
        <w:autoSpaceDE w:val="0"/>
        <w:autoSpaceDN w:val="0"/>
        <w:adjustRightInd w:val="0"/>
        <w:rPr>
          <w:b/>
          <w:bCs/>
        </w:rPr>
      </w:pPr>
      <w:r>
        <w:rPr>
          <w:b/>
          <w:bCs/>
        </w:rPr>
        <w:br/>
      </w:r>
    </w:p>
    <w:p w14:paraId="08DD09FF" w14:textId="77777777" w:rsidR="009B0CC7" w:rsidRPr="00331B99" w:rsidRDefault="009B0CC7" w:rsidP="009B0CC7">
      <w:pPr>
        <w:autoSpaceDE w:val="0"/>
        <w:autoSpaceDN w:val="0"/>
        <w:adjustRightInd w:val="0"/>
        <w:ind w:right="90"/>
        <w:rPr>
          <w:bCs/>
          <w:u w:val="single"/>
        </w:rPr>
      </w:pPr>
      <w:r>
        <w:rPr>
          <w:b/>
          <w:bCs/>
        </w:rPr>
        <w:br w:type="page"/>
      </w:r>
      <w:r w:rsidRPr="00331B99">
        <w:rPr>
          <w:bCs/>
          <w:u w:val="single"/>
        </w:rPr>
        <w:lastRenderedPageBreak/>
        <w:t>FORM M</w:t>
      </w:r>
    </w:p>
    <w:p w14:paraId="22D53290" w14:textId="77777777" w:rsidR="009B0CC7" w:rsidRDefault="009B0CC7" w:rsidP="009B0CC7">
      <w:pPr>
        <w:autoSpaceDE w:val="0"/>
        <w:autoSpaceDN w:val="0"/>
        <w:adjustRightInd w:val="0"/>
        <w:rPr>
          <w:b/>
          <w:bCs/>
        </w:rPr>
      </w:pPr>
    </w:p>
    <w:p w14:paraId="68017742" w14:textId="77777777" w:rsidR="009B0CC7" w:rsidRPr="00331B99" w:rsidRDefault="009B0CC7" w:rsidP="009B0CC7">
      <w:pPr>
        <w:autoSpaceDE w:val="0"/>
        <w:autoSpaceDN w:val="0"/>
        <w:adjustRightInd w:val="0"/>
        <w:jc w:val="center"/>
        <w:rPr>
          <w:b/>
          <w:bCs/>
        </w:rPr>
      </w:pPr>
      <w:r w:rsidRPr="00331B99">
        <w:rPr>
          <w:b/>
          <w:bCs/>
        </w:rPr>
        <w:t>Clean Air and Water Act Compliance</w:t>
      </w:r>
    </w:p>
    <w:p w14:paraId="1B48FA9E" w14:textId="77777777" w:rsidR="009B0CC7" w:rsidRDefault="009B0CC7" w:rsidP="009B0CC7">
      <w:pPr>
        <w:autoSpaceDE w:val="0"/>
        <w:autoSpaceDN w:val="0"/>
        <w:adjustRightInd w:val="0"/>
        <w:rPr>
          <w:b/>
          <w:bCs/>
        </w:rPr>
      </w:pPr>
    </w:p>
    <w:p w14:paraId="59C3387E" w14:textId="77777777" w:rsidR="009B0CC7" w:rsidRDefault="009B0CC7" w:rsidP="009B0CC7">
      <w:r w:rsidRPr="00166127">
        <w:t>I, the vendor, am in compliance with the Clean Air Act (42 U.S.C. 7401-7671q.) and the Federal Water Pollution Control Act (33 U.S.C. 1251-1387), as amended and understand that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and that violations must be reported to the Federal awarding agency and the Regional Office of the Environmental Protection Agency (EPA).</w:t>
      </w:r>
    </w:p>
    <w:p w14:paraId="315B2359" w14:textId="77777777" w:rsidR="009B0CC7" w:rsidRPr="00006B2B" w:rsidRDefault="009B0CC7" w:rsidP="009B0CC7">
      <w:pPr>
        <w:autoSpaceDE w:val="0"/>
        <w:autoSpaceDN w:val="0"/>
        <w:adjustRightInd w:val="0"/>
        <w:rPr>
          <w:bCs/>
        </w:rPr>
      </w:pPr>
    </w:p>
    <w:p w14:paraId="1067E48D" w14:textId="77777777" w:rsidR="009B0CC7" w:rsidRDefault="009B0CC7" w:rsidP="009B0CC7">
      <w:pPr>
        <w:autoSpaceDE w:val="0"/>
        <w:autoSpaceDN w:val="0"/>
        <w:adjustRightInd w:val="0"/>
        <w:rPr>
          <w:bCs/>
        </w:rPr>
      </w:pPr>
    </w:p>
    <w:p w14:paraId="7CB7B92E" w14:textId="77777777" w:rsidR="009B0CC7" w:rsidRDefault="009B0CC7" w:rsidP="009B0CC7">
      <w:pPr>
        <w:autoSpaceDE w:val="0"/>
        <w:autoSpaceDN w:val="0"/>
        <w:adjustRightInd w:val="0"/>
        <w:rPr>
          <w:bCs/>
        </w:rPr>
      </w:pPr>
    </w:p>
    <w:p w14:paraId="2F481040" w14:textId="77777777" w:rsidR="009B0CC7" w:rsidRPr="00006B2B" w:rsidRDefault="009B0CC7" w:rsidP="009B0CC7">
      <w:pPr>
        <w:autoSpaceDE w:val="0"/>
        <w:autoSpaceDN w:val="0"/>
        <w:adjustRightInd w:val="0"/>
        <w:rPr>
          <w:bCs/>
        </w:rPr>
      </w:pPr>
    </w:p>
    <w:p w14:paraId="7AA42882" w14:textId="77777777" w:rsidR="009B0CC7" w:rsidRPr="00006B2B" w:rsidRDefault="009B0CC7" w:rsidP="009B0CC7">
      <w:pPr>
        <w:autoSpaceDE w:val="0"/>
        <w:autoSpaceDN w:val="0"/>
        <w:adjustRightInd w:val="0"/>
        <w:rPr>
          <w:bCs/>
        </w:rPr>
      </w:pPr>
    </w:p>
    <w:p w14:paraId="06B30B73" w14:textId="77777777" w:rsidR="009B0CC7" w:rsidRPr="00006B2B" w:rsidRDefault="009B0CC7" w:rsidP="009B0CC7">
      <w:pPr>
        <w:autoSpaceDE w:val="0"/>
        <w:autoSpaceDN w:val="0"/>
        <w:adjustRightInd w:val="0"/>
        <w:rPr>
          <w:bCs/>
        </w:rPr>
      </w:pPr>
    </w:p>
    <w:p w14:paraId="1DCAF6F2" w14:textId="77777777" w:rsidR="009B0CC7" w:rsidRPr="00006B2B" w:rsidRDefault="009B0CC7" w:rsidP="009B0CC7">
      <w:pPr>
        <w:autoSpaceDE w:val="0"/>
        <w:autoSpaceDN w:val="0"/>
        <w:adjustRightInd w:val="0"/>
        <w:rPr>
          <w:bCs/>
          <w:u w:val="single"/>
        </w:rPr>
      </w:pPr>
      <w:r>
        <w:rPr>
          <w:bCs/>
        </w:rPr>
        <w:t>Name of Company</w:t>
      </w:r>
      <w:r w:rsidRPr="00006B2B">
        <w:rPr>
          <w:bCs/>
        </w:rPr>
        <w:t xml:space="preserve"> </w:t>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p>
    <w:p w14:paraId="0E707649" w14:textId="77777777" w:rsidR="009B0CC7" w:rsidRDefault="009B0CC7" w:rsidP="009B0CC7">
      <w:pPr>
        <w:autoSpaceDE w:val="0"/>
        <w:autoSpaceDN w:val="0"/>
        <w:adjustRightInd w:val="0"/>
        <w:rPr>
          <w:bCs/>
          <w:u w:val="single"/>
        </w:rPr>
      </w:pPr>
    </w:p>
    <w:p w14:paraId="0B76963B" w14:textId="77777777" w:rsidR="009B0CC7" w:rsidRPr="00006B2B" w:rsidRDefault="009B0CC7" w:rsidP="009B0CC7">
      <w:pPr>
        <w:autoSpaceDE w:val="0"/>
        <w:autoSpaceDN w:val="0"/>
        <w:adjustRightInd w:val="0"/>
        <w:rPr>
          <w:bCs/>
          <w:u w:val="single"/>
        </w:rPr>
      </w:pPr>
    </w:p>
    <w:p w14:paraId="5F6E0264" w14:textId="77777777" w:rsidR="009B0CC7" w:rsidRDefault="009B0CC7" w:rsidP="009B0CC7">
      <w:pPr>
        <w:autoSpaceDE w:val="0"/>
        <w:autoSpaceDN w:val="0"/>
        <w:adjustRightInd w:val="0"/>
        <w:rPr>
          <w:bCs/>
          <w:u w:val="single"/>
        </w:rPr>
      </w:pPr>
      <w:r w:rsidRPr="00006B2B">
        <w:rPr>
          <w:bCs/>
        </w:rPr>
        <w:t>Address</w:t>
      </w:r>
      <w:r>
        <w:rPr>
          <w:bCs/>
        </w:rPr>
        <w:t xml:space="preserve"> of Company</w:t>
      </w:r>
      <w:r w:rsidRPr="00006B2B">
        <w:rPr>
          <w:bCs/>
        </w:rPr>
        <w:t xml:space="preserve"> </w:t>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p>
    <w:p w14:paraId="1A5E8F92" w14:textId="77777777" w:rsidR="009B0CC7" w:rsidRDefault="009B0CC7" w:rsidP="009B0CC7">
      <w:pPr>
        <w:autoSpaceDE w:val="0"/>
        <w:autoSpaceDN w:val="0"/>
        <w:adjustRightInd w:val="0"/>
        <w:rPr>
          <w:bCs/>
          <w:u w:val="single"/>
        </w:rPr>
      </w:pPr>
    </w:p>
    <w:p w14:paraId="38B69454" w14:textId="77777777" w:rsidR="009B0CC7" w:rsidRPr="00006B2B" w:rsidRDefault="009B0CC7" w:rsidP="009B0CC7">
      <w:pPr>
        <w:autoSpaceDE w:val="0"/>
        <w:autoSpaceDN w:val="0"/>
        <w:adjustRightInd w:val="0"/>
        <w:rPr>
          <w:bCs/>
          <w:u w:val="single"/>
        </w:rPr>
      </w:pPr>
    </w:p>
    <w:p w14:paraId="4F652E82" w14:textId="77777777" w:rsidR="009B0CC7" w:rsidRPr="00006B2B" w:rsidRDefault="009B0CC7" w:rsidP="009B0CC7">
      <w:pPr>
        <w:autoSpaceDE w:val="0"/>
        <w:autoSpaceDN w:val="0"/>
        <w:adjustRightInd w:val="0"/>
        <w:rPr>
          <w:bCs/>
          <w:u w:val="single"/>
        </w:rPr>
      </w:pPr>
      <w:r w:rsidRPr="00006B2B">
        <w:rPr>
          <w:bCs/>
        </w:rPr>
        <w:t xml:space="preserve">Title of </w:t>
      </w:r>
      <w:r>
        <w:rPr>
          <w:bCs/>
        </w:rPr>
        <w:t>Submitting Official</w:t>
      </w:r>
      <w:r w:rsidRPr="00006B2B">
        <w:rPr>
          <w:bCs/>
        </w:rPr>
        <w:t xml:space="preserve"> </w:t>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p>
    <w:p w14:paraId="77B622D1" w14:textId="77777777" w:rsidR="009B0CC7" w:rsidRDefault="009B0CC7" w:rsidP="009B0CC7">
      <w:pPr>
        <w:autoSpaceDE w:val="0"/>
        <w:autoSpaceDN w:val="0"/>
        <w:adjustRightInd w:val="0"/>
        <w:rPr>
          <w:bCs/>
          <w:u w:val="single"/>
        </w:rPr>
      </w:pPr>
    </w:p>
    <w:p w14:paraId="216293DB" w14:textId="77777777" w:rsidR="009B0CC7" w:rsidRPr="00006B2B" w:rsidRDefault="009B0CC7" w:rsidP="009B0CC7">
      <w:pPr>
        <w:autoSpaceDE w:val="0"/>
        <w:autoSpaceDN w:val="0"/>
        <w:adjustRightInd w:val="0"/>
        <w:rPr>
          <w:bCs/>
          <w:u w:val="single"/>
        </w:rPr>
      </w:pPr>
    </w:p>
    <w:p w14:paraId="5DCEE9A3" w14:textId="77777777" w:rsidR="009B0CC7" w:rsidRDefault="009B0CC7" w:rsidP="009B0CC7">
      <w:pPr>
        <w:autoSpaceDE w:val="0"/>
        <w:autoSpaceDN w:val="0"/>
        <w:adjustRightInd w:val="0"/>
        <w:rPr>
          <w:bCs/>
          <w:u w:val="single"/>
        </w:rPr>
      </w:pPr>
      <w:r w:rsidRPr="00006B2B">
        <w:rPr>
          <w:bCs/>
        </w:rPr>
        <w:t xml:space="preserve">Signature </w:t>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sidRPr="00006B2B">
        <w:rPr>
          <w:bCs/>
          <w:u w:val="single"/>
        </w:rPr>
        <w:tab/>
      </w:r>
      <w:r>
        <w:rPr>
          <w:bCs/>
          <w:u w:val="single"/>
        </w:rPr>
        <w:br/>
      </w:r>
    </w:p>
    <w:p w14:paraId="76B41746" w14:textId="2D1FA1BA" w:rsidR="009B0CC7" w:rsidRDefault="009B0CC7" w:rsidP="00100B39">
      <w:pPr>
        <w:pStyle w:val="PlainText"/>
        <w:rPr>
          <w:rFonts w:ascii="Times New Roman" w:hAnsi="Times New Roman"/>
        </w:rPr>
      </w:pPr>
      <w:r>
        <w:rPr>
          <w:bCs/>
          <w:u w:val="single"/>
        </w:rPr>
        <w:br w:type="page"/>
      </w:r>
    </w:p>
    <w:p w14:paraId="3F0A22B4" w14:textId="77777777" w:rsidR="009B0CC7" w:rsidRPr="008F3AF1" w:rsidRDefault="009B0CC7" w:rsidP="009B0CC7">
      <w:pPr>
        <w:rPr>
          <w:u w:val="single"/>
        </w:rPr>
      </w:pPr>
      <w:r w:rsidRPr="008F3AF1">
        <w:rPr>
          <w:u w:val="single"/>
        </w:rPr>
        <w:lastRenderedPageBreak/>
        <w:t>FORM O</w:t>
      </w:r>
    </w:p>
    <w:p w14:paraId="02E23553" w14:textId="77777777" w:rsidR="009B0CC7" w:rsidRDefault="009B0CC7" w:rsidP="009B0CC7">
      <w:pPr>
        <w:jc w:val="center"/>
      </w:pPr>
    </w:p>
    <w:p w14:paraId="3B247424" w14:textId="77777777" w:rsidR="009B0CC7" w:rsidRDefault="009B0CC7" w:rsidP="009B0CC7">
      <w:pPr>
        <w:jc w:val="center"/>
        <w:rPr>
          <w:b/>
          <w:sz w:val="40"/>
          <w:szCs w:val="40"/>
        </w:rPr>
      </w:pPr>
      <w:r>
        <w:rPr>
          <w:b/>
          <w:sz w:val="40"/>
          <w:szCs w:val="40"/>
        </w:rPr>
        <w:t>SB 252</w:t>
      </w:r>
    </w:p>
    <w:p w14:paraId="00884B65" w14:textId="77777777" w:rsidR="009B0CC7" w:rsidRPr="00111A81" w:rsidRDefault="009B0CC7" w:rsidP="009B0CC7">
      <w:pPr>
        <w:jc w:val="center"/>
        <w:rPr>
          <w:b/>
          <w:sz w:val="40"/>
          <w:szCs w:val="40"/>
        </w:rPr>
      </w:pPr>
      <w:r w:rsidRPr="00111A81">
        <w:rPr>
          <w:b/>
          <w:sz w:val="40"/>
          <w:szCs w:val="40"/>
        </w:rPr>
        <w:t>CHAPTER 2252 CERTIFICATION</w:t>
      </w:r>
    </w:p>
    <w:p w14:paraId="07C122A8" w14:textId="77777777" w:rsidR="009B0CC7" w:rsidRDefault="009B0CC7" w:rsidP="009B0CC7">
      <w:pPr>
        <w:rPr>
          <w:sz w:val="28"/>
          <w:szCs w:val="28"/>
        </w:rPr>
      </w:pPr>
    </w:p>
    <w:p w14:paraId="175B4D05" w14:textId="77777777" w:rsidR="009B0CC7" w:rsidRDefault="009B0CC7" w:rsidP="009B0CC7">
      <w:pPr>
        <w:spacing w:line="276" w:lineRule="auto"/>
      </w:pPr>
      <w:r w:rsidRPr="00A53DD8">
        <w:t xml:space="preserve">I,  ______________________________________________, the undersigned representative of ________________________________________________ (Company or business name) being an adult over the age of eighteen (18) years of age, pursuant to Texas Government Code, Chapter 2252, Section 2252.152 and Section 2252.153, certify that the company named above is not listed on the website of the Comptroller of the State of Texas concerning the listing of companies that are identified under Section 806.051, Section 807.051 or Section 2253.153. I further certify that should the above-named company enter into a contract that is on said listing of companies on the website of the Comptroller of the State of Texas which do business with Iran, Sudan or any Foreign Terrorist Organization, I will immediately notify the </w:t>
      </w:r>
      <w:r>
        <w:t>Duncanville</w:t>
      </w:r>
      <w:r w:rsidRPr="00A53DD8">
        <w:t xml:space="preserve"> Independent School District’s Purchasing Department.</w:t>
      </w:r>
    </w:p>
    <w:p w14:paraId="24A66A75" w14:textId="77777777" w:rsidR="009B0CC7" w:rsidRDefault="009B0CC7" w:rsidP="009B0CC7"/>
    <w:p w14:paraId="1F4EDE17" w14:textId="77777777" w:rsidR="009B0CC7" w:rsidRPr="00A53DD8" w:rsidRDefault="009B0CC7" w:rsidP="009B0CC7"/>
    <w:p w14:paraId="2FAAD071" w14:textId="77777777" w:rsidR="009B0CC7" w:rsidRPr="00A53DD8" w:rsidRDefault="009B0CC7" w:rsidP="009B0CC7"/>
    <w:p w14:paraId="470B4419" w14:textId="77777777" w:rsidR="009B0CC7" w:rsidRPr="00A53DD8" w:rsidRDefault="009B0CC7" w:rsidP="009B0CC7">
      <w:r w:rsidRPr="00A53DD8">
        <w:t>___________________________________</w:t>
      </w:r>
    </w:p>
    <w:p w14:paraId="16404864" w14:textId="77777777" w:rsidR="009B0CC7" w:rsidRDefault="009B0CC7" w:rsidP="009B0CC7">
      <w:r w:rsidRPr="00A53DD8">
        <w:t>Name of Company Representative (Print)</w:t>
      </w:r>
    </w:p>
    <w:p w14:paraId="3B25E345" w14:textId="77777777" w:rsidR="009B0CC7" w:rsidRDefault="009B0CC7" w:rsidP="009B0CC7"/>
    <w:p w14:paraId="378C97B9" w14:textId="77777777" w:rsidR="009B0CC7" w:rsidRPr="00A53DD8" w:rsidRDefault="009B0CC7" w:rsidP="009B0CC7"/>
    <w:p w14:paraId="27A55CE4" w14:textId="77777777" w:rsidR="009B0CC7" w:rsidRPr="00A53DD8" w:rsidRDefault="009B0CC7" w:rsidP="009B0CC7">
      <w:r w:rsidRPr="00A53DD8">
        <w:t>___________________________________</w:t>
      </w:r>
    </w:p>
    <w:p w14:paraId="0DE951A6" w14:textId="77777777" w:rsidR="009B0CC7" w:rsidRDefault="009B0CC7" w:rsidP="009B0CC7">
      <w:r w:rsidRPr="00A53DD8">
        <w:t>Signature of Company Representative</w:t>
      </w:r>
    </w:p>
    <w:p w14:paraId="4AEE1755" w14:textId="77777777" w:rsidR="009B0CC7" w:rsidRDefault="009B0CC7" w:rsidP="009B0CC7"/>
    <w:p w14:paraId="2B020367" w14:textId="77777777" w:rsidR="009B0CC7" w:rsidRPr="00A53DD8" w:rsidRDefault="009B0CC7" w:rsidP="009B0CC7"/>
    <w:p w14:paraId="07495300" w14:textId="77777777" w:rsidR="009B0CC7" w:rsidRPr="00A53DD8" w:rsidRDefault="009B0CC7" w:rsidP="009B0CC7">
      <w:r w:rsidRPr="00A53DD8">
        <w:t>___________________________________</w:t>
      </w:r>
    </w:p>
    <w:p w14:paraId="2301CC8B" w14:textId="77777777" w:rsidR="009B0CC7" w:rsidRPr="00A53DD8" w:rsidRDefault="009B0CC7" w:rsidP="009B0CC7">
      <w:r w:rsidRPr="00A53DD8">
        <w:t>Date</w:t>
      </w:r>
    </w:p>
    <w:p w14:paraId="1710A40D" w14:textId="77777777" w:rsidR="009B0CC7" w:rsidRPr="008F3AF1" w:rsidRDefault="009B0CC7" w:rsidP="009B0CC7">
      <w:pPr>
        <w:pStyle w:val="BodyText"/>
        <w:ind w:right="138"/>
        <w:rPr>
          <w:b/>
          <w:bCs/>
          <w:sz w:val="24"/>
        </w:rPr>
      </w:pPr>
      <w:r w:rsidRPr="00A53DD8">
        <w:rPr>
          <w:rFonts w:ascii="Times New Roman" w:hAnsi="Times New Roman"/>
          <w:sz w:val="24"/>
        </w:rPr>
        <w:br w:type="page"/>
      </w:r>
      <w:r w:rsidRPr="008F3AF1">
        <w:rPr>
          <w:rFonts w:ascii="Times New Roman" w:hAnsi="Times New Roman"/>
          <w:sz w:val="24"/>
        </w:rPr>
        <w:lastRenderedPageBreak/>
        <w:t>FORM P</w:t>
      </w:r>
    </w:p>
    <w:p w14:paraId="747238FF" w14:textId="77777777" w:rsidR="009B0CC7" w:rsidRDefault="009B0CC7" w:rsidP="009B0CC7">
      <w:pPr>
        <w:pStyle w:val="BodyText"/>
        <w:ind w:right="138"/>
      </w:pPr>
    </w:p>
    <w:p w14:paraId="5D018A44" w14:textId="77777777" w:rsidR="009B0CC7" w:rsidRDefault="009B0CC7" w:rsidP="009B0CC7">
      <w:pPr>
        <w:jc w:val="center"/>
        <w:rPr>
          <w:b/>
          <w:sz w:val="32"/>
          <w:szCs w:val="32"/>
        </w:rPr>
      </w:pPr>
    </w:p>
    <w:p w14:paraId="1F2247D2" w14:textId="77777777" w:rsidR="009B0CC7" w:rsidRPr="008956B5" w:rsidRDefault="009B0CC7" w:rsidP="009B0CC7">
      <w:pPr>
        <w:jc w:val="center"/>
        <w:rPr>
          <w:b/>
          <w:sz w:val="32"/>
          <w:szCs w:val="32"/>
        </w:rPr>
      </w:pPr>
      <w:r w:rsidRPr="008956B5">
        <w:rPr>
          <w:b/>
          <w:sz w:val="32"/>
          <w:szCs w:val="32"/>
        </w:rPr>
        <w:t>House Bill 89 VERIFICATION</w:t>
      </w:r>
    </w:p>
    <w:p w14:paraId="0129F319" w14:textId="77777777" w:rsidR="009B0CC7" w:rsidRPr="008956B5" w:rsidRDefault="009B0CC7" w:rsidP="009B0CC7">
      <w:pPr>
        <w:jc w:val="center"/>
        <w:rPr>
          <w:b/>
        </w:rPr>
      </w:pPr>
    </w:p>
    <w:p w14:paraId="415FB536" w14:textId="77777777" w:rsidR="009B0CC7" w:rsidRDefault="009B0CC7" w:rsidP="009B0CC7">
      <w:r>
        <w:t xml:space="preserve">I, </w:t>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r>
        <w:t xml:space="preserve"> the undersigned </w:t>
      </w:r>
      <w:r w:rsidRPr="00441A0D">
        <w:t>representative of</w:t>
      </w:r>
    </w:p>
    <w:p w14:paraId="0FB7BC20" w14:textId="77777777" w:rsidR="009B0CC7" w:rsidRDefault="009B0CC7" w:rsidP="009B0CC7"/>
    <w:p w14:paraId="16B8DEF6" w14:textId="77777777" w:rsidR="009B0CC7" w:rsidRDefault="009B0CC7" w:rsidP="009B0CC7">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Company or Business name</w:t>
      </w:r>
    </w:p>
    <w:p w14:paraId="4D4E33D8" w14:textId="77777777" w:rsidR="009B0CC7" w:rsidRPr="008956B5" w:rsidRDefault="009B0CC7" w:rsidP="009B0CC7"/>
    <w:p w14:paraId="4C27D350" w14:textId="77777777" w:rsidR="009B0CC7" w:rsidRPr="00280790" w:rsidRDefault="009B0CC7" w:rsidP="009B0CC7">
      <w:pPr>
        <w:rPr>
          <w:u w:val="single"/>
        </w:rPr>
      </w:pPr>
      <w:r>
        <w:rPr>
          <w:u w:val="single"/>
        </w:rPr>
        <w:t>(</w:t>
      </w:r>
      <w:r w:rsidRPr="00280790">
        <w:rPr>
          <w:u w:val="single"/>
        </w:rPr>
        <w:t>hereafter referred to as company)</w:t>
      </w:r>
      <w:r w:rsidRPr="00280790">
        <w:t xml:space="preserve">  being an adult over the age of eighteen (18) years of age, verify that the company named-above, under the provisions of Subtitle F, Title 10, Government Code Chapter 2270:</w:t>
      </w:r>
    </w:p>
    <w:p w14:paraId="2EE288D8" w14:textId="77777777" w:rsidR="009B0CC7" w:rsidRPr="004E3284" w:rsidRDefault="009B0CC7" w:rsidP="009B0CC7">
      <w:pPr>
        <w:rPr>
          <w:u w:val="single"/>
        </w:rPr>
      </w:pPr>
    </w:p>
    <w:p w14:paraId="43A885B5" w14:textId="77777777" w:rsidR="009B0CC7" w:rsidRPr="004E3284" w:rsidRDefault="009B0CC7" w:rsidP="00100B39">
      <w:pPr>
        <w:pStyle w:val="ListParagraph"/>
        <w:numPr>
          <w:ilvl w:val="0"/>
          <w:numId w:val="27"/>
        </w:numPr>
        <w:spacing w:after="200" w:line="276" w:lineRule="auto"/>
      </w:pPr>
      <w:r w:rsidRPr="004E3284">
        <w:t>Does not boycott Israel currently; and</w:t>
      </w:r>
    </w:p>
    <w:p w14:paraId="331E5648" w14:textId="77777777" w:rsidR="009B0CC7" w:rsidRPr="004E3284" w:rsidRDefault="009B0CC7" w:rsidP="009B0CC7">
      <w:pPr>
        <w:pStyle w:val="ListParagraph"/>
        <w:spacing w:after="200" w:line="276" w:lineRule="auto"/>
      </w:pPr>
    </w:p>
    <w:p w14:paraId="2DE0E6B8" w14:textId="77777777" w:rsidR="009B0CC7" w:rsidRPr="004E3284" w:rsidRDefault="009B0CC7" w:rsidP="00100B39">
      <w:pPr>
        <w:pStyle w:val="ListParagraph"/>
        <w:numPr>
          <w:ilvl w:val="0"/>
          <w:numId w:val="27"/>
        </w:numPr>
        <w:spacing w:after="200" w:line="276" w:lineRule="auto"/>
      </w:pPr>
      <w:r w:rsidRPr="004E3284">
        <w:t>Will not boycott Israel during the term of the contract the above-named</w:t>
      </w:r>
    </w:p>
    <w:p w14:paraId="27FFDD2A" w14:textId="77777777" w:rsidR="009B0CC7" w:rsidRPr="004E3284" w:rsidRDefault="009B0CC7" w:rsidP="009B0CC7">
      <w:pPr>
        <w:pStyle w:val="ListParagraph"/>
      </w:pPr>
      <w:r w:rsidRPr="004E3284">
        <w:t xml:space="preserve">Company, business or individual with the </w:t>
      </w:r>
      <w:r>
        <w:t>Duncanville</w:t>
      </w:r>
      <w:r w:rsidRPr="004E3284">
        <w:t xml:space="preserve"> Independent School District.</w:t>
      </w:r>
    </w:p>
    <w:p w14:paraId="1DD45034" w14:textId="77777777" w:rsidR="009B0CC7" w:rsidRDefault="009B0CC7" w:rsidP="009B0CC7">
      <w:pPr>
        <w:pStyle w:val="ListParagraph"/>
        <w:rPr>
          <w:b/>
        </w:rPr>
      </w:pPr>
    </w:p>
    <w:p w14:paraId="75159A5A" w14:textId="77777777" w:rsidR="009B0CC7" w:rsidRPr="00441A0D" w:rsidRDefault="009B0CC7" w:rsidP="009B0CC7">
      <w:pPr>
        <w:pStyle w:val="ListParagraph"/>
        <w:rPr>
          <w:b/>
        </w:rPr>
      </w:pPr>
    </w:p>
    <w:p w14:paraId="58CF6921" w14:textId="77777777" w:rsidR="009B0CC7" w:rsidRDefault="009B0CC7" w:rsidP="009B0CC7">
      <w:pPr>
        <w:rPr>
          <w:i/>
        </w:rPr>
      </w:pPr>
      <w:r w:rsidRPr="00441A0D">
        <w:rPr>
          <w:i/>
        </w:rPr>
        <w:t xml:space="preserve">Pursuant to Section </w:t>
      </w:r>
      <w:r>
        <w:rPr>
          <w:i/>
        </w:rPr>
        <w:t>2270.001</w:t>
      </w:r>
      <w:r w:rsidRPr="00441A0D">
        <w:rPr>
          <w:i/>
        </w:rPr>
        <w:t>, Texas Government Code:</w:t>
      </w:r>
    </w:p>
    <w:p w14:paraId="2800E956" w14:textId="77777777" w:rsidR="009B0CC7" w:rsidRPr="00441A0D" w:rsidRDefault="009B0CC7" w:rsidP="009B0CC7">
      <w:pPr>
        <w:rPr>
          <w:i/>
        </w:rPr>
      </w:pPr>
    </w:p>
    <w:p w14:paraId="4604539F" w14:textId="77777777" w:rsidR="009B0CC7" w:rsidRPr="00441A0D" w:rsidRDefault="009B0CC7" w:rsidP="00100B39">
      <w:pPr>
        <w:pStyle w:val="ListParagraph"/>
        <w:numPr>
          <w:ilvl w:val="0"/>
          <w:numId w:val="28"/>
        </w:numPr>
        <w:spacing w:after="200" w:line="276" w:lineRule="auto"/>
        <w:rPr>
          <w:i/>
        </w:rPr>
      </w:pPr>
      <w:r w:rsidRPr="00441A0D">
        <w:rPr>
          <w:i/>
        </w:rPr>
        <w:t>“Boycott Israel” means refusing to deal with, terminating business activities with, or otherwise taking any action that is intended to penalize, inflict economic harm on, or limit commercial relations specifically with Israel, or with a person or entity doing business in Israel or in an Israeli-controlled territory, but does not include an action made for ordinary business purposes; and</w:t>
      </w:r>
    </w:p>
    <w:p w14:paraId="2F08CA43" w14:textId="77777777" w:rsidR="009B0CC7" w:rsidRDefault="009B0CC7" w:rsidP="00100B39">
      <w:pPr>
        <w:pStyle w:val="ListParagraph"/>
        <w:numPr>
          <w:ilvl w:val="0"/>
          <w:numId w:val="28"/>
        </w:numPr>
        <w:spacing w:after="200" w:line="276" w:lineRule="auto"/>
        <w:rPr>
          <w:i/>
        </w:rPr>
      </w:pPr>
      <w:r w:rsidRPr="00441A0D">
        <w:rPr>
          <w:i/>
        </w:rPr>
        <w:t>“Company” means a for-profit sole proprietorship, organization, association, corporation, partnership, joint venture, limited partnership, limited liability partnership, or any limited liability company, incl</w:t>
      </w:r>
      <w:r>
        <w:rPr>
          <w:i/>
        </w:rPr>
        <w:t>uding a wholly owned subsidiary</w:t>
      </w:r>
      <w:r w:rsidRPr="00441A0D">
        <w:rPr>
          <w:i/>
        </w:rPr>
        <w:t>, majority-owned subsidiary, parent company or affiliate of those entities or business associations that exist to make a profit.</w:t>
      </w:r>
    </w:p>
    <w:p w14:paraId="7F443B76" w14:textId="77777777" w:rsidR="009B0CC7" w:rsidRDefault="009B0CC7" w:rsidP="009B0CC7">
      <w:pPr>
        <w:pStyle w:val="ListParagraph"/>
        <w:spacing w:after="200" w:line="276" w:lineRule="auto"/>
        <w:rPr>
          <w:i/>
        </w:rPr>
      </w:pPr>
    </w:p>
    <w:p w14:paraId="77AA16E0" w14:textId="77777777" w:rsidR="009B0CC7" w:rsidRDefault="009B0CC7" w:rsidP="009B0CC7">
      <w:pPr>
        <w:pStyle w:val="ListParagraph"/>
        <w:spacing w:after="200" w:line="276" w:lineRule="auto"/>
        <w:rPr>
          <w:i/>
        </w:rPr>
      </w:pPr>
    </w:p>
    <w:p w14:paraId="533C76B3" w14:textId="77777777" w:rsidR="009B0CC7" w:rsidRDefault="009B0CC7" w:rsidP="009B0CC7">
      <w:pPr>
        <w:pStyle w:val="ListParagraph"/>
        <w:spacing w:after="200" w:line="276" w:lineRule="auto"/>
        <w:rPr>
          <w:i/>
        </w:rPr>
      </w:pPr>
    </w:p>
    <w:p w14:paraId="51A29D73" w14:textId="77777777" w:rsidR="009B0CC7" w:rsidRPr="00441A0D" w:rsidRDefault="009B0CC7" w:rsidP="009B0CC7">
      <w:pPr>
        <w:pStyle w:val="ListParagraph"/>
        <w:spacing w:after="200" w:line="276" w:lineRule="auto"/>
        <w:rPr>
          <w:i/>
        </w:rPr>
      </w:pPr>
    </w:p>
    <w:p w14:paraId="667F183F" w14:textId="77777777" w:rsidR="009B0CC7" w:rsidRDefault="009B0CC7" w:rsidP="009B0CC7">
      <w:pPr>
        <w:pStyle w:val="BodyText"/>
        <w:ind w:right="138"/>
      </w:pPr>
      <w:r>
        <w:tab/>
      </w:r>
      <w:r>
        <w:tab/>
      </w:r>
      <w:r>
        <w:tab/>
      </w:r>
      <w:r>
        <w:tab/>
      </w:r>
      <w:r>
        <w:tab/>
      </w:r>
      <w:r>
        <w:tab/>
      </w:r>
      <w:r>
        <w:tab/>
      </w:r>
      <w:r>
        <w:tab/>
      </w:r>
      <w:r>
        <w:tab/>
      </w:r>
      <w:r>
        <w:tab/>
      </w:r>
      <w:r>
        <w:tab/>
      </w:r>
      <w:r>
        <w:tab/>
      </w:r>
      <w:r>
        <w:tab/>
      </w:r>
    </w:p>
    <w:p w14:paraId="54D7C7CF" w14:textId="77777777" w:rsidR="00100B39" w:rsidRDefault="00100B39" w:rsidP="00100B39">
      <w:pPr>
        <w:pStyle w:val="BodyText"/>
        <w:ind w:right="138"/>
      </w:pPr>
      <w:r>
        <w:tab/>
      </w:r>
      <w:r>
        <w:tab/>
      </w:r>
      <w:r>
        <w:tab/>
      </w:r>
      <w:r>
        <w:tab/>
      </w:r>
      <w:r>
        <w:tab/>
      </w:r>
      <w:r>
        <w:tab/>
      </w:r>
      <w:r>
        <w:tab/>
      </w:r>
      <w:r>
        <w:tab/>
      </w:r>
      <w:r>
        <w:tab/>
      </w:r>
      <w:r>
        <w:tab/>
      </w:r>
      <w:r>
        <w:tab/>
      </w:r>
      <w:r>
        <w:tab/>
      </w:r>
      <w:r>
        <w:tab/>
      </w:r>
    </w:p>
    <w:p w14:paraId="4DA1F43D" w14:textId="645434D5" w:rsidR="00100B39" w:rsidRDefault="00100B39" w:rsidP="00100B39">
      <w:pPr>
        <w:pStyle w:val="BodyText"/>
        <w:ind w:right="138"/>
      </w:pPr>
      <w:r>
        <w:t>__________________________                            ___________________________________</w:t>
      </w:r>
      <w:r>
        <w:tab/>
      </w:r>
      <w:r>
        <w:tab/>
      </w:r>
      <w:r>
        <w:tab/>
      </w:r>
      <w:r>
        <w:tab/>
      </w:r>
      <w:r>
        <w:tab/>
      </w:r>
      <w:r>
        <w:tab/>
      </w:r>
      <w:r>
        <w:tab/>
      </w:r>
      <w:r>
        <w:tab/>
      </w:r>
      <w:r>
        <w:tab/>
      </w:r>
      <w:r>
        <w:tab/>
      </w:r>
      <w:r>
        <w:tab/>
      </w:r>
    </w:p>
    <w:p w14:paraId="34D21010" w14:textId="46725287" w:rsidR="009B0CC7" w:rsidRDefault="00100B39" w:rsidP="00100B39">
      <w:pPr>
        <w:ind w:right="43"/>
      </w:pPr>
      <w:r w:rsidRPr="004E3284">
        <w:t>Date</w:t>
      </w:r>
      <w:r>
        <w:tab/>
      </w:r>
      <w:r>
        <w:tab/>
      </w:r>
      <w:r>
        <w:tab/>
      </w:r>
      <w:r>
        <w:tab/>
      </w:r>
      <w:r>
        <w:tab/>
      </w:r>
      <w:r>
        <w:tab/>
      </w:r>
      <w:r>
        <w:tab/>
        <w:t xml:space="preserve">Signature of Company Representative </w:t>
      </w:r>
      <w:r w:rsidR="009B0CC7">
        <w:br w:type="page"/>
      </w:r>
      <w:r w:rsidR="009B0CC7" w:rsidRPr="008F3AF1">
        <w:lastRenderedPageBreak/>
        <w:t xml:space="preserve">FORM </w:t>
      </w:r>
      <w:r w:rsidR="009B0CC7">
        <w:t>Q</w:t>
      </w:r>
    </w:p>
    <w:p w14:paraId="79BF1438" w14:textId="77777777" w:rsidR="009B0CC7" w:rsidRDefault="009B0CC7" w:rsidP="009B0CC7">
      <w:pPr>
        <w:ind w:right="43"/>
        <w:jc w:val="center"/>
      </w:pPr>
    </w:p>
    <w:p w14:paraId="3277A374" w14:textId="77777777" w:rsidR="009B0CC7" w:rsidRPr="00484A61" w:rsidRDefault="009B0CC7" w:rsidP="009B0CC7">
      <w:pPr>
        <w:ind w:right="43"/>
        <w:jc w:val="center"/>
        <w:rPr>
          <w:b/>
          <w:u w:val="single"/>
        </w:rPr>
      </w:pPr>
      <w:r w:rsidRPr="00484A61">
        <w:rPr>
          <w:b/>
          <w:u w:val="single"/>
        </w:rPr>
        <w:t>CONFIDENTIALITY DECLARATION FORM</w:t>
      </w:r>
    </w:p>
    <w:p w14:paraId="32C65D67" w14:textId="77777777" w:rsidR="009B0CC7" w:rsidRPr="007D1D04" w:rsidRDefault="009B0CC7" w:rsidP="009B0CC7">
      <w:pPr>
        <w:ind w:right="43"/>
        <w:jc w:val="center"/>
        <w:rPr>
          <w:b/>
          <w:highlight w:val="lightGray"/>
        </w:rPr>
      </w:pPr>
    </w:p>
    <w:p w14:paraId="7EF9FE19" w14:textId="77777777" w:rsidR="009B0CC7" w:rsidRPr="00623166" w:rsidRDefault="009B0CC7" w:rsidP="009B0CC7">
      <w:pPr>
        <w:tabs>
          <w:tab w:val="left" w:pos="-360"/>
        </w:tabs>
        <w:adjustRightInd w:val="0"/>
        <w:jc w:val="both"/>
        <w:rPr>
          <w:b/>
          <w:color w:val="000000"/>
          <w:sz w:val="21"/>
          <w:szCs w:val="21"/>
        </w:rPr>
      </w:pPr>
      <w:r w:rsidRPr="00623166">
        <w:rPr>
          <w:b/>
          <w:color w:val="000000"/>
          <w:sz w:val="21"/>
          <w:szCs w:val="21"/>
        </w:rPr>
        <w:t xml:space="preserve">INFORMATION SUBMITTED TO </w:t>
      </w:r>
      <w:r>
        <w:rPr>
          <w:b/>
          <w:color w:val="000000"/>
          <w:sz w:val="21"/>
          <w:szCs w:val="21"/>
        </w:rPr>
        <w:t>DUNCANVILLE ISD</w:t>
      </w:r>
      <w:r w:rsidRPr="00623166">
        <w:rPr>
          <w:b/>
          <w:color w:val="000000"/>
          <w:sz w:val="21"/>
          <w:szCs w:val="21"/>
        </w:rPr>
        <w:t xml:space="preserve"> IN CONNECTION WITH THIS PROCUREMENT SOLICITATION OR THE AGREEMENT IS GOVERNED BY TEXAS GOVERNMENT CODE, CHAPTER 552 </w:t>
      </w:r>
    </w:p>
    <w:p w14:paraId="57960270" w14:textId="77777777" w:rsidR="009B0CC7" w:rsidRPr="00623166" w:rsidRDefault="009B0CC7" w:rsidP="009B0CC7">
      <w:pPr>
        <w:tabs>
          <w:tab w:val="left" w:pos="-360"/>
        </w:tabs>
        <w:adjustRightInd w:val="0"/>
        <w:jc w:val="both"/>
        <w:rPr>
          <w:color w:val="000000"/>
          <w:sz w:val="21"/>
          <w:szCs w:val="21"/>
        </w:rPr>
      </w:pPr>
    </w:p>
    <w:p w14:paraId="30E8582F" w14:textId="77777777" w:rsidR="009B0CC7" w:rsidRPr="00623166" w:rsidRDefault="009B0CC7" w:rsidP="009B0CC7">
      <w:pPr>
        <w:tabs>
          <w:tab w:val="left" w:pos="-360"/>
        </w:tabs>
        <w:adjustRightInd w:val="0"/>
        <w:jc w:val="both"/>
        <w:rPr>
          <w:color w:val="000000"/>
          <w:sz w:val="21"/>
          <w:szCs w:val="21"/>
        </w:rPr>
      </w:pPr>
      <w:r w:rsidRPr="00623166">
        <w:rPr>
          <w:color w:val="000000"/>
          <w:sz w:val="21"/>
          <w:szCs w:val="21"/>
        </w:rPr>
        <w:t xml:space="preserve">As a governmental body, </w:t>
      </w:r>
      <w:r>
        <w:rPr>
          <w:color w:val="000000"/>
          <w:sz w:val="21"/>
          <w:szCs w:val="21"/>
        </w:rPr>
        <w:t>DISD</w:t>
      </w:r>
      <w:r w:rsidRPr="00623166">
        <w:rPr>
          <w:color w:val="000000"/>
          <w:sz w:val="21"/>
          <w:szCs w:val="21"/>
        </w:rPr>
        <w:t xml:space="preserve"> is subject to the Texas Public Information Act found in Chapter 552, Texas Government Code. Proposals and other information submitted to </w:t>
      </w:r>
      <w:r>
        <w:rPr>
          <w:color w:val="000000"/>
          <w:sz w:val="21"/>
          <w:szCs w:val="21"/>
        </w:rPr>
        <w:t>DISD</w:t>
      </w:r>
      <w:r w:rsidRPr="00623166">
        <w:rPr>
          <w:color w:val="000000"/>
          <w:sz w:val="21"/>
          <w:szCs w:val="21"/>
        </w:rPr>
        <w:t xml:space="preserve"> in connection with this procurement solicitation or the Agreement may be subject to release as public information. If a Vendor believes that part(s) of its proposal or any other information submitted by Vendor to </w:t>
      </w:r>
      <w:r>
        <w:rPr>
          <w:color w:val="000000"/>
          <w:sz w:val="21"/>
          <w:szCs w:val="21"/>
        </w:rPr>
        <w:t>DISD</w:t>
      </w:r>
      <w:r w:rsidRPr="00623166">
        <w:rPr>
          <w:color w:val="000000"/>
          <w:sz w:val="21"/>
          <w:szCs w:val="21"/>
        </w:rPr>
        <w:t xml:space="preserve"> in connection with this procurement solicitation or the Agreement contain confidential, proprietary, and/or trade secret information or otherwise may be accepted from disclosure under Texas law, the Vendor must clearly and conspicuously mark the applicable information as “CONFIDENTIAL.” </w:t>
      </w:r>
    </w:p>
    <w:p w14:paraId="5C8BC037" w14:textId="77777777" w:rsidR="009B0CC7" w:rsidRPr="00623166" w:rsidRDefault="009B0CC7" w:rsidP="009B0CC7">
      <w:pPr>
        <w:tabs>
          <w:tab w:val="left" w:pos="-360"/>
        </w:tabs>
        <w:adjustRightInd w:val="0"/>
        <w:jc w:val="both"/>
        <w:rPr>
          <w:color w:val="000000"/>
          <w:sz w:val="21"/>
          <w:szCs w:val="21"/>
        </w:rPr>
      </w:pPr>
    </w:p>
    <w:p w14:paraId="7859E035" w14:textId="3531087C" w:rsidR="009B0CC7" w:rsidRDefault="009B0CC7" w:rsidP="009B0CC7">
      <w:pPr>
        <w:tabs>
          <w:tab w:val="left" w:pos="800"/>
        </w:tabs>
        <w:adjustRightInd w:val="0"/>
        <w:jc w:val="both"/>
        <w:rPr>
          <w:sz w:val="21"/>
          <w:szCs w:val="21"/>
        </w:rPr>
      </w:pPr>
      <w:r w:rsidRPr="00623166">
        <w:rPr>
          <w:color w:val="000000"/>
          <w:sz w:val="21"/>
          <w:szCs w:val="21"/>
        </w:rPr>
        <w:t xml:space="preserve">Marking information as “CONFIDENTIAL” does not guarantee that the information will be withheld from disclosure. If </w:t>
      </w:r>
      <w:r>
        <w:rPr>
          <w:color w:val="000000"/>
          <w:sz w:val="21"/>
          <w:szCs w:val="21"/>
        </w:rPr>
        <w:t>DISD</w:t>
      </w:r>
      <w:r w:rsidRPr="00623166">
        <w:rPr>
          <w:color w:val="000000"/>
          <w:sz w:val="21"/>
          <w:szCs w:val="21"/>
        </w:rPr>
        <w:t xml:space="preserve"> receives a request for public information </w:t>
      </w:r>
      <w:r w:rsidRPr="00623166">
        <w:rPr>
          <w:sz w:val="21"/>
          <w:szCs w:val="21"/>
        </w:rPr>
        <w:t>involving information that Vendor has clearly and conspicuously marked as “CONFIDENTIAL,”</w:t>
      </w:r>
      <w:r w:rsidRPr="00623166">
        <w:rPr>
          <w:color w:val="000000"/>
          <w:sz w:val="21"/>
          <w:szCs w:val="21"/>
        </w:rPr>
        <w:t xml:space="preserve"> </w:t>
      </w:r>
      <w:r>
        <w:rPr>
          <w:color w:val="000000"/>
          <w:sz w:val="21"/>
          <w:szCs w:val="21"/>
        </w:rPr>
        <w:t>DISD</w:t>
      </w:r>
      <w:r w:rsidRPr="00623166">
        <w:rPr>
          <w:color w:val="000000"/>
          <w:sz w:val="21"/>
          <w:szCs w:val="21"/>
        </w:rPr>
        <w:t xml:space="preserve"> will respond pursuant to Chapter 552, Texas Government Code, which may or may not require that </w:t>
      </w:r>
      <w:r>
        <w:rPr>
          <w:color w:val="000000"/>
          <w:sz w:val="21"/>
          <w:szCs w:val="21"/>
        </w:rPr>
        <w:t>DISD</w:t>
      </w:r>
      <w:r w:rsidRPr="00623166">
        <w:rPr>
          <w:color w:val="000000"/>
          <w:sz w:val="21"/>
          <w:szCs w:val="21"/>
        </w:rPr>
        <w:t xml:space="preserve"> provide notice of the request to Vendor</w:t>
      </w:r>
      <w:r w:rsidR="002F2436" w:rsidRPr="00623166">
        <w:rPr>
          <w:color w:val="000000"/>
          <w:sz w:val="21"/>
          <w:szCs w:val="21"/>
        </w:rPr>
        <w:t xml:space="preserve">. </w:t>
      </w:r>
      <w:r w:rsidRPr="00623166">
        <w:rPr>
          <w:color w:val="000000"/>
          <w:sz w:val="21"/>
          <w:szCs w:val="21"/>
        </w:rPr>
        <w:t xml:space="preserve">Vendor understands and agrees that it is solely responsible for </w:t>
      </w:r>
      <w:r w:rsidRPr="00623166">
        <w:rPr>
          <w:sz w:val="21"/>
          <w:szCs w:val="21"/>
        </w:rPr>
        <w:t>submitting to the Attorney General of Texas each reason why the requested information should be withheld and a letter, memorandum, or brief in support of that reason</w:t>
      </w:r>
      <w:r w:rsidR="002F2436" w:rsidRPr="00623166">
        <w:rPr>
          <w:sz w:val="21"/>
          <w:szCs w:val="21"/>
        </w:rPr>
        <w:t xml:space="preserve">. </w:t>
      </w:r>
      <w:r>
        <w:rPr>
          <w:sz w:val="21"/>
          <w:szCs w:val="21"/>
        </w:rPr>
        <w:t>Pursuant to Tex. Gov’t Code § 552.0222, “contracting information”</w:t>
      </w:r>
      <w:r>
        <w:rPr>
          <w:rStyle w:val="FootnoteReference"/>
          <w:sz w:val="21"/>
          <w:szCs w:val="21"/>
        </w:rPr>
        <w:footnoteReference w:id="1"/>
      </w:r>
      <w:r>
        <w:rPr>
          <w:sz w:val="21"/>
          <w:szCs w:val="21"/>
        </w:rPr>
        <w:t xml:space="preserve"> is public and must be released unless accepted from disclosure under Chapter 552</w:t>
      </w:r>
      <w:r w:rsidR="002F2436">
        <w:rPr>
          <w:sz w:val="21"/>
          <w:szCs w:val="21"/>
        </w:rPr>
        <w:t xml:space="preserve">. </w:t>
      </w:r>
      <w:r>
        <w:rPr>
          <w:sz w:val="21"/>
          <w:szCs w:val="21"/>
        </w:rPr>
        <w:t xml:space="preserve">The exceptions provided by Chapter 552 for disclosure for proprietary information (552.1101), commercial or financial information that would cause substantial competitive harm if released (552.110(c)), or trade secrets (552.110(b)) may </w:t>
      </w:r>
      <w:r w:rsidRPr="004C237E">
        <w:rPr>
          <w:sz w:val="21"/>
          <w:szCs w:val="21"/>
          <w:u w:val="single"/>
        </w:rPr>
        <w:t>not</w:t>
      </w:r>
      <w:r>
        <w:rPr>
          <w:sz w:val="21"/>
          <w:szCs w:val="21"/>
        </w:rPr>
        <w:t xml:space="preserve"> be asserted for the following types of contracting information: </w:t>
      </w:r>
    </w:p>
    <w:p w14:paraId="2AFB567A" w14:textId="77777777" w:rsidR="009B0CC7" w:rsidRPr="004C237E" w:rsidRDefault="009B0CC7" w:rsidP="00100B39">
      <w:pPr>
        <w:pStyle w:val="ListParagraph"/>
        <w:widowControl w:val="0"/>
        <w:numPr>
          <w:ilvl w:val="0"/>
          <w:numId w:val="30"/>
        </w:numPr>
        <w:tabs>
          <w:tab w:val="left" w:pos="800"/>
        </w:tabs>
        <w:autoSpaceDE w:val="0"/>
        <w:autoSpaceDN w:val="0"/>
        <w:adjustRightInd w:val="0"/>
        <w:ind w:left="720"/>
        <w:contextualSpacing w:val="0"/>
        <w:jc w:val="both"/>
        <w:rPr>
          <w:sz w:val="21"/>
          <w:szCs w:val="21"/>
        </w:rPr>
      </w:pPr>
      <w:r w:rsidRPr="004C237E">
        <w:rPr>
          <w:sz w:val="21"/>
          <w:szCs w:val="21"/>
        </w:rPr>
        <w:t>the following contract or offer terms or their functional equivalent: (A) any term describing the overall or total price the governmental body will or could potentially pay, including overall or total value, maximum liability, and final price; (B) a description of the items or services to be delivered with the total price for each if a total price is identified for the item or service in the contract; (C) the delivery and service deadlines; (D) </w:t>
      </w:r>
      <w:r>
        <w:rPr>
          <w:sz w:val="21"/>
          <w:szCs w:val="21"/>
        </w:rPr>
        <w:t>t</w:t>
      </w:r>
      <w:r w:rsidRPr="004C237E">
        <w:rPr>
          <w:sz w:val="21"/>
          <w:szCs w:val="21"/>
        </w:rPr>
        <w:t>he remedies for breach of contract; (E) the identity of all parties to the contract; (F) the identity of all subcontractors in a contract; (G) the affiliate overall or total pricing for a vendor, contractor, potential vendor, or potential contractor; (H) the execution dates; (I) the effective dates; and (J) the contract duration terms, including any extension options; or</w:t>
      </w:r>
    </w:p>
    <w:p w14:paraId="07315EAA" w14:textId="77777777" w:rsidR="009B0CC7" w:rsidRPr="004C237E" w:rsidRDefault="009B0CC7" w:rsidP="00100B39">
      <w:pPr>
        <w:pStyle w:val="ListParagraph"/>
        <w:widowControl w:val="0"/>
        <w:numPr>
          <w:ilvl w:val="0"/>
          <w:numId w:val="30"/>
        </w:numPr>
        <w:tabs>
          <w:tab w:val="left" w:pos="800"/>
        </w:tabs>
        <w:autoSpaceDE w:val="0"/>
        <w:autoSpaceDN w:val="0"/>
        <w:adjustRightInd w:val="0"/>
        <w:ind w:left="720"/>
        <w:contextualSpacing w:val="0"/>
        <w:jc w:val="both"/>
        <w:rPr>
          <w:sz w:val="21"/>
          <w:szCs w:val="21"/>
        </w:rPr>
      </w:pPr>
      <w:r w:rsidRPr="00D43740">
        <w:rPr>
          <w:sz w:val="21"/>
          <w:szCs w:val="21"/>
        </w:rPr>
        <w:t>information indicating whether a vendor, contractor, potential vendor, or potential contractor performed its duties under a contract, including information regarding:</w:t>
      </w:r>
      <w:r>
        <w:rPr>
          <w:sz w:val="21"/>
          <w:szCs w:val="21"/>
        </w:rPr>
        <w:t xml:space="preserve"> </w:t>
      </w:r>
      <w:r w:rsidRPr="00D43740">
        <w:rPr>
          <w:sz w:val="21"/>
          <w:szCs w:val="21"/>
        </w:rPr>
        <w:t>(A) a breach of contract;</w:t>
      </w:r>
      <w:r>
        <w:rPr>
          <w:sz w:val="21"/>
          <w:szCs w:val="21"/>
        </w:rPr>
        <w:t xml:space="preserve"> </w:t>
      </w:r>
      <w:r w:rsidRPr="00D43740">
        <w:rPr>
          <w:sz w:val="21"/>
          <w:szCs w:val="21"/>
        </w:rPr>
        <w:t>(B) a contract variance or exception;</w:t>
      </w:r>
      <w:r>
        <w:rPr>
          <w:sz w:val="21"/>
          <w:szCs w:val="21"/>
        </w:rPr>
        <w:t xml:space="preserve"> </w:t>
      </w:r>
      <w:r w:rsidRPr="00D43740">
        <w:rPr>
          <w:sz w:val="21"/>
          <w:szCs w:val="21"/>
        </w:rPr>
        <w:t>(C) a remedial action;</w:t>
      </w:r>
      <w:r>
        <w:rPr>
          <w:sz w:val="21"/>
          <w:szCs w:val="21"/>
        </w:rPr>
        <w:t xml:space="preserve"> </w:t>
      </w:r>
      <w:r w:rsidRPr="00D43740">
        <w:rPr>
          <w:sz w:val="21"/>
          <w:szCs w:val="21"/>
        </w:rPr>
        <w:t>(D) an amendment to a contract;</w:t>
      </w:r>
      <w:r>
        <w:rPr>
          <w:sz w:val="21"/>
          <w:szCs w:val="21"/>
        </w:rPr>
        <w:t xml:space="preserve"> </w:t>
      </w:r>
      <w:r w:rsidRPr="00D43740">
        <w:rPr>
          <w:sz w:val="21"/>
          <w:szCs w:val="21"/>
        </w:rPr>
        <w:t>(E) any assessed or paid liquidated damages;</w:t>
      </w:r>
      <w:r>
        <w:rPr>
          <w:sz w:val="21"/>
          <w:szCs w:val="21"/>
        </w:rPr>
        <w:t xml:space="preserve"> </w:t>
      </w:r>
      <w:r w:rsidRPr="00D43740">
        <w:rPr>
          <w:sz w:val="21"/>
          <w:szCs w:val="21"/>
        </w:rPr>
        <w:t>(F) a key measures report;</w:t>
      </w:r>
      <w:r>
        <w:rPr>
          <w:sz w:val="21"/>
          <w:szCs w:val="21"/>
        </w:rPr>
        <w:t xml:space="preserve"> </w:t>
      </w:r>
      <w:r w:rsidRPr="00D43740">
        <w:rPr>
          <w:sz w:val="21"/>
          <w:szCs w:val="21"/>
        </w:rPr>
        <w:t>(G) a progress report; and</w:t>
      </w:r>
      <w:r>
        <w:rPr>
          <w:sz w:val="21"/>
          <w:szCs w:val="21"/>
        </w:rPr>
        <w:t xml:space="preserve"> </w:t>
      </w:r>
      <w:r w:rsidRPr="00D43740">
        <w:rPr>
          <w:sz w:val="21"/>
          <w:szCs w:val="21"/>
        </w:rPr>
        <w:t>(H) a final payment checklist</w:t>
      </w:r>
      <w:r>
        <w:rPr>
          <w:sz w:val="21"/>
          <w:szCs w:val="21"/>
        </w:rPr>
        <w:t>.</w:t>
      </w:r>
    </w:p>
    <w:p w14:paraId="0C095928" w14:textId="77777777" w:rsidR="009B0CC7" w:rsidRDefault="009B0CC7" w:rsidP="009B0CC7">
      <w:pPr>
        <w:tabs>
          <w:tab w:val="left" w:pos="800"/>
        </w:tabs>
        <w:adjustRightInd w:val="0"/>
        <w:jc w:val="both"/>
        <w:rPr>
          <w:sz w:val="21"/>
          <w:szCs w:val="21"/>
        </w:rPr>
      </w:pPr>
    </w:p>
    <w:p w14:paraId="47453C9B" w14:textId="77777777" w:rsidR="00100B39" w:rsidRDefault="009B0CC7" w:rsidP="009B0CC7">
      <w:pPr>
        <w:tabs>
          <w:tab w:val="left" w:pos="800"/>
        </w:tabs>
        <w:adjustRightInd w:val="0"/>
        <w:jc w:val="both"/>
        <w:rPr>
          <w:b/>
          <w:sz w:val="21"/>
          <w:szCs w:val="21"/>
        </w:rPr>
      </w:pPr>
      <w:r>
        <w:rPr>
          <w:color w:val="000000"/>
          <w:sz w:val="21"/>
          <w:szCs w:val="21"/>
        </w:rPr>
        <w:t>DISD</w:t>
      </w:r>
      <w:r w:rsidRPr="00623166">
        <w:rPr>
          <w:color w:val="000000"/>
          <w:sz w:val="21"/>
          <w:szCs w:val="21"/>
        </w:rPr>
        <w:t xml:space="preserve"> assumes no obligation or responsibility relating to the disclosure or nondisclosure of information submitted by Vendors, and </w:t>
      </w:r>
      <w:r w:rsidRPr="00623166">
        <w:rPr>
          <w:b/>
          <w:sz w:val="21"/>
          <w:szCs w:val="21"/>
        </w:rPr>
        <w:t xml:space="preserve">Vendor hereby waives any claim against and releases from liability </w:t>
      </w:r>
      <w:r>
        <w:rPr>
          <w:b/>
          <w:sz w:val="21"/>
          <w:szCs w:val="21"/>
        </w:rPr>
        <w:t>DISD</w:t>
      </w:r>
      <w:r w:rsidRPr="00623166">
        <w:rPr>
          <w:b/>
          <w:sz w:val="21"/>
          <w:szCs w:val="21"/>
        </w:rPr>
        <w:t xml:space="preserve">, its respective officers, employees, agents, and attorneys with respect to disclosure of information provided under or in connection with this procurement solicitation or the Agreement or otherwise created, assembled, maintained, or held by </w:t>
      </w:r>
    </w:p>
    <w:p w14:paraId="2A1E3459" w14:textId="77777777" w:rsidR="00100B39" w:rsidRDefault="00100B39" w:rsidP="009B0CC7">
      <w:pPr>
        <w:tabs>
          <w:tab w:val="left" w:pos="800"/>
        </w:tabs>
        <w:adjustRightInd w:val="0"/>
        <w:jc w:val="both"/>
        <w:rPr>
          <w:b/>
          <w:sz w:val="21"/>
          <w:szCs w:val="21"/>
        </w:rPr>
      </w:pPr>
    </w:p>
    <w:p w14:paraId="5DAE0C40" w14:textId="0AA35EB0" w:rsidR="009B0CC7" w:rsidRPr="00623166" w:rsidRDefault="009B0CC7" w:rsidP="009B0CC7">
      <w:pPr>
        <w:tabs>
          <w:tab w:val="left" w:pos="800"/>
        </w:tabs>
        <w:adjustRightInd w:val="0"/>
        <w:jc w:val="both"/>
        <w:rPr>
          <w:sz w:val="21"/>
          <w:szCs w:val="21"/>
        </w:rPr>
      </w:pPr>
      <w:r w:rsidRPr="00623166">
        <w:rPr>
          <w:b/>
          <w:sz w:val="21"/>
          <w:szCs w:val="21"/>
        </w:rPr>
        <w:t xml:space="preserve">Vendor or </w:t>
      </w:r>
      <w:r>
        <w:rPr>
          <w:b/>
          <w:sz w:val="21"/>
          <w:szCs w:val="21"/>
        </w:rPr>
        <w:t>DISD</w:t>
      </w:r>
      <w:r w:rsidRPr="00623166">
        <w:rPr>
          <w:b/>
          <w:sz w:val="21"/>
          <w:szCs w:val="21"/>
        </w:rPr>
        <w:t xml:space="preserve"> and determined by </w:t>
      </w:r>
      <w:r>
        <w:rPr>
          <w:b/>
          <w:sz w:val="21"/>
          <w:szCs w:val="21"/>
        </w:rPr>
        <w:t>DISD</w:t>
      </w:r>
      <w:r w:rsidRPr="00623166">
        <w:rPr>
          <w:b/>
          <w:sz w:val="21"/>
          <w:szCs w:val="21"/>
        </w:rPr>
        <w:t>, the Attorney General of Texas, or a court of law to be subject to disclosure under the Texas Public Information Act</w:t>
      </w:r>
      <w:r w:rsidR="002F2436" w:rsidRPr="00623166">
        <w:rPr>
          <w:sz w:val="21"/>
          <w:szCs w:val="21"/>
        </w:rPr>
        <w:t xml:space="preserve">. </w:t>
      </w:r>
      <w:r w:rsidRPr="00623166">
        <w:rPr>
          <w:sz w:val="21"/>
          <w:szCs w:val="21"/>
        </w:rPr>
        <w:t xml:space="preserve">Further, even if Vendor marks information as “CONFIDENTIAL,” </w:t>
      </w:r>
      <w:r w:rsidRPr="00623166">
        <w:rPr>
          <w:b/>
          <w:bCs/>
          <w:sz w:val="21"/>
          <w:szCs w:val="21"/>
          <w:u w:val="single"/>
        </w:rPr>
        <w:t xml:space="preserve">Vendor expressly agrees that </w:t>
      </w:r>
      <w:r>
        <w:rPr>
          <w:b/>
          <w:bCs/>
          <w:sz w:val="21"/>
          <w:szCs w:val="21"/>
          <w:u w:val="single"/>
        </w:rPr>
        <w:t>DISD</w:t>
      </w:r>
      <w:r w:rsidRPr="00623166">
        <w:rPr>
          <w:b/>
          <w:bCs/>
          <w:sz w:val="21"/>
          <w:szCs w:val="21"/>
          <w:u w:val="single"/>
        </w:rPr>
        <w:t xml:space="preserve"> may disclose Vendor’s proposal, including, but not limited to, pricing information, to other governmental entities</w:t>
      </w:r>
      <w:r>
        <w:rPr>
          <w:b/>
          <w:bCs/>
          <w:sz w:val="21"/>
          <w:szCs w:val="21"/>
          <w:u w:val="single"/>
        </w:rPr>
        <w:t>, anything required by law to be disclosed, information that either was not submitted or properly submitted to the attorney general by the vendor, or information that the attorney general denies being able to withhold</w:t>
      </w:r>
    </w:p>
    <w:p w14:paraId="7918E058" w14:textId="77777777" w:rsidR="009B0CC7" w:rsidRPr="00623166" w:rsidRDefault="009B0CC7" w:rsidP="009B0CC7">
      <w:pPr>
        <w:tabs>
          <w:tab w:val="left" w:pos="-360"/>
        </w:tabs>
        <w:adjustRightInd w:val="0"/>
        <w:jc w:val="both"/>
        <w:rPr>
          <w:color w:val="000000"/>
          <w:sz w:val="21"/>
          <w:szCs w:val="21"/>
        </w:rPr>
      </w:pPr>
      <w:r w:rsidRPr="00623166">
        <w:rPr>
          <w:color w:val="000000"/>
          <w:sz w:val="21"/>
          <w:szCs w:val="21"/>
        </w:rPr>
        <w:t xml:space="preserve">     </w:t>
      </w:r>
    </w:p>
    <w:p w14:paraId="4A637BCA" w14:textId="77777777" w:rsidR="009B0CC7" w:rsidRPr="00623166" w:rsidRDefault="009B0CC7" w:rsidP="009B0CC7">
      <w:pPr>
        <w:tabs>
          <w:tab w:val="left" w:pos="-360"/>
        </w:tabs>
        <w:adjustRightInd w:val="0"/>
        <w:jc w:val="both"/>
        <w:rPr>
          <w:color w:val="000000"/>
          <w:sz w:val="21"/>
          <w:szCs w:val="21"/>
        </w:rPr>
      </w:pPr>
      <w:r w:rsidRPr="00623166">
        <w:rPr>
          <w:color w:val="000000"/>
          <w:sz w:val="21"/>
          <w:szCs w:val="21"/>
        </w:rPr>
        <w:t xml:space="preserve">Please check </w:t>
      </w:r>
      <w:r w:rsidRPr="00623166">
        <w:rPr>
          <w:b/>
          <w:color w:val="000000"/>
          <w:sz w:val="21"/>
          <w:szCs w:val="21"/>
          <w:u w:val="single"/>
        </w:rPr>
        <w:t>ONLY ONE</w:t>
      </w:r>
      <w:r w:rsidRPr="00623166">
        <w:rPr>
          <w:color w:val="000000"/>
          <w:sz w:val="21"/>
          <w:szCs w:val="21"/>
        </w:rPr>
        <w:t xml:space="preserve"> of the following options:</w:t>
      </w:r>
    </w:p>
    <w:p w14:paraId="6590DCE8" w14:textId="77777777" w:rsidR="009B0CC7" w:rsidRPr="00623166" w:rsidRDefault="009B0CC7" w:rsidP="009B0CC7">
      <w:pPr>
        <w:tabs>
          <w:tab w:val="left" w:pos="-360"/>
        </w:tabs>
        <w:adjustRightInd w:val="0"/>
        <w:jc w:val="both"/>
        <w:rPr>
          <w:color w:val="000000"/>
          <w:sz w:val="21"/>
          <w:szCs w:val="21"/>
        </w:rPr>
      </w:pPr>
    </w:p>
    <w:p w14:paraId="01779909" w14:textId="763CE623" w:rsidR="009B0CC7" w:rsidRPr="00623166" w:rsidRDefault="009B0CC7" w:rsidP="00100B39">
      <w:pPr>
        <w:pStyle w:val="ListParagraph"/>
        <w:numPr>
          <w:ilvl w:val="0"/>
          <w:numId w:val="29"/>
        </w:numPr>
        <w:tabs>
          <w:tab w:val="left" w:pos="-360"/>
        </w:tabs>
        <w:autoSpaceDE w:val="0"/>
        <w:autoSpaceDN w:val="0"/>
        <w:adjustRightInd w:val="0"/>
        <w:contextualSpacing w:val="0"/>
        <w:jc w:val="both"/>
        <w:rPr>
          <w:b/>
          <w:color w:val="000000"/>
          <w:sz w:val="21"/>
          <w:szCs w:val="21"/>
          <w:u w:val="single"/>
        </w:rPr>
      </w:pPr>
      <w:r w:rsidRPr="00623166">
        <w:rPr>
          <w:b/>
          <w:color w:val="000000"/>
          <w:sz w:val="21"/>
          <w:szCs w:val="21"/>
          <w:u w:val="single"/>
        </w:rPr>
        <w:t>Declaration of Confidentiality</w:t>
      </w:r>
      <w:r w:rsidRPr="00623166">
        <w:rPr>
          <w:b/>
          <w:color w:val="000000"/>
          <w:sz w:val="21"/>
          <w:szCs w:val="21"/>
        </w:rPr>
        <w:t xml:space="preserve"> – Vendor </w:t>
      </w:r>
      <w:r w:rsidRPr="00623166">
        <w:rPr>
          <w:b/>
          <w:color w:val="000000"/>
          <w:sz w:val="21"/>
          <w:szCs w:val="21"/>
          <w:u w:val="single"/>
        </w:rPr>
        <w:t>HAS</w:t>
      </w:r>
      <w:r w:rsidRPr="00623166">
        <w:rPr>
          <w:b/>
          <w:color w:val="000000"/>
          <w:sz w:val="21"/>
          <w:szCs w:val="21"/>
        </w:rPr>
        <w:t xml:space="preserve"> clearly and conspicuously marked information contained in its proposal and/or other information submitted by Vendor to </w:t>
      </w:r>
      <w:r>
        <w:rPr>
          <w:b/>
          <w:color w:val="000000"/>
          <w:sz w:val="21"/>
          <w:szCs w:val="21"/>
        </w:rPr>
        <w:t>DISD</w:t>
      </w:r>
      <w:r w:rsidRPr="00623166">
        <w:rPr>
          <w:b/>
          <w:color w:val="000000"/>
          <w:sz w:val="21"/>
          <w:szCs w:val="21"/>
        </w:rPr>
        <w:t xml:space="preserve"> in connection with this procurement solicitation or the Agreement as “CONFIDENTIAL.”  Vendor declares that the information marked by Vendor as “CONFIDENTIAL” contains confidential, proprietary, and/or trade secret information and is accepted from disclosure under Chapter 552, Texas Government Code</w:t>
      </w:r>
      <w:r w:rsidR="002F2436" w:rsidRPr="00623166">
        <w:rPr>
          <w:b/>
          <w:color w:val="000000"/>
          <w:sz w:val="21"/>
          <w:szCs w:val="21"/>
        </w:rPr>
        <w:t xml:space="preserve">. </w:t>
      </w:r>
      <w:r>
        <w:rPr>
          <w:b/>
          <w:color w:val="000000"/>
          <w:sz w:val="21"/>
          <w:szCs w:val="21"/>
        </w:rPr>
        <w:t xml:space="preserve">Vendor understands that just because the information is marked as confidential it does not necessarily mean it will be withheld. </w:t>
      </w:r>
    </w:p>
    <w:p w14:paraId="64369F32" w14:textId="77777777" w:rsidR="009B0CC7" w:rsidRPr="00623166" w:rsidRDefault="009B0CC7" w:rsidP="009B0CC7">
      <w:pPr>
        <w:pStyle w:val="ListParagraph"/>
        <w:tabs>
          <w:tab w:val="left" w:pos="-360"/>
        </w:tabs>
        <w:adjustRightInd w:val="0"/>
        <w:jc w:val="both"/>
        <w:rPr>
          <w:color w:val="000000"/>
          <w:sz w:val="21"/>
          <w:szCs w:val="21"/>
        </w:rPr>
      </w:pPr>
    </w:p>
    <w:p w14:paraId="1E863276" w14:textId="350C1CF0" w:rsidR="009B0CC7" w:rsidRPr="00790749" w:rsidRDefault="009B0CC7" w:rsidP="00100B39">
      <w:pPr>
        <w:pStyle w:val="ListParagraph"/>
        <w:numPr>
          <w:ilvl w:val="0"/>
          <w:numId w:val="29"/>
        </w:numPr>
        <w:tabs>
          <w:tab w:val="left" w:pos="-360"/>
        </w:tabs>
        <w:autoSpaceDE w:val="0"/>
        <w:autoSpaceDN w:val="0"/>
        <w:adjustRightInd w:val="0"/>
        <w:contextualSpacing w:val="0"/>
        <w:jc w:val="both"/>
        <w:rPr>
          <w:b/>
          <w:color w:val="000000"/>
          <w:sz w:val="21"/>
          <w:szCs w:val="21"/>
          <w:u w:val="single"/>
        </w:rPr>
      </w:pPr>
      <w:r w:rsidRPr="00623166">
        <w:rPr>
          <w:b/>
          <w:color w:val="000000"/>
          <w:sz w:val="21"/>
          <w:szCs w:val="21"/>
          <w:u w:val="single"/>
        </w:rPr>
        <w:t>Waiver of Confidentiality</w:t>
      </w:r>
      <w:r w:rsidRPr="00623166">
        <w:rPr>
          <w:b/>
          <w:color w:val="000000"/>
          <w:sz w:val="21"/>
          <w:szCs w:val="21"/>
        </w:rPr>
        <w:t xml:space="preserve"> – Vendor </w:t>
      </w:r>
      <w:r w:rsidRPr="00623166">
        <w:rPr>
          <w:b/>
          <w:color w:val="000000"/>
          <w:sz w:val="21"/>
          <w:szCs w:val="21"/>
          <w:u w:val="single"/>
        </w:rPr>
        <w:t>HAS NOT</w:t>
      </w:r>
      <w:r w:rsidRPr="00623166">
        <w:rPr>
          <w:b/>
          <w:color w:val="000000"/>
          <w:sz w:val="21"/>
          <w:szCs w:val="21"/>
        </w:rPr>
        <w:t xml:space="preserve"> marked any information contained in its proposal and/or other information submitted by Vendor to </w:t>
      </w:r>
      <w:r>
        <w:rPr>
          <w:b/>
          <w:color w:val="000000"/>
          <w:sz w:val="21"/>
          <w:szCs w:val="21"/>
        </w:rPr>
        <w:t>DISD</w:t>
      </w:r>
      <w:r w:rsidRPr="00623166">
        <w:rPr>
          <w:b/>
          <w:color w:val="000000"/>
          <w:sz w:val="21"/>
          <w:szCs w:val="21"/>
        </w:rPr>
        <w:t xml:space="preserve"> in connection with this procurement solicitation or the Agreement as “CONFIDENTIAL.”  Vendor certifies that it has not submitted any confidential, proprietary, and/or trade secret information to </w:t>
      </w:r>
      <w:r>
        <w:rPr>
          <w:b/>
          <w:color w:val="000000"/>
          <w:sz w:val="21"/>
          <w:szCs w:val="21"/>
        </w:rPr>
        <w:t>DISD</w:t>
      </w:r>
      <w:r w:rsidRPr="00623166">
        <w:rPr>
          <w:b/>
          <w:color w:val="000000"/>
          <w:sz w:val="21"/>
          <w:szCs w:val="21"/>
        </w:rPr>
        <w:t xml:space="preserve"> and that its proposal and all other information—including any pricing information—submitted by Vendor to </w:t>
      </w:r>
      <w:r>
        <w:rPr>
          <w:b/>
          <w:color w:val="000000"/>
          <w:sz w:val="21"/>
          <w:szCs w:val="21"/>
        </w:rPr>
        <w:t>DISD</w:t>
      </w:r>
      <w:r w:rsidRPr="00623166">
        <w:rPr>
          <w:b/>
          <w:color w:val="000000"/>
          <w:sz w:val="21"/>
          <w:szCs w:val="21"/>
        </w:rPr>
        <w:t xml:space="preserve"> in connection with this procurement solicitation or the Agreement is subject to disclosure under Chapter 552, Texas Government Code</w:t>
      </w:r>
      <w:r w:rsidR="002F2436" w:rsidRPr="00623166">
        <w:rPr>
          <w:b/>
          <w:color w:val="000000"/>
          <w:sz w:val="21"/>
          <w:szCs w:val="21"/>
        </w:rPr>
        <w:t xml:space="preserve">. </w:t>
      </w:r>
      <w:r w:rsidRPr="00623166">
        <w:rPr>
          <w:b/>
          <w:color w:val="000000"/>
          <w:sz w:val="21"/>
          <w:szCs w:val="21"/>
        </w:rPr>
        <w:t>Vendor hereby expressly waives any claim of confidentiality with respect to its proposal and/or any other information</w:t>
      </w:r>
      <w:r>
        <w:rPr>
          <w:b/>
          <w:color w:val="000000"/>
          <w:sz w:val="21"/>
          <w:szCs w:val="21"/>
        </w:rPr>
        <w:t xml:space="preserve"> </w:t>
      </w:r>
      <w:r w:rsidRPr="00623166">
        <w:rPr>
          <w:b/>
          <w:color w:val="000000"/>
          <w:sz w:val="21"/>
          <w:szCs w:val="21"/>
        </w:rPr>
        <w:t xml:space="preserve">submitted by Vendor to </w:t>
      </w:r>
      <w:r>
        <w:rPr>
          <w:b/>
          <w:color w:val="000000"/>
          <w:sz w:val="21"/>
          <w:szCs w:val="21"/>
        </w:rPr>
        <w:t>DISD</w:t>
      </w:r>
      <w:r w:rsidRPr="00623166">
        <w:rPr>
          <w:b/>
          <w:color w:val="000000"/>
          <w:sz w:val="21"/>
          <w:szCs w:val="21"/>
        </w:rPr>
        <w:t xml:space="preserve"> in </w:t>
      </w:r>
      <w:r w:rsidRPr="00790749">
        <w:rPr>
          <w:b/>
          <w:color w:val="000000"/>
          <w:sz w:val="21"/>
          <w:szCs w:val="21"/>
        </w:rPr>
        <w:t>connection with this procurement solicitation or the Agreement.</w:t>
      </w:r>
    </w:p>
    <w:p w14:paraId="1D4A8A06" w14:textId="77777777" w:rsidR="009B0CC7" w:rsidRPr="00790749" w:rsidRDefault="009B0CC7" w:rsidP="009B0CC7">
      <w:pPr>
        <w:pStyle w:val="ListParagraph"/>
        <w:tabs>
          <w:tab w:val="left" w:pos="-360"/>
        </w:tabs>
        <w:adjustRightInd w:val="0"/>
        <w:jc w:val="both"/>
        <w:rPr>
          <w:color w:val="000000"/>
          <w:sz w:val="21"/>
          <w:szCs w:val="21"/>
        </w:rPr>
      </w:pPr>
    </w:p>
    <w:p w14:paraId="4F9DC1A6" w14:textId="77777777" w:rsidR="009B0CC7" w:rsidRDefault="009B0CC7" w:rsidP="009B0CC7">
      <w:pPr>
        <w:tabs>
          <w:tab w:val="left" w:pos="-360"/>
        </w:tabs>
        <w:adjustRightInd w:val="0"/>
        <w:jc w:val="both"/>
        <w:rPr>
          <w:b/>
          <w:color w:val="000000"/>
          <w:sz w:val="21"/>
          <w:szCs w:val="21"/>
        </w:rPr>
      </w:pPr>
      <w:r w:rsidRPr="00790749">
        <w:rPr>
          <w:b/>
          <w:color w:val="000000"/>
          <w:sz w:val="21"/>
          <w:szCs w:val="21"/>
        </w:rPr>
        <w:tab/>
        <w:t xml:space="preserve">___________________________________  </w:t>
      </w:r>
    </w:p>
    <w:p w14:paraId="721AE35B" w14:textId="77777777" w:rsidR="009B0CC7" w:rsidRPr="00790749" w:rsidRDefault="009B0CC7" w:rsidP="009B0CC7">
      <w:pPr>
        <w:tabs>
          <w:tab w:val="left" w:pos="-360"/>
        </w:tabs>
        <w:adjustRightInd w:val="0"/>
        <w:jc w:val="both"/>
        <w:rPr>
          <w:b/>
          <w:color w:val="000000"/>
          <w:sz w:val="21"/>
          <w:szCs w:val="21"/>
        </w:rPr>
      </w:pPr>
      <w:r w:rsidRPr="00790749">
        <w:rPr>
          <w:b/>
          <w:color w:val="000000"/>
          <w:sz w:val="21"/>
          <w:szCs w:val="21"/>
        </w:rPr>
        <w:tab/>
        <w:t>Vendor Name</w:t>
      </w:r>
    </w:p>
    <w:p w14:paraId="0C910309" w14:textId="77777777" w:rsidR="009B0CC7" w:rsidRPr="00790749" w:rsidRDefault="009B0CC7" w:rsidP="009B0CC7">
      <w:pPr>
        <w:tabs>
          <w:tab w:val="left" w:pos="-360"/>
        </w:tabs>
        <w:adjustRightInd w:val="0"/>
        <w:jc w:val="both"/>
        <w:rPr>
          <w:b/>
          <w:color w:val="000000"/>
          <w:sz w:val="21"/>
          <w:szCs w:val="21"/>
        </w:rPr>
      </w:pPr>
    </w:p>
    <w:p w14:paraId="322E362E" w14:textId="77777777" w:rsidR="009B0CC7" w:rsidRDefault="009B0CC7" w:rsidP="009B0CC7">
      <w:pPr>
        <w:tabs>
          <w:tab w:val="left" w:pos="-360"/>
        </w:tabs>
        <w:adjustRightInd w:val="0"/>
        <w:jc w:val="both"/>
        <w:rPr>
          <w:b/>
          <w:color w:val="000000"/>
          <w:sz w:val="21"/>
          <w:szCs w:val="21"/>
        </w:rPr>
      </w:pPr>
      <w:r w:rsidRPr="00790749">
        <w:rPr>
          <w:b/>
          <w:color w:val="000000"/>
          <w:sz w:val="21"/>
          <w:szCs w:val="21"/>
        </w:rPr>
        <w:tab/>
        <w:t>___________________________________</w:t>
      </w:r>
      <w:r w:rsidRPr="00790749">
        <w:rPr>
          <w:b/>
          <w:color w:val="000000"/>
          <w:sz w:val="21"/>
          <w:szCs w:val="21"/>
        </w:rPr>
        <w:tab/>
        <w:t xml:space="preserve"> </w:t>
      </w:r>
      <w:r w:rsidRPr="00790749">
        <w:rPr>
          <w:b/>
          <w:color w:val="000000"/>
          <w:sz w:val="21"/>
          <w:szCs w:val="21"/>
        </w:rPr>
        <w:tab/>
        <w:t xml:space="preserve">       </w:t>
      </w:r>
      <w:r w:rsidRPr="00790749">
        <w:rPr>
          <w:b/>
          <w:color w:val="000000"/>
          <w:sz w:val="21"/>
          <w:szCs w:val="21"/>
        </w:rPr>
        <w:tab/>
        <w:t xml:space="preserve">            </w:t>
      </w:r>
    </w:p>
    <w:p w14:paraId="31E1483F" w14:textId="77777777" w:rsidR="009B0CC7" w:rsidRDefault="009B0CC7" w:rsidP="009B0CC7">
      <w:pPr>
        <w:tabs>
          <w:tab w:val="left" w:pos="-360"/>
        </w:tabs>
        <w:adjustRightInd w:val="0"/>
        <w:jc w:val="both"/>
        <w:rPr>
          <w:b/>
          <w:color w:val="000000"/>
          <w:sz w:val="21"/>
          <w:szCs w:val="21"/>
        </w:rPr>
      </w:pPr>
      <w:r>
        <w:rPr>
          <w:b/>
          <w:color w:val="000000"/>
          <w:sz w:val="21"/>
          <w:szCs w:val="21"/>
        </w:rPr>
        <w:tab/>
      </w:r>
      <w:r w:rsidRPr="00790749">
        <w:rPr>
          <w:b/>
          <w:color w:val="000000"/>
          <w:sz w:val="21"/>
          <w:szCs w:val="21"/>
        </w:rPr>
        <w:t>Printed Name of Authorized Officer/Representative of Vendor</w:t>
      </w:r>
      <w:r w:rsidRPr="00790749">
        <w:rPr>
          <w:b/>
          <w:color w:val="000000"/>
          <w:sz w:val="21"/>
          <w:szCs w:val="21"/>
        </w:rPr>
        <w:tab/>
      </w:r>
      <w:r w:rsidRPr="00790749">
        <w:rPr>
          <w:b/>
          <w:color w:val="000000"/>
          <w:sz w:val="21"/>
          <w:szCs w:val="21"/>
        </w:rPr>
        <w:tab/>
      </w:r>
    </w:p>
    <w:p w14:paraId="2A9D61F2" w14:textId="77777777" w:rsidR="009B0CC7" w:rsidRDefault="009B0CC7" w:rsidP="009B0CC7">
      <w:pPr>
        <w:tabs>
          <w:tab w:val="left" w:pos="-360"/>
        </w:tabs>
        <w:adjustRightInd w:val="0"/>
        <w:jc w:val="both"/>
        <w:rPr>
          <w:b/>
          <w:color w:val="000000"/>
          <w:sz w:val="21"/>
          <w:szCs w:val="21"/>
        </w:rPr>
      </w:pPr>
    </w:p>
    <w:p w14:paraId="72C33835" w14:textId="77777777" w:rsidR="009B0CC7" w:rsidRDefault="009B0CC7" w:rsidP="009B0CC7">
      <w:pPr>
        <w:tabs>
          <w:tab w:val="left" w:pos="-360"/>
        </w:tabs>
        <w:adjustRightInd w:val="0"/>
        <w:jc w:val="both"/>
        <w:rPr>
          <w:b/>
          <w:color w:val="000000"/>
          <w:sz w:val="21"/>
          <w:szCs w:val="21"/>
        </w:rPr>
      </w:pPr>
      <w:r>
        <w:rPr>
          <w:b/>
          <w:color w:val="000000"/>
          <w:sz w:val="21"/>
          <w:szCs w:val="21"/>
        </w:rPr>
        <w:tab/>
      </w:r>
      <w:r w:rsidRPr="00790749">
        <w:rPr>
          <w:b/>
          <w:color w:val="000000"/>
          <w:sz w:val="21"/>
          <w:szCs w:val="21"/>
        </w:rPr>
        <w:t>___________________________________</w:t>
      </w:r>
    </w:p>
    <w:p w14:paraId="46504B67" w14:textId="77777777" w:rsidR="009B0CC7" w:rsidRPr="00790749" w:rsidRDefault="009B0CC7" w:rsidP="009B0CC7">
      <w:pPr>
        <w:tabs>
          <w:tab w:val="left" w:pos="-360"/>
        </w:tabs>
        <w:adjustRightInd w:val="0"/>
        <w:jc w:val="both"/>
        <w:rPr>
          <w:b/>
          <w:color w:val="000000"/>
          <w:sz w:val="21"/>
          <w:szCs w:val="21"/>
        </w:rPr>
      </w:pPr>
      <w:r>
        <w:rPr>
          <w:b/>
          <w:color w:val="000000"/>
          <w:sz w:val="21"/>
          <w:szCs w:val="21"/>
        </w:rPr>
        <w:tab/>
      </w:r>
      <w:r w:rsidRPr="00790749">
        <w:rPr>
          <w:b/>
          <w:color w:val="000000"/>
          <w:sz w:val="21"/>
          <w:szCs w:val="21"/>
        </w:rPr>
        <w:t>Title</w:t>
      </w:r>
    </w:p>
    <w:p w14:paraId="11699BE4" w14:textId="77777777" w:rsidR="009B0CC7" w:rsidRPr="00790749" w:rsidRDefault="009B0CC7" w:rsidP="009B0CC7">
      <w:pPr>
        <w:tabs>
          <w:tab w:val="left" w:pos="-360"/>
        </w:tabs>
        <w:adjustRightInd w:val="0"/>
        <w:jc w:val="both"/>
        <w:rPr>
          <w:b/>
          <w:color w:val="000000"/>
          <w:sz w:val="21"/>
          <w:szCs w:val="21"/>
        </w:rPr>
      </w:pPr>
    </w:p>
    <w:p w14:paraId="1B8E3BC4" w14:textId="77777777" w:rsidR="009B0CC7" w:rsidRPr="00790749" w:rsidRDefault="009B0CC7" w:rsidP="009B0CC7">
      <w:pPr>
        <w:tabs>
          <w:tab w:val="left" w:pos="-360"/>
        </w:tabs>
        <w:adjustRightInd w:val="0"/>
        <w:jc w:val="both"/>
        <w:rPr>
          <w:b/>
          <w:color w:val="000000"/>
          <w:sz w:val="21"/>
          <w:szCs w:val="21"/>
        </w:rPr>
      </w:pPr>
      <w:r w:rsidRPr="00790749">
        <w:rPr>
          <w:b/>
          <w:color w:val="000000"/>
          <w:sz w:val="21"/>
          <w:szCs w:val="21"/>
        </w:rPr>
        <w:tab/>
        <w:t>___________________________________</w:t>
      </w:r>
      <w:r w:rsidRPr="00790749">
        <w:rPr>
          <w:b/>
          <w:color w:val="000000"/>
          <w:sz w:val="21"/>
          <w:szCs w:val="21"/>
        </w:rPr>
        <w:tab/>
        <w:t xml:space="preserve">  ___________________</w:t>
      </w:r>
    </w:p>
    <w:p w14:paraId="3A97A20C" w14:textId="77777777" w:rsidR="009B0CC7" w:rsidRPr="00790749" w:rsidRDefault="009B0CC7" w:rsidP="009B0CC7">
      <w:r w:rsidRPr="00790749">
        <w:rPr>
          <w:b/>
          <w:color w:val="000000"/>
          <w:sz w:val="21"/>
          <w:szCs w:val="21"/>
        </w:rPr>
        <w:tab/>
        <w:t>Signature</w:t>
      </w:r>
      <w:r w:rsidRPr="00790749">
        <w:rPr>
          <w:b/>
          <w:color w:val="000000"/>
          <w:sz w:val="21"/>
          <w:szCs w:val="21"/>
        </w:rPr>
        <w:tab/>
      </w:r>
      <w:r>
        <w:rPr>
          <w:b/>
          <w:color w:val="000000"/>
          <w:sz w:val="21"/>
          <w:szCs w:val="21"/>
        </w:rPr>
        <w:tab/>
      </w:r>
      <w:r>
        <w:rPr>
          <w:b/>
          <w:color w:val="000000"/>
          <w:sz w:val="21"/>
          <w:szCs w:val="21"/>
        </w:rPr>
        <w:tab/>
      </w:r>
      <w:r>
        <w:rPr>
          <w:b/>
          <w:color w:val="000000"/>
          <w:sz w:val="21"/>
          <w:szCs w:val="21"/>
        </w:rPr>
        <w:tab/>
      </w:r>
      <w:r>
        <w:rPr>
          <w:b/>
          <w:color w:val="000000"/>
          <w:sz w:val="21"/>
          <w:szCs w:val="21"/>
        </w:rPr>
        <w:tab/>
        <w:t xml:space="preserve">  </w:t>
      </w:r>
      <w:r w:rsidRPr="00790749">
        <w:rPr>
          <w:b/>
          <w:color w:val="000000"/>
          <w:sz w:val="21"/>
          <w:szCs w:val="21"/>
        </w:rPr>
        <w:t>Date</w:t>
      </w:r>
    </w:p>
    <w:p w14:paraId="66308A03" w14:textId="77777777" w:rsidR="009B0CC7" w:rsidRDefault="009B0CC7" w:rsidP="009B0CC7">
      <w:pPr>
        <w:pStyle w:val="BodyText"/>
        <w:ind w:right="138"/>
        <w:rPr>
          <w:b/>
          <w:bCs/>
        </w:rPr>
      </w:pPr>
    </w:p>
    <w:p w14:paraId="6F2B8541" w14:textId="77777777" w:rsidR="009B0CC7" w:rsidRDefault="009B0CC7" w:rsidP="009B0CC7">
      <w:pPr>
        <w:pStyle w:val="BodyText"/>
        <w:ind w:right="138"/>
        <w:rPr>
          <w:b/>
          <w:bCs/>
        </w:rPr>
      </w:pPr>
    </w:p>
    <w:p w14:paraId="73A40B97" w14:textId="77777777" w:rsidR="009B0CC7" w:rsidRDefault="009B0CC7" w:rsidP="009B0CC7">
      <w:pPr>
        <w:pStyle w:val="BodyText"/>
        <w:ind w:right="138"/>
        <w:rPr>
          <w:b/>
          <w:bCs/>
        </w:rPr>
      </w:pPr>
    </w:p>
    <w:p w14:paraId="775D9F28" w14:textId="77777777" w:rsidR="009B0CC7" w:rsidRDefault="009B0CC7" w:rsidP="009B0CC7">
      <w:pPr>
        <w:pStyle w:val="BodyText"/>
        <w:ind w:right="138"/>
        <w:rPr>
          <w:b/>
          <w:bCs/>
        </w:rPr>
      </w:pPr>
    </w:p>
    <w:p w14:paraId="28E49E43" w14:textId="77777777" w:rsidR="00B6617C" w:rsidRDefault="00B6617C" w:rsidP="009B0CC7">
      <w:pPr>
        <w:tabs>
          <w:tab w:val="left" w:pos="-720"/>
        </w:tabs>
        <w:suppressAutoHyphens/>
        <w:ind w:right="-720"/>
        <w:jc w:val="center"/>
        <w:rPr>
          <w:rFonts w:ascii="Arial" w:hAnsi="Arial" w:cs="Arial"/>
          <w:b/>
          <w:bCs/>
          <w:sz w:val="22"/>
          <w:szCs w:val="22"/>
          <w:u w:val="single"/>
        </w:rPr>
      </w:pPr>
    </w:p>
    <w:p w14:paraId="65982756" w14:textId="77777777" w:rsidR="00B6617C" w:rsidRDefault="00B6617C" w:rsidP="00B6617C">
      <w:pPr>
        <w:tabs>
          <w:tab w:val="left" w:pos="-720"/>
        </w:tabs>
        <w:suppressAutoHyphens/>
        <w:jc w:val="center"/>
        <w:rPr>
          <w:rFonts w:ascii="Arial" w:hAnsi="Arial" w:cs="Arial"/>
          <w:b/>
          <w:bCs/>
          <w:sz w:val="22"/>
          <w:szCs w:val="22"/>
          <w:u w:val="single"/>
        </w:rPr>
      </w:pPr>
    </w:p>
    <w:p w14:paraId="1507D170" w14:textId="77777777" w:rsidR="00B6617C" w:rsidRPr="00C22C59" w:rsidRDefault="00B6617C" w:rsidP="00B6617C">
      <w:pPr>
        <w:autoSpaceDE w:val="0"/>
        <w:autoSpaceDN w:val="0"/>
        <w:adjustRightInd w:val="0"/>
        <w:rPr>
          <w:rFonts w:ascii="Arial" w:hAnsi="Arial" w:cs="Arial"/>
          <w:color w:val="000000"/>
        </w:rPr>
        <w:sectPr w:rsidR="00B6617C" w:rsidRPr="00C22C59" w:rsidSect="00100B39">
          <w:footerReference w:type="even" r:id="rId21"/>
          <w:footerReference w:type="default" r:id="rId22"/>
          <w:pgSz w:w="12240" w:h="15840"/>
          <w:pgMar w:top="810" w:right="990" w:bottom="1080" w:left="1440" w:header="0" w:footer="0" w:gutter="0"/>
          <w:cols w:space="720"/>
          <w:noEndnote/>
          <w:docGrid w:linePitch="272"/>
        </w:sectPr>
      </w:pPr>
    </w:p>
    <w:p w14:paraId="67FA6471" w14:textId="77777777" w:rsidR="00B6617C" w:rsidRPr="00100B39" w:rsidRDefault="00B6617C" w:rsidP="00B6617C">
      <w:pPr>
        <w:keepLines/>
        <w:jc w:val="center"/>
        <w:rPr>
          <w:b/>
          <w:sz w:val="22"/>
          <w:szCs w:val="22"/>
        </w:rPr>
      </w:pPr>
      <w:r w:rsidRPr="00100B39">
        <w:rPr>
          <w:b/>
          <w:sz w:val="22"/>
          <w:szCs w:val="22"/>
        </w:rPr>
        <w:lastRenderedPageBreak/>
        <w:t>STANDARD TERMS AND CONDITIONS</w:t>
      </w:r>
    </w:p>
    <w:p w14:paraId="0BEC2A15" w14:textId="77777777" w:rsidR="00B6617C" w:rsidRPr="00100B39" w:rsidRDefault="00B6617C" w:rsidP="00B6617C">
      <w:pPr>
        <w:keepLines/>
        <w:jc w:val="both"/>
        <w:rPr>
          <w:sz w:val="22"/>
          <w:szCs w:val="22"/>
        </w:rPr>
      </w:pPr>
    </w:p>
    <w:p w14:paraId="7E1711BC" w14:textId="36AD1F54" w:rsidR="00B6617C" w:rsidRPr="00100B39" w:rsidRDefault="00B6617C" w:rsidP="00100B39">
      <w:pPr>
        <w:keepLines/>
        <w:numPr>
          <w:ilvl w:val="0"/>
          <w:numId w:val="11"/>
        </w:numPr>
        <w:jc w:val="both"/>
        <w:rPr>
          <w:sz w:val="22"/>
          <w:szCs w:val="22"/>
        </w:rPr>
      </w:pPr>
      <w:r w:rsidRPr="00100B39">
        <w:rPr>
          <w:b/>
          <w:color w:val="000000"/>
          <w:sz w:val="22"/>
          <w:szCs w:val="22"/>
        </w:rPr>
        <w:t>INDEPENDENT CONTRACTOR</w:t>
      </w:r>
      <w:r w:rsidRPr="00100B39">
        <w:rPr>
          <w:color w:val="000000"/>
          <w:sz w:val="22"/>
          <w:szCs w:val="22"/>
        </w:rPr>
        <w:t xml:space="preserve"> - Contractor shall operate hereunder as an independent contractor and not as an officer, agent, servant or employee of Duncanville ISD</w:t>
      </w:r>
      <w:r w:rsidR="002F2436" w:rsidRPr="00100B39">
        <w:rPr>
          <w:color w:val="000000"/>
          <w:sz w:val="22"/>
          <w:szCs w:val="22"/>
        </w:rPr>
        <w:t xml:space="preserve">. </w:t>
      </w:r>
      <w:r w:rsidRPr="00100B39">
        <w:rPr>
          <w:color w:val="000000"/>
          <w:sz w:val="22"/>
          <w:szCs w:val="22"/>
        </w:rPr>
        <w:t>Contractor shall have exclusive control of, and the exclusive right to control, the details of its operations hereunder, and all persons performing same, and shall be solely responsible for the acts and omissions of its officers, agents, employees, contractors, subcontractors and consultants.</w:t>
      </w:r>
    </w:p>
    <w:p w14:paraId="56105CA5" w14:textId="77777777" w:rsidR="00B6617C" w:rsidRPr="00100B39" w:rsidRDefault="00B6617C" w:rsidP="00B6617C">
      <w:pPr>
        <w:keepLines/>
        <w:jc w:val="both"/>
        <w:rPr>
          <w:sz w:val="22"/>
          <w:szCs w:val="22"/>
        </w:rPr>
      </w:pPr>
    </w:p>
    <w:p w14:paraId="4CBF0FD1" w14:textId="1589C11C" w:rsidR="00B6617C" w:rsidRPr="00100B39" w:rsidRDefault="00B6617C" w:rsidP="00100B39">
      <w:pPr>
        <w:keepLines/>
        <w:numPr>
          <w:ilvl w:val="0"/>
          <w:numId w:val="11"/>
        </w:numPr>
        <w:jc w:val="both"/>
        <w:rPr>
          <w:color w:val="000000"/>
          <w:sz w:val="22"/>
          <w:szCs w:val="22"/>
        </w:rPr>
      </w:pPr>
      <w:r w:rsidRPr="00100B39">
        <w:rPr>
          <w:b/>
          <w:sz w:val="22"/>
          <w:szCs w:val="22"/>
        </w:rPr>
        <w:t xml:space="preserve">ASSIGNMENT </w:t>
      </w:r>
      <w:r w:rsidRPr="00100B39">
        <w:rPr>
          <w:sz w:val="22"/>
          <w:szCs w:val="22"/>
        </w:rPr>
        <w:t>- The Contractor shall not sell, assign, transfer or convey any interest in this contract in whole or in part without the prior written consent of the Duncanville ISD</w:t>
      </w:r>
      <w:r w:rsidR="002F2436" w:rsidRPr="00100B39">
        <w:rPr>
          <w:sz w:val="22"/>
          <w:szCs w:val="22"/>
        </w:rPr>
        <w:t xml:space="preserve">. </w:t>
      </w:r>
      <w:r w:rsidRPr="00100B39">
        <w:rPr>
          <w:sz w:val="22"/>
          <w:szCs w:val="22"/>
        </w:rPr>
        <w:t>No assignment, transfer or conveyance under this contract will be effective without the prior written consent of the school district.</w:t>
      </w:r>
    </w:p>
    <w:p w14:paraId="58CE91A7" w14:textId="77777777" w:rsidR="00B6617C" w:rsidRPr="00100B39" w:rsidRDefault="00B6617C" w:rsidP="00B6617C">
      <w:pPr>
        <w:keepLines/>
        <w:jc w:val="both"/>
        <w:rPr>
          <w:color w:val="000000"/>
          <w:sz w:val="22"/>
          <w:szCs w:val="22"/>
        </w:rPr>
      </w:pPr>
    </w:p>
    <w:p w14:paraId="07B68D83" w14:textId="7AEC4C49" w:rsidR="00B6617C" w:rsidRPr="00100B39" w:rsidRDefault="00B6617C" w:rsidP="00100B39">
      <w:pPr>
        <w:keepLines/>
        <w:numPr>
          <w:ilvl w:val="0"/>
          <w:numId w:val="11"/>
        </w:numPr>
        <w:jc w:val="both"/>
        <w:rPr>
          <w:color w:val="000000"/>
          <w:sz w:val="22"/>
          <w:szCs w:val="22"/>
        </w:rPr>
      </w:pPr>
      <w:r w:rsidRPr="00100B39">
        <w:rPr>
          <w:b/>
          <w:sz w:val="22"/>
          <w:szCs w:val="22"/>
        </w:rPr>
        <w:t xml:space="preserve">CONFLICT OF INTEREST </w:t>
      </w:r>
      <w:r w:rsidRPr="00100B39">
        <w:rPr>
          <w:color w:val="000000"/>
          <w:sz w:val="22"/>
          <w:szCs w:val="22"/>
        </w:rPr>
        <w:t>– The Contractor covenants and agrees that Contractor and its officers, employees, and agents will have no interest, including personal financial interest, and will acquire no interest, either directly or indirectly, which will conflict in any manner with the performance of the services called for under this Contract</w:t>
      </w:r>
      <w:r w:rsidR="002F2436" w:rsidRPr="00100B39">
        <w:rPr>
          <w:color w:val="000000"/>
          <w:sz w:val="22"/>
          <w:szCs w:val="22"/>
        </w:rPr>
        <w:t xml:space="preserve">. </w:t>
      </w:r>
      <w:r w:rsidRPr="00100B39">
        <w:rPr>
          <w:color w:val="000000"/>
          <w:sz w:val="22"/>
          <w:szCs w:val="22"/>
        </w:rPr>
        <w:t>No officer of employee of the school district shall have a financial interest, direct or indirect, in any contract with the DISD, or be financially interested, directly or indirectly, in the sale to the school district of any land, materials, supplies or services, except on behalf of the DISD or in compliance with the provisions of the Duncanville ISD Policies and Procedures Manual.  Any violation of this provision shall render this contract voidable at the discretion of the school district</w:t>
      </w:r>
      <w:r w:rsidR="002F2436" w:rsidRPr="00100B39">
        <w:rPr>
          <w:color w:val="000000"/>
          <w:sz w:val="22"/>
          <w:szCs w:val="22"/>
        </w:rPr>
        <w:t xml:space="preserve">. </w:t>
      </w:r>
    </w:p>
    <w:p w14:paraId="015F85E7" w14:textId="77777777" w:rsidR="00B6617C" w:rsidRPr="00100B39" w:rsidRDefault="00B6617C" w:rsidP="00B6617C">
      <w:pPr>
        <w:keepLines/>
        <w:jc w:val="both"/>
        <w:rPr>
          <w:color w:val="000000"/>
          <w:sz w:val="22"/>
          <w:szCs w:val="22"/>
        </w:rPr>
      </w:pPr>
    </w:p>
    <w:p w14:paraId="48A0A1F2" w14:textId="77777777" w:rsidR="00B6617C" w:rsidRPr="00100B39" w:rsidRDefault="00B6617C" w:rsidP="00100B39">
      <w:pPr>
        <w:keepLines/>
        <w:numPr>
          <w:ilvl w:val="0"/>
          <w:numId w:val="11"/>
        </w:numPr>
        <w:jc w:val="both"/>
        <w:rPr>
          <w:color w:val="000000"/>
          <w:sz w:val="22"/>
          <w:szCs w:val="22"/>
        </w:rPr>
      </w:pPr>
      <w:proofErr w:type="spellStart"/>
      <w:r w:rsidRPr="00100B39">
        <w:rPr>
          <w:b/>
          <w:color w:val="000000"/>
          <w:sz w:val="22"/>
          <w:szCs w:val="22"/>
        </w:rPr>
        <w:t>SERVERABILITY</w:t>
      </w:r>
      <w:proofErr w:type="spellEnd"/>
      <w:r w:rsidRPr="00100B39">
        <w:rPr>
          <w:b/>
          <w:color w:val="000000"/>
          <w:sz w:val="22"/>
          <w:szCs w:val="22"/>
        </w:rPr>
        <w:t xml:space="preserve"> </w:t>
      </w:r>
      <w:r w:rsidRPr="00100B39">
        <w:rPr>
          <w:color w:val="000000"/>
          <w:sz w:val="22"/>
          <w:szCs w:val="22"/>
        </w:rPr>
        <w:t>- In case any one or more of the provisions contained in this contract shall for any reason be held to be invalid, illegal or unenforceable in any respect, such invalidity, illegality or unenforceability shall not affect any other provision of this contract, and this contract shall be construed as if such invalid, illegal or unenforceable provision had never been contained herein.</w:t>
      </w:r>
    </w:p>
    <w:p w14:paraId="55718F24" w14:textId="77777777" w:rsidR="00B6617C" w:rsidRPr="00100B39" w:rsidRDefault="00B6617C" w:rsidP="00B6617C">
      <w:pPr>
        <w:keepLines/>
        <w:jc w:val="both"/>
        <w:rPr>
          <w:color w:val="000000"/>
          <w:sz w:val="22"/>
          <w:szCs w:val="22"/>
        </w:rPr>
      </w:pPr>
    </w:p>
    <w:p w14:paraId="008D2F4D" w14:textId="77777777" w:rsidR="00B6617C" w:rsidRPr="00100B39" w:rsidRDefault="00B6617C" w:rsidP="00100B39">
      <w:pPr>
        <w:keepLines/>
        <w:numPr>
          <w:ilvl w:val="0"/>
          <w:numId w:val="11"/>
        </w:numPr>
        <w:jc w:val="both"/>
        <w:rPr>
          <w:color w:val="000000"/>
          <w:sz w:val="22"/>
          <w:szCs w:val="22"/>
        </w:rPr>
      </w:pPr>
      <w:r w:rsidRPr="00100B39">
        <w:rPr>
          <w:b/>
          <w:color w:val="000000"/>
          <w:sz w:val="22"/>
          <w:szCs w:val="22"/>
        </w:rPr>
        <w:t>MODIFICATIONS</w:t>
      </w:r>
      <w:r w:rsidRPr="00100B39">
        <w:rPr>
          <w:color w:val="000000"/>
          <w:sz w:val="22"/>
          <w:szCs w:val="22"/>
        </w:rPr>
        <w:t xml:space="preserve"> - This contract can be modified only by written agreement of the parties.</w:t>
      </w:r>
    </w:p>
    <w:p w14:paraId="435C3A92" w14:textId="77777777" w:rsidR="00B6617C" w:rsidRPr="00100B39" w:rsidRDefault="00B6617C" w:rsidP="00B6617C">
      <w:pPr>
        <w:keepLines/>
        <w:jc w:val="both"/>
        <w:rPr>
          <w:color w:val="000000"/>
          <w:sz w:val="22"/>
          <w:szCs w:val="22"/>
        </w:rPr>
      </w:pPr>
    </w:p>
    <w:p w14:paraId="443FC337" w14:textId="0DB61AB8" w:rsidR="00B6617C" w:rsidRPr="00100B39" w:rsidRDefault="00B6617C" w:rsidP="00100B39">
      <w:pPr>
        <w:keepLines/>
        <w:numPr>
          <w:ilvl w:val="0"/>
          <w:numId w:val="11"/>
        </w:numPr>
        <w:jc w:val="both"/>
        <w:rPr>
          <w:color w:val="000000"/>
          <w:sz w:val="22"/>
          <w:szCs w:val="22"/>
        </w:rPr>
      </w:pPr>
      <w:r w:rsidRPr="00100B39">
        <w:rPr>
          <w:b/>
          <w:color w:val="000000"/>
          <w:sz w:val="22"/>
          <w:szCs w:val="22"/>
        </w:rPr>
        <w:t>REMEDIES</w:t>
      </w:r>
      <w:r w:rsidRPr="00100B39">
        <w:rPr>
          <w:color w:val="000000"/>
          <w:sz w:val="22"/>
          <w:szCs w:val="22"/>
        </w:rPr>
        <w:t xml:space="preserve"> - No right or remedy granted herein or reserved to the parties is exclusive of any right or remedy herein by law or equity provided or permitted; but each shall be cumulative of every right or remedy given hereunder</w:t>
      </w:r>
      <w:r w:rsidR="002F2436" w:rsidRPr="00100B39">
        <w:rPr>
          <w:color w:val="000000"/>
          <w:sz w:val="22"/>
          <w:szCs w:val="22"/>
        </w:rPr>
        <w:t xml:space="preserve">. </w:t>
      </w:r>
      <w:r w:rsidRPr="00100B39">
        <w:rPr>
          <w:color w:val="000000"/>
          <w:sz w:val="22"/>
          <w:szCs w:val="22"/>
        </w:rPr>
        <w:t>No covenant or condition of this contract may be waived without consent of the parties</w:t>
      </w:r>
      <w:r w:rsidR="002F2436" w:rsidRPr="00100B39">
        <w:rPr>
          <w:color w:val="000000"/>
          <w:sz w:val="22"/>
          <w:szCs w:val="22"/>
        </w:rPr>
        <w:t xml:space="preserve">. </w:t>
      </w:r>
      <w:r w:rsidRPr="00100B39">
        <w:rPr>
          <w:color w:val="000000"/>
          <w:sz w:val="22"/>
          <w:szCs w:val="22"/>
        </w:rPr>
        <w:t>Forbearance or indulgence by any party shall not constitute a waiver of any covenant or condition to be performed pursuant to this contract.</w:t>
      </w:r>
    </w:p>
    <w:p w14:paraId="5D30E18E" w14:textId="77777777" w:rsidR="00B6617C" w:rsidRPr="00100B39" w:rsidRDefault="00B6617C" w:rsidP="00B6617C">
      <w:pPr>
        <w:keepLines/>
        <w:jc w:val="both"/>
        <w:rPr>
          <w:color w:val="000000"/>
          <w:sz w:val="22"/>
          <w:szCs w:val="22"/>
        </w:rPr>
      </w:pPr>
    </w:p>
    <w:p w14:paraId="3749F6DA" w14:textId="77777777" w:rsidR="00B6617C" w:rsidRPr="00100B39" w:rsidRDefault="00B6617C" w:rsidP="00100B39">
      <w:pPr>
        <w:keepLines/>
        <w:numPr>
          <w:ilvl w:val="0"/>
          <w:numId w:val="11"/>
        </w:numPr>
        <w:jc w:val="both"/>
        <w:rPr>
          <w:sz w:val="22"/>
          <w:szCs w:val="22"/>
        </w:rPr>
      </w:pPr>
      <w:r w:rsidRPr="00100B39">
        <w:rPr>
          <w:b/>
          <w:sz w:val="22"/>
          <w:szCs w:val="22"/>
        </w:rPr>
        <w:t>FUNDING</w:t>
      </w:r>
      <w:r w:rsidRPr="00100B39">
        <w:rPr>
          <w:sz w:val="22"/>
          <w:szCs w:val="22"/>
        </w:rPr>
        <w:t xml:space="preserve"> – Contractor recognizes that the continuation of any contract after the close of any given fiscal year of the school district, which fiscal year ends on June 30 of each year, shall be subject to School Board budget approval. Should funding not be approved by the School Board for any given budget year during the contract term, the contract will terminate and become null and void.</w:t>
      </w:r>
    </w:p>
    <w:p w14:paraId="2B8FE31C" w14:textId="77777777" w:rsidR="00B6617C" w:rsidRPr="00100B39" w:rsidRDefault="00B6617C" w:rsidP="00B6617C">
      <w:pPr>
        <w:keepLines/>
        <w:jc w:val="both"/>
        <w:rPr>
          <w:color w:val="000000"/>
          <w:sz w:val="22"/>
          <w:szCs w:val="22"/>
        </w:rPr>
      </w:pPr>
    </w:p>
    <w:p w14:paraId="4A0881D0" w14:textId="0A0257F3" w:rsidR="00B6617C" w:rsidRPr="00100B39" w:rsidRDefault="00B6617C" w:rsidP="00100B39">
      <w:pPr>
        <w:keepLines/>
        <w:numPr>
          <w:ilvl w:val="0"/>
          <w:numId w:val="11"/>
        </w:numPr>
        <w:jc w:val="both"/>
        <w:rPr>
          <w:color w:val="000000"/>
          <w:sz w:val="22"/>
          <w:szCs w:val="22"/>
        </w:rPr>
      </w:pPr>
      <w:r w:rsidRPr="00100B39">
        <w:rPr>
          <w:b/>
          <w:color w:val="000000"/>
          <w:sz w:val="22"/>
          <w:szCs w:val="22"/>
        </w:rPr>
        <w:t>CONTRACTOR TO PACKAGE GOODS</w:t>
      </w:r>
      <w:r w:rsidRPr="00100B39">
        <w:rPr>
          <w:color w:val="000000"/>
          <w:sz w:val="22"/>
          <w:szCs w:val="22"/>
        </w:rPr>
        <w:t xml:space="preserve"> - Contractor will package goods in accordance with good commercial practice</w:t>
      </w:r>
      <w:r w:rsidR="002F2436" w:rsidRPr="00100B39">
        <w:rPr>
          <w:color w:val="000000"/>
          <w:sz w:val="22"/>
          <w:szCs w:val="22"/>
        </w:rPr>
        <w:t>. Each shipping container</w:t>
      </w:r>
      <w:r w:rsidRPr="00100B39">
        <w:rPr>
          <w:color w:val="000000"/>
          <w:sz w:val="22"/>
          <w:szCs w:val="22"/>
        </w:rPr>
        <w:t xml:space="preserve"> shall be clearly and permanently marked as follows: (a) Contractor's name and address: (b) Consignee's name, address and purchase order or purchase change order number; (c) Container number and total number of container, e.g., box 1 of 4 boxes; and (d) Number of the container bearing the packing slip.  Contractor shall bear cost of packaging unless otherwise provided</w:t>
      </w:r>
      <w:r w:rsidR="002F2436" w:rsidRPr="00100B39">
        <w:rPr>
          <w:color w:val="000000"/>
          <w:sz w:val="22"/>
          <w:szCs w:val="22"/>
        </w:rPr>
        <w:t xml:space="preserve">. </w:t>
      </w:r>
      <w:r w:rsidRPr="00100B39">
        <w:rPr>
          <w:color w:val="000000"/>
          <w:sz w:val="22"/>
          <w:szCs w:val="22"/>
        </w:rPr>
        <w:t>Goods shall be suitably packed to secure lowest transportation costs and to conform to requirements of common carriers and any applicable specifications</w:t>
      </w:r>
      <w:r w:rsidR="002F2436" w:rsidRPr="00100B39">
        <w:rPr>
          <w:color w:val="000000"/>
          <w:sz w:val="22"/>
          <w:szCs w:val="22"/>
        </w:rPr>
        <w:t xml:space="preserve">. </w:t>
      </w:r>
      <w:r w:rsidRPr="00100B39">
        <w:rPr>
          <w:color w:val="000000"/>
          <w:sz w:val="22"/>
          <w:szCs w:val="22"/>
        </w:rPr>
        <w:t>District's count or weight shall be final and conclusive on shipments not accompanied by packing list.</w:t>
      </w:r>
    </w:p>
    <w:p w14:paraId="4368DDD5" w14:textId="77777777" w:rsidR="00B6617C" w:rsidRPr="00100B39" w:rsidRDefault="00B6617C" w:rsidP="00B6617C">
      <w:pPr>
        <w:keepLines/>
        <w:jc w:val="both"/>
        <w:rPr>
          <w:color w:val="000000"/>
          <w:sz w:val="22"/>
          <w:szCs w:val="22"/>
        </w:rPr>
      </w:pPr>
    </w:p>
    <w:p w14:paraId="291302FB" w14:textId="77777777" w:rsidR="00B6617C" w:rsidRPr="00100B39" w:rsidRDefault="00B6617C" w:rsidP="00100B39">
      <w:pPr>
        <w:keepLines/>
        <w:numPr>
          <w:ilvl w:val="0"/>
          <w:numId w:val="11"/>
        </w:numPr>
        <w:jc w:val="both"/>
        <w:rPr>
          <w:color w:val="000000"/>
          <w:sz w:val="22"/>
          <w:szCs w:val="22"/>
        </w:rPr>
      </w:pPr>
      <w:r w:rsidRPr="00100B39">
        <w:rPr>
          <w:b/>
          <w:color w:val="000000"/>
          <w:sz w:val="22"/>
          <w:szCs w:val="22"/>
        </w:rPr>
        <w:t>PLACE OF DELIVERY</w:t>
      </w:r>
      <w:r w:rsidRPr="00100B39">
        <w:rPr>
          <w:color w:val="000000"/>
          <w:sz w:val="22"/>
          <w:szCs w:val="22"/>
        </w:rPr>
        <w:t xml:space="preserve"> - The place of delivery shall be set forth in the block of the purchase order or purchase change order entitled "Ship to.”</w:t>
      </w:r>
    </w:p>
    <w:p w14:paraId="59661F6A" w14:textId="77777777" w:rsidR="00B6617C" w:rsidRPr="00100B39" w:rsidRDefault="00B6617C" w:rsidP="00B6617C">
      <w:pPr>
        <w:keepLines/>
        <w:jc w:val="both"/>
        <w:rPr>
          <w:color w:val="000000"/>
          <w:sz w:val="22"/>
          <w:szCs w:val="22"/>
        </w:rPr>
      </w:pPr>
    </w:p>
    <w:p w14:paraId="3DD0033E" w14:textId="77777777" w:rsidR="00B6617C" w:rsidRPr="00100B39" w:rsidRDefault="00B6617C" w:rsidP="00100B39">
      <w:pPr>
        <w:keepLines/>
        <w:numPr>
          <w:ilvl w:val="0"/>
          <w:numId w:val="11"/>
        </w:numPr>
        <w:jc w:val="both"/>
        <w:rPr>
          <w:sz w:val="22"/>
          <w:szCs w:val="22"/>
        </w:rPr>
      </w:pPr>
      <w:r w:rsidRPr="00100B39">
        <w:rPr>
          <w:b/>
          <w:sz w:val="22"/>
          <w:szCs w:val="22"/>
        </w:rPr>
        <w:lastRenderedPageBreak/>
        <w:t>TITLE AND RISK OF LOSS</w:t>
      </w:r>
      <w:r w:rsidRPr="00100B39">
        <w:rPr>
          <w:sz w:val="22"/>
          <w:szCs w:val="22"/>
        </w:rPr>
        <w:t xml:space="preserve"> - The title and risk of loss of goods shall not pass to the Duncanville ISD until the school district actually receives and takes possession of the goods at the point(s) of delivery, after inspection and acceptance of goods.</w:t>
      </w:r>
    </w:p>
    <w:p w14:paraId="70194447" w14:textId="77777777" w:rsidR="00B6617C" w:rsidRPr="00100B39" w:rsidRDefault="00B6617C" w:rsidP="00B6617C">
      <w:pPr>
        <w:keepLines/>
        <w:jc w:val="both"/>
        <w:rPr>
          <w:sz w:val="22"/>
          <w:szCs w:val="22"/>
        </w:rPr>
      </w:pPr>
    </w:p>
    <w:p w14:paraId="145D4112" w14:textId="16D055D5" w:rsidR="00B6617C" w:rsidRPr="00100B39" w:rsidRDefault="00B6617C" w:rsidP="00100B39">
      <w:pPr>
        <w:keepLines/>
        <w:numPr>
          <w:ilvl w:val="0"/>
          <w:numId w:val="11"/>
        </w:numPr>
        <w:jc w:val="both"/>
        <w:rPr>
          <w:sz w:val="22"/>
          <w:szCs w:val="22"/>
        </w:rPr>
      </w:pPr>
      <w:r w:rsidRPr="00100B39">
        <w:rPr>
          <w:b/>
          <w:sz w:val="22"/>
          <w:szCs w:val="22"/>
        </w:rPr>
        <w:t>FORCE MAJEURE</w:t>
      </w:r>
      <w:r w:rsidRPr="00100B39">
        <w:rPr>
          <w:sz w:val="22"/>
          <w:szCs w:val="22"/>
        </w:rPr>
        <w:t xml:space="preserve"> - Contractor shall not be liable for delay in delivery or performance when such delay is due to factors beyond its control, including but not limited to, explosions, governmental regulations, court orders or decrees, or acts of nature such as flood, wind, earthquake, tornado or hurricane</w:t>
      </w:r>
      <w:r w:rsidR="002F2436" w:rsidRPr="00100B39">
        <w:rPr>
          <w:sz w:val="22"/>
          <w:szCs w:val="22"/>
        </w:rPr>
        <w:t xml:space="preserve">. </w:t>
      </w:r>
      <w:r w:rsidRPr="00100B39">
        <w:rPr>
          <w:sz w:val="22"/>
          <w:szCs w:val="22"/>
        </w:rPr>
        <w:t>If the Contractor is unable to perform any of its obligations as a result of force majeure, Contractor shall immediately give written notice to the Purchasing Department of the date of inception of the force majeure condition and the extent to which it will affect performance.</w:t>
      </w:r>
    </w:p>
    <w:p w14:paraId="58960AF5" w14:textId="77777777" w:rsidR="00B6617C" w:rsidRPr="00100B39" w:rsidRDefault="00B6617C" w:rsidP="00B6617C">
      <w:pPr>
        <w:keepLines/>
        <w:jc w:val="both"/>
        <w:rPr>
          <w:sz w:val="22"/>
          <w:szCs w:val="22"/>
        </w:rPr>
      </w:pPr>
    </w:p>
    <w:p w14:paraId="0F2F346B" w14:textId="3CD48A1C" w:rsidR="00B6617C" w:rsidRPr="00100B39" w:rsidRDefault="00B6617C" w:rsidP="00100B39">
      <w:pPr>
        <w:keepLines/>
        <w:numPr>
          <w:ilvl w:val="0"/>
          <w:numId w:val="11"/>
        </w:numPr>
        <w:jc w:val="both"/>
        <w:rPr>
          <w:b/>
          <w:color w:val="000000"/>
          <w:sz w:val="22"/>
          <w:szCs w:val="22"/>
        </w:rPr>
      </w:pPr>
      <w:r w:rsidRPr="00100B39">
        <w:rPr>
          <w:b/>
          <w:color w:val="000000"/>
          <w:sz w:val="22"/>
          <w:szCs w:val="22"/>
        </w:rPr>
        <w:t>RIGHT OF INSPECTION</w:t>
      </w:r>
      <w:r w:rsidRPr="00100B39">
        <w:rPr>
          <w:color w:val="000000"/>
          <w:sz w:val="22"/>
          <w:szCs w:val="22"/>
        </w:rPr>
        <w:t xml:space="preserve"> - DISD shall have the right to inspect the goods upon deliver before accepting them</w:t>
      </w:r>
      <w:r w:rsidR="002F2436" w:rsidRPr="00100B39">
        <w:rPr>
          <w:color w:val="000000"/>
          <w:sz w:val="22"/>
          <w:szCs w:val="22"/>
        </w:rPr>
        <w:t xml:space="preserve">. </w:t>
      </w:r>
      <w:r w:rsidRPr="00100B39">
        <w:rPr>
          <w:color w:val="000000"/>
          <w:sz w:val="22"/>
          <w:szCs w:val="22"/>
        </w:rPr>
        <w:t>Contractor shall be responsible for all charges for the return to Contractor of any goods rejected as being nonconforming under the specifications.</w:t>
      </w:r>
    </w:p>
    <w:p w14:paraId="20FAB76D" w14:textId="77777777" w:rsidR="00B6617C" w:rsidRPr="00100B39" w:rsidRDefault="00B6617C" w:rsidP="00B6617C">
      <w:pPr>
        <w:keepLines/>
        <w:jc w:val="both"/>
        <w:rPr>
          <w:b/>
          <w:color w:val="000000"/>
          <w:sz w:val="22"/>
          <w:szCs w:val="22"/>
        </w:rPr>
      </w:pPr>
    </w:p>
    <w:p w14:paraId="4D5BA02C" w14:textId="0A9A4F90" w:rsidR="00B6617C" w:rsidRPr="00100B39" w:rsidRDefault="00B6617C" w:rsidP="00100B39">
      <w:pPr>
        <w:keepLines/>
        <w:numPr>
          <w:ilvl w:val="0"/>
          <w:numId w:val="11"/>
        </w:numPr>
        <w:jc w:val="both"/>
        <w:rPr>
          <w:color w:val="000000"/>
          <w:sz w:val="22"/>
          <w:szCs w:val="22"/>
        </w:rPr>
      </w:pPr>
      <w:r w:rsidRPr="00100B39">
        <w:rPr>
          <w:b/>
          <w:color w:val="000000"/>
          <w:sz w:val="22"/>
          <w:szCs w:val="22"/>
        </w:rPr>
        <w:t>RIGHT TO AUDIT</w:t>
      </w:r>
      <w:r w:rsidRPr="00100B39">
        <w:rPr>
          <w:color w:val="000000"/>
          <w:sz w:val="22"/>
          <w:szCs w:val="22"/>
        </w:rPr>
        <w:t xml:space="preserve"> - Contractor agrees that the DISD shall, until the expiration of three (3) years after final payment under this Contract, have access to and the right to examine any directly pertinent books, documents, papers and records of the Contractor involving transactions relating to this Contract</w:t>
      </w:r>
      <w:r w:rsidR="002F2436" w:rsidRPr="00100B39">
        <w:rPr>
          <w:color w:val="000000"/>
          <w:sz w:val="22"/>
          <w:szCs w:val="22"/>
        </w:rPr>
        <w:t xml:space="preserve">. </w:t>
      </w:r>
      <w:r w:rsidRPr="00100B39">
        <w:rPr>
          <w:color w:val="000000"/>
          <w:sz w:val="22"/>
          <w:szCs w:val="22"/>
        </w:rPr>
        <w:t>Contractor agrees that the school district shall have access, during normal working hours, to all necessary Contractor facilities, and shall be provided adequate and appropriate workspace, in order to conduct audits in compliance with the provisions of this section</w:t>
      </w:r>
      <w:r w:rsidR="002F2436" w:rsidRPr="00100B39">
        <w:rPr>
          <w:color w:val="000000"/>
          <w:sz w:val="22"/>
          <w:szCs w:val="22"/>
        </w:rPr>
        <w:t xml:space="preserve">. </w:t>
      </w:r>
      <w:r w:rsidRPr="00100B39">
        <w:rPr>
          <w:color w:val="000000"/>
          <w:sz w:val="22"/>
          <w:szCs w:val="22"/>
        </w:rPr>
        <w:t>The DISD shall give Contractor reasonable advance notice of intended audits.</w:t>
      </w:r>
    </w:p>
    <w:p w14:paraId="4F1C8E14" w14:textId="77777777" w:rsidR="00B6617C" w:rsidRPr="00100B39" w:rsidRDefault="00B6617C" w:rsidP="00B6617C">
      <w:pPr>
        <w:keepLines/>
        <w:jc w:val="both"/>
        <w:rPr>
          <w:color w:val="000000"/>
          <w:sz w:val="22"/>
          <w:szCs w:val="22"/>
        </w:rPr>
      </w:pPr>
    </w:p>
    <w:p w14:paraId="158363CB" w14:textId="77777777" w:rsidR="00B6617C" w:rsidRPr="00100B39" w:rsidRDefault="00B6617C" w:rsidP="00B6617C">
      <w:pPr>
        <w:keepLines/>
        <w:jc w:val="both"/>
        <w:rPr>
          <w:b/>
          <w:bCs/>
          <w:sz w:val="22"/>
          <w:szCs w:val="22"/>
        </w:rPr>
      </w:pPr>
    </w:p>
    <w:p w14:paraId="6C982402" w14:textId="0C42D45A" w:rsidR="00B6617C" w:rsidRPr="00100B39" w:rsidRDefault="00B6617C" w:rsidP="00100B39">
      <w:pPr>
        <w:keepLines/>
        <w:numPr>
          <w:ilvl w:val="0"/>
          <w:numId w:val="11"/>
        </w:numPr>
        <w:jc w:val="both"/>
        <w:rPr>
          <w:color w:val="000000"/>
          <w:sz w:val="22"/>
          <w:szCs w:val="22"/>
        </w:rPr>
      </w:pPr>
      <w:r w:rsidRPr="00100B39">
        <w:rPr>
          <w:b/>
          <w:bCs/>
          <w:sz w:val="22"/>
          <w:szCs w:val="22"/>
        </w:rPr>
        <w:t>PRODUCT GUARANTEE</w:t>
      </w:r>
      <w:r w:rsidRPr="00100B39">
        <w:rPr>
          <w:sz w:val="22"/>
          <w:szCs w:val="22"/>
        </w:rPr>
        <w:t xml:space="preserve"> - Proposer guarantees equipment or product offered will meet or exceed specifications identified in this request for proposal</w:t>
      </w:r>
      <w:r w:rsidR="002F2436" w:rsidRPr="00100B39">
        <w:rPr>
          <w:sz w:val="22"/>
          <w:szCs w:val="22"/>
        </w:rPr>
        <w:t xml:space="preserve">. </w:t>
      </w:r>
      <w:r w:rsidRPr="00100B39">
        <w:rPr>
          <w:sz w:val="22"/>
          <w:szCs w:val="22"/>
        </w:rPr>
        <w:t>The proposer shall, upon request, replace any equipment or product proved to be defective and make any and all adjustments necessary without any expense to the District</w:t>
      </w:r>
      <w:r w:rsidR="002F2436" w:rsidRPr="00100B39">
        <w:rPr>
          <w:sz w:val="22"/>
          <w:szCs w:val="22"/>
        </w:rPr>
        <w:t xml:space="preserve">. </w:t>
      </w:r>
      <w:r w:rsidRPr="00100B39">
        <w:rPr>
          <w:sz w:val="22"/>
          <w:szCs w:val="22"/>
        </w:rPr>
        <w:t>If at any time, the equipment or product cannot satisfactorily meet the requirements of the specifications, the proposer shall, upon written request from the District, promptly remove such equipment or product without any further expense to the District.</w:t>
      </w:r>
    </w:p>
    <w:p w14:paraId="23AA4296" w14:textId="77777777" w:rsidR="00B6617C" w:rsidRPr="00100B39" w:rsidRDefault="00B6617C" w:rsidP="00B6617C">
      <w:pPr>
        <w:keepLines/>
        <w:jc w:val="both"/>
        <w:rPr>
          <w:color w:val="000000"/>
          <w:sz w:val="22"/>
          <w:szCs w:val="22"/>
        </w:rPr>
      </w:pPr>
    </w:p>
    <w:p w14:paraId="55C930A9" w14:textId="77777777" w:rsidR="00B6617C" w:rsidRPr="00100B39" w:rsidRDefault="00B6617C" w:rsidP="00100B39">
      <w:pPr>
        <w:keepLines/>
        <w:numPr>
          <w:ilvl w:val="0"/>
          <w:numId w:val="11"/>
        </w:numPr>
        <w:jc w:val="both"/>
        <w:rPr>
          <w:color w:val="000000"/>
          <w:sz w:val="22"/>
          <w:szCs w:val="22"/>
        </w:rPr>
      </w:pPr>
      <w:r w:rsidRPr="00100B39">
        <w:rPr>
          <w:b/>
          <w:bCs/>
          <w:sz w:val="22"/>
          <w:szCs w:val="22"/>
        </w:rPr>
        <w:t xml:space="preserve">PATENT RIGHTS:  </w:t>
      </w:r>
      <w:r w:rsidRPr="00100B39">
        <w:rPr>
          <w:sz w:val="22"/>
          <w:szCs w:val="22"/>
        </w:rPr>
        <w:t xml:space="preserve">The vendor agrees to protect the School District from any claim involving patent right infringement or copyrights on goods supplied. </w:t>
      </w:r>
    </w:p>
    <w:p w14:paraId="225C97C4" w14:textId="77777777" w:rsidR="00B6617C" w:rsidRPr="00100B39" w:rsidRDefault="00B6617C" w:rsidP="00B6617C">
      <w:pPr>
        <w:keepLines/>
        <w:jc w:val="both"/>
        <w:rPr>
          <w:color w:val="000000"/>
          <w:sz w:val="22"/>
          <w:szCs w:val="22"/>
        </w:rPr>
      </w:pPr>
    </w:p>
    <w:p w14:paraId="553701E9" w14:textId="78D8D77B" w:rsidR="00B6617C" w:rsidRPr="00100B39" w:rsidRDefault="00B6617C" w:rsidP="00100B39">
      <w:pPr>
        <w:keepLines/>
        <w:numPr>
          <w:ilvl w:val="0"/>
          <w:numId w:val="11"/>
        </w:numPr>
        <w:jc w:val="both"/>
        <w:rPr>
          <w:sz w:val="22"/>
          <w:szCs w:val="22"/>
        </w:rPr>
      </w:pPr>
      <w:r w:rsidRPr="00100B39">
        <w:rPr>
          <w:b/>
          <w:color w:val="000000"/>
          <w:sz w:val="22"/>
          <w:szCs w:val="22"/>
        </w:rPr>
        <w:t>PRICE WARRANTY</w:t>
      </w:r>
      <w:r w:rsidRPr="00100B39">
        <w:rPr>
          <w:color w:val="000000"/>
          <w:sz w:val="22"/>
          <w:szCs w:val="22"/>
        </w:rPr>
        <w:t xml:space="preserve"> - The price to be paid by the DISD shall be that contained in Contractor's proposal, which Contractor warrants to be no higher than Contractor's current prices on orders by others for products of the kind and specification covered by this contract for similar quantities under like conditions and methods of purchase</w:t>
      </w:r>
      <w:r w:rsidR="002F2436" w:rsidRPr="00100B39">
        <w:rPr>
          <w:color w:val="000000"/>
          <w:sz w:val="22"/>
          <w:szCs w:val="22"/>
        </w:rPr>
        <w:t xml:space="preserve">. </w:t>
      </w:r>
      <w:r w:rsidRPr="00100B39">
        <w:rPr>
          <w:color w:val="000000"/>
          <w:sz w:val="22"/>
          <w:szCs w:val="22"/>
        </w:rPr>
        <w:t xml:space="preserve">In the event Contractor breaches this warranty, the prices of the items shall be reduced to Contractor's current prices on orders by others, or in the alternative upon school district’s option, DISD shall have the right to cancel this contract without liability to Contractor for breach or for Contractor's actual expense. </w:t>
      </w:r>
    </w:p>
    <w:p w14:paraId="3A511AF7" w14:textId="77777777" w:rsidR="00B6617C" w:rsidRPr="00100B39" w:rsidRDefault="00B6617C" w:rsidP="00B6617C">
      <w:pPr>
        <w:keepLines/>
        <w:jc w:val="both"/>
        <w:rPr>
          <w:sz w:val="22"/>
          <w:szCs w:val="22"/>
        </w:rPr>
      </w:pPr>
    </w:p>
    <w:p w14:paraId="54844EF8" w14:textId="02CF90DF" w:rsidR="00B6617C" w:rsidRPr="00100B39" w:rsidRDefault="00B6617C" w:rsidP="00100B39">
      <w:pPr>
        <w:keepLines/>
        <w:numPr>
          <w:ilvl w:val="0"/>
          <w:numId w:val="11"/>
        </w:numPr>
        <w:jc w:val="both"/>
        <w:rPr>
          <w:sz w:val="22"/>
          <w:szCs w:val="22"/>
        </w:rPr>
      </w:pPr>
      <w:r w:rsidRPr="00100B39">
        <w:rPr>
          <w:b/>
          <w:sz w:val="22"/>
          <w:szCs w:val="22"/>
        </w:rPr>
        <w:t>NEW MATERIALS</w:t>
      </w:r>
      <w:r w:rsidRPr="00100B39">
        <w:rPr>
          <w:sz w:val="22"/>
          <w:szCs w:val="22"/>
        </w:rPr>
        <w:t xml:space="preserve"> - Except as to any supplies or components which the specifications provide need not be new, all supplies and components to be provided under this contract shall be new (not used or reconditioned, and not of such age or so deteriorated as to impair their usefulness or safety), of current production, and of the most suitable grade for the purpose intended</w:t>
      </w:r>
      <w:r w:rsidR="002F2436" w:rsidRPr="00100B39">
        <w:rPr>
          <w:sz w:val="22"/>
          <w:szCs w:val="22"/>
        </w:rPr>
        <w:t xml:space="preserve">. </w:t>
      </w:r>
    </w:p>
    <w:p w14:paraId="72D666BE" w14:textId="77777777" w:rsidR="00B6617C" w:rsidRPr="00100B39" w:rsidRDefault="00B6617C" w:rsidP="00B6617C">
      <w:pPr>
        <w:keepLines/>
        <w:jc w:val="both"/>
        <w:rPr>
          <w:sz w:val="22"/>
          <w:szCs w:val="22"/>
        </w:rPr>
      </w:pPr>
    </w:p>
    <w:p w14:paraId="26308162" w14:textId="332CBF26" w:rsidR="00B6617C" w:rsidRPr="00100B39" w:rsidRDefault="00B6617C" w:rsidP="00100B39">
      <w:pPr>
        <w:keepLines/>
        <w:numPr>
          <w:ilvl w:val="0"/>
          <w:numId w:val="11"/>
        </w:numPr>
        <w:jc w:val="both"/>
        <w:rPr>
          <w:color w:val="000000"/>
          <w:sz w:val="22"/>
          <w:szCs w:val="22"/>
        </w:rPr>
      </w:pPr>
      <w:r w:rsidRPr="00100B39">
        <w:rPr>
          <w:b/>
          <w:color w:val="000000"/>
          <w:sz w:val="22"/>
          <w:szCs w:val="22"/>
        </w:rPr>
        <w:t>SILENCE OF SPECIFICATION</w:t>
      </w:r>
      <w:r w:rsidRPr="00100B39">
        <w:rPr>
          <w:color w:val="000000"/>
          <w:sz w:val="22"/>
          <w:szCs w:val="22"/>
        </w:rPr>
        <w:t xml:space="preserve"> - The apparent silence of these specifications as to any detail or to the apparent omission from it of a detailed description concerning any point shall be regarded as meaning that only the best commercial practices are to prevail</w:t>
      </w:r>
      <w:r w:rsidR="002F2436" w:rsidRPr="00100B39">
        <w:rPr>
          <w:color w:val="000000"/>
          <w:sz w:val="22"/>
          <w:szCs w:val="22"/>
        </w:rPr>
        <w:t xml:space="preserve">. </w:t>
      </w:r>
      <w:r w:rsidRPr="00100B39">
        <w:rPr>
          <w:color w:val="000000"/>
          <w:sz w:val="22"/>
          <w:szCs w:val="22"/>
        </w:rPr>
        <w:t>All interpretations of these specifications shall be made on the basis of this statement.</w:t>
      </w:r>
    </w:p>
    <w:p w14:paraId="2DE057E8" w14:textId="77777777" w:rsidR="00B6617C" w:rsidRPr="00100B39" w:rsidRDefault="00B6617C" w:rsidP="00B6617C">
      <w:pPr>
        <w:keepLines/>
        <w:jc w:val="both"/>
        <w:rPr>
          <w:color w:val="000000"/>
          <w:sz w:val="22"/>
          <w:szCs w:val="22"/>
        </w:rPr>
      </w:pPr>
    </w:p>
    <w:p w14:paraId="129927D1" w14:textId="77777777" w:rsidR="00B6617C" w:rsidRPr="00100B39" w:rsidRDefault="00B6617C" w:rsidP="00100B39">
      <w:pPr>
        <w:keepLines/>
        <w:numPr>
          <w:ilvl w:val="0"/>
          <w:numId w:val="11"/>
        </w:numPr>
        <w:jc w:val="both"/>
        <w:rPr>
          <w:b/>
          <w:color w:val="000000"/>
          <w:sz w:val="22"/>
          <w:szCs w:val="22"/>
        </w:rPr>
      </w:pPr>
      <w:r w:rsidRPr="00100B39">
        <w:rPr>
          <w:b/>
          <w:color w:val="000000"/>
          <w:sz w:val="22"/>
          <w:szCs w:val="22"/>
        </w:rPr>
        <w:lastRenderedPageBreak/>
        <w:t xml:space="preserve">INDEMNIFICATION </w:t>
      </w:r>
      <w:r w:rsidRPr="00100B39">
        <w:rPr>
          <w:color w:val="000000"/>
          <w:sz w:val="22"/>
          <w:szCs w:val="22"/>
        </w:rPr>
        <w:t>–</w:t>
      </w:r>
      <w:r w:rsidRPr="00100B39">
        <w:rPr>
          <w:b/>
          <w:color w:val="000000"/>
          <w:sz w:val="22"/>
          <w:szCs w:val="22"/>
        </w:rPr>
        <w:t>Contractor does hereby agree to waive all claims, release, indemnify and both hold harmless the school district, its officials, agents and employees, in both their public and private capacities, from and against any and all liability, claims, losses, damages, suits, demands or causes of action, including all expenses of litigation and/or settlement, court costs and attorney fees, which may arise by reason of death or injury to persons or loss of, damage to, or loss of use of any property occasioned by any error, omission, or negligent act of the Contractor, its officers, agents, employees, subcontractors, invitees, or other persons for whom the Contractor is legally liable, arising out of or in connection with the performance of this contract, and Contractor will at its own cost and expense defend and protect the school district against any and all such claims and demands.</w:t>
      </w:r>
    </w:p>
    <w:p w14:paraId="189929D0" w14:textId="77777777" w:rsidR="00B6617C" w:rsidRPr="00100B39" w:rsidRDefault="00B6617C" w:rsidP="00B6617C">
      <w:pPr>
        <w:pStyle w:val="BodyTextIndent"/>
        <w:tabs>
          <w:tab w:val="left" w:pos="360"/>
        </w:tabs>
        <w:jc w:val="both"/>
        <w:rPr>
          <w:b/>
          <w:sz w:val="22"/>
          <w:szCs w:val="22"/>
        </w:rPr>
      </w:pPr>
    </w:p>
    <w:p w14:paraId="46E5BC78" w14:textId="2C828248" w:rsidR="00B6617C" w:rsidRPr="00100B39" w:rsidRDefault="00B6617C" w:rsidP="00100B39">
      <w:pPr>
        <w:keepLines/>
        <w:numPr>
          <w:ilvl w:val="0"/>
          <w:numId w:val="11"/>
        </w:numPr>
        <w:jc w:val="both"/>
        <w:rPr>
          <w:color w:val="000000"/>
          <w:sz w:val="22"/>
          <w:szCs w:val="22"/>
        </w:rPr>
      </w:pPr>
      <w:r w:rsidRPr="00100B39">
        <w:rPr>
          <w:b/>
          <w:color w:val="000000"/>
          <w:sz w:val="22"/>
          <w:szCs w:val="22"/>
        </w:rPr>
        <w:t>NON-DISCRIMINATION</w:t>
      </w:r>
      <w:r w:rsidRPr="00100B39">
        <w:rPr>
          <w:color w:val="000000"/>
          <w:sz w:val="22"/>
          <w:szCs w:val="22"/>
        </w:rPr>
        <w:t xml:space="preserve"> - Contractor shall not discriminate against any employee or applicant for employment of Contractor or of the school district because of race, age, color, religion, sex, national origin, ancestry, disability, or place of birth</w:t>
      </w:r>
      <w:r w:rsidR="002F2436" w:rsidRPr="00100B39">
        <w:rPr>
          <w:color w:val="000000"/>
          <w:sz w:val="22"/>
          <w:szCs w:val="22"/>
        </w:rPr>
        <w:t xml:space="preserve">. </w:t>
      </w:r>
      <w:r w:rsidRPr="00100B39">
        <w:rPr>
          <w:color w:val="000000"/>
          <w:sz w:val="22"/>
          <w:szCs w:val="22"/>
        </w:rPr>
        <w:t>Contractor shall take action to ensure that all persons are employed and/or treated without regard to their race, age, color, religion, sex, national origin, ancestry, disability, or place of birth</w:t>
      </w:r>
      <w:r w:rsidR="002F2436" w:rsidRPr="00100B39">
        <w:rPr>
          <w:color w:val="000000"/>
          <w:sz w:val="22"/>
          <w:szCs w:val="22"/>
        </w:rPr>
        <w:t xml:space="preserve">. </w:t>
      </w:r>
      <w:r w:rsidRPr="00100B39">
        <w:rPr>
          <w:color w:val="000000"/>
          <w:sz w:val="22"/>
          <w:szCs w:val="22"/>
        </w:rPr>
        <w:t>This action shall include, but not be limited to the following:  employment, promotion, demotion, transfer, working conditions, recruitment, layoff, termination, rates of pay or other forms of compensation, and training opportunities.</w:t>
      </w:r>
    </w:p>
    <w:p w14:paraId="767C325D" w14:textId="77777777" w:rsidR="00B6617C" w:rsidRPr="00100B39" w:rsidRDefault="00B6617C" w:rsidP="00B6617C">
      <w:pPr>
        <w:keepLines/>
        <w:jc w:val="both"/>
        <w:rPr>
          <w:color w:val="000000"/>
          <w:sz w:val="22"/>
          <w:szCs w:val="22"/>
        </w:rPr>
      </w:pPr>
    </w:p>
    <w:p w14:paraId="15A513C5" w14:textId="77777777" w:rsidR="00B6617C" w:rsidRPr="00100B39" w:rsidRDefault="00B6617C" w:rsidP="00100B39">
      <w:pPr>
        <w:keepLines/>
        <w:numPr>
          <w:ilvl w:val="0"/>
          <w:numId w:val="11"/>
        </w:numPr>
        <w:jc w:val="both"/>
        <w:rPr>
          <w:color w:val="000000"/>
          <w:sz w:val="22"/>
          <w:szCs w:val="22"/>
        </w:rPr>
      </w:pPr>
      <w:r w:rsidRPr="00100B39">
        <w:rPr>
          <w:b/>
          <w:color w:val="000000"/>
          <w:sz w:val="22"/>
          <w:szCs w:val="22"/>
        </w:rPr>
        <w:t>DISABILITY</w:t>
      </w:r>
      <w:r w:rsidRPr="00100B39">
        <w:rPr>
          <w:color w:val="000000"/>
          <w:sz w:val="22"/>
          <w:szCs w:val="22"/>
        </w:rPr>
        <w:t xml:space="preserve"> - In accordance with the provisions of the Americans With Disabilities Act of 1990 (ADA), Contractor warrants that it and any and all of its subcontractors will not unlawfully discriminate on the basis of disability in the provision of services to general public, nor in the availability, terms and/or conditions of employment for applicants for employment with, or employees of Contractor or any of its subcontractors.  </w:t>
      </w:r>
      <w:r w:rsidRPr="00100B39">
        <w:rPr>
          <w:b/>
          <w:color w:val="000000"/>
          <w:sz w:val="22"/>
          <w:szCs w:val="22"/>
        </w:rPr>
        <w:t>Contractor warrants it will fully comply with ADA's provisions and any other applicable federal, state and local laws concerning disability and will defend, indemnify and hold the school district harmless against any claims or allegations asserted by third parties or subcontractors against school district arising out of Contractor's and/or its subcontractor’s alleged failure to comply with the above-referenced laws concerning disability discrimination in the performance of this contract.</w:t>
      </w:r>
    </w:p>
    <w:p w14:paraId="78F43B50" w14:textId="77777777" w:rsidR="00B6617C" w:rsidRPr="00100B39" w:rsidRDefault="00B6617C" w:rsidP="00B6617C">
      <w:pPr>
        <w:keepLines/>
        <w:jc w:val="both"/>
        <w:rPr>
          <w:color w:val="000000"/>
          <w:sz w:val="22"/>
          <w:szCs w:val="22"/>
        </w:rPr>
      </w:pPr>
    </w:p>
    <w:p w14:paraId="4C946898" w14:textId="3C0378A0" w:rsidR="00B6617C" w:rsidRPr="00100B39" w:rsidRDefault="00B6617C" w:rsidP="00100B39">
      <w:pPr>
        <w:keepLines/>
        <w:numPr>
          <w:ilvl w:val="0"/>
          <w:numId w:val="11"/>
        </w:numPr>
        <w:jc w:val="both"/>
        <w:rPr>
          <w:sz w:val="22"/>
          <w:szCs w:val="22"/>
        </w:rPr>
      </w:pPr>
      <w:r w:rsidRPr="00100B39">
        <w:rPr>
          <w:b/>
          <w:bCs/>
          <w:sz w:val="22"/>
          <w:szCs w:val="22"/>
        </w:rPr>
        <w:t>DRUG POLICY</w:t>
      </w:r>
      <w:r w:rsidRPr="00100B39">
        <w:rPr>
          <w:sz w:val="22"/>
          <w:szCs w:val="22"/>
        </w:rPr>
        <w:t xml:space="preserve"> - All DISD property and facilities are a “drug free zone.”  No one may use, consume, carry, transport, or exchange tobacco, cigarettes, or illegal drugs while in a school district building or while on school district property</w:t>
      </w:r>
      <w:r w:rsidR="002F2436" w:rsidRPr="00100B39">
        <w:rPr>
          <w:sz w:val="22"/>
          <w:szCs w:val="22"/>
        </w:rPr>
        <w:t xml:space="preserve">. </w:t>
      </w:r>
      <w:r w:rsidRPr="00100B39">
        <w:rPr>
          <w:sz w:val="22"/>
          <w:szCs w:val="22"/>
        </w:rPr>
        <w:t>The responding company and its employees shall adhere to this policy.</w:t>
      </w:r>
    </w:p>
    <w:p w14:paraId="747D64DC" w14:textId="77777777" w:rsidR="00B6617C" w:rsidRPr="00100B39" w:rsidRDefault="00B6617C" w:rsidP="00B6617C">
      <w:pPr>
        <w:keepLines/>
        <w:jc w:val="both"/>
        <w:rPr>
          <w:b/>
          <w:sz w:val="22"/>
          <w:szCs w:val="22"/>
        </w:rPr>
      </w:pPr>
    </w:p>
    <w:p w14:paraId="09933D5E" w14:textId="11832D47" w:rsidR="00B6617C" w:rsidRPr="00100B39" w:rsidRDefault="00B6617C" w:rsidP="00100B39">
      <w:pPr>
        <w:keepLines/>
        <w:numPr>
          <w:ilvl w:val="0"/>
          <w:numId w:val="11"/>
        </w:numPr>
        <w:jc w:val="both"/>
        <w:rPr>
          <w:sz w:val="22"/>
          <w:szCs w:val="22"/>
        </w:rPr>
      </w:pPr>
      <w:r w:rsidRPr="00100B39">
        <w:rPr>
          <w:b/>
          <w:sz w:val="22"/>
          <w:szCs w:val="22"/>
        </w:rPr>
        <w:t>TERMINATION FOR DEFAULT</w:t>
      </w:r>
      <w:r w:rsidRPr="00100B39">
        <w:rPr>
          <w:sz w:val="22"/>
          <w:szCs w:val="22"/>
        </w:rPr>
        <w:t xml:space="preserve"> - DISD reserves the right to terminate the contract without prior notice in the event the Contractor defaults or breaches any of the terms and conditions of this contract, or otherwise fails to perform in accordance with the specifications</w:t>
      </w:r>
      <w:r w:rsidR="002F2436" w:rsidRPr="00100B39">
        <w:rPr>
          <w:sz w:val="22"/>
          <w:szCs w:val="22"/>
        </w:rPr>
        <w:t xml:space="preserve">. </w:t>
      </w:r>
      <w:r w:rsidRPr="00100B39">
        <w:rPr>
          <w:sz w:val="22"/>
          <w:szCs w:val="22"/>
        </w:rPr>
        <w:t xml:space="preserve">In the event of </w:t>
      </w:r>
      <w:r w:rsidR="002F2436" w:rsidRPr="00100B39">
        <w:rPr>
          <w:sz w:val="22"/>
          <w:szCs w:val="22"/>
        </w:rPr>
        <w:t>termination,</w:t>
      </w:r>
      <w:r w:rsidRPr="00100B39">
        <w:rPr>
          <w:sz w:val="22"/>
          <w:szCs w:val="22"/>
        </w:rPr>
        <w:t xml:space="preserve"> the school district reserves the right to complete the work or services in any manner it deems desirable, including engaging the services of other parties therefore and/or awarding the proposal to the next lowest responsible proposer</w:t>
      </w:r>
      <w:r w:rsidR="002F2436" w:rsidRPr="00100B39">
        <w:rPr>
          <w:sz w:val="22"/>
          <w:szCs w:val="22"/>
        </w:rPr>
        <w:t xml:space="preserve">. </w:t>
      </w:r>
      <w:r w:rsidRPr="00100B39">
        <w:rPr>
          <w:sz w:val="22"/>
          <w:szCs w:val="22"/>
        </w:rPr>
        <w:t>Any such act by the school district shall not be deemed a waiver of any other right or remedy</w:t>
      </w:r>
      <w:r w:rsidR="002F2436" w:rsidRPr="00100B39">
        <w:rPr>
          <w:sz w:val="22"/>
          <w:szCs w:val="22"/>
        </w:rPr>
        <w:t xml:space="preserve">. </w:t>
      </w:r>
      <w:r w:rsidRPr="00100B39">
        <w:rPr>
          <w:sz w:val="22"/>
          <w:szCs w:val="22"/>
        </w:rPr>
        <w:t>If after exercising any such remedy, the cost to school district of the performance of the balance of the work or services is in excess of that part of the contract sum, which has not therefore been paid to the Contractor hereunder, Contractor shall be liable for and shall reimburse the school district for such excess</w:t>
      </w:r>
      <w:r w:rsidR="002F2436" w:rsidRPr="00100B39">
        <w:rPr>
          <w:sz w:val="22"/>
          <w:szCs w:val="22"/>
        </w:rPr>
        <w:t xml:space="preserve">. </w:t>
      </w:r>
      <w:r w:rsidRPr="00100B39">
        <w:rPr>
          <w:sz w:val="22"/>
          <w:szCs w:val="22"/>
        </w:rPr>
        <w:t>Proposers shall for this purpose, keep their proposals open and prices fixed for a period of 90 days following the award of this proposal</w:t>
      </w:r>
      <w:r w:rsidR="002F2436" w:rsidRPr="00100B39">
        <w:rPr>
          <w:sz w:val="22"/>
          <w:szCs w:val="22"/>
        </w:rPr>
        <w:t xml:space="preserve">. </w:t>
      </w:r>
    </w:p>
    <w:p w14:paraId="70A5F2EC" w14:textId="77777777" w:rsidR="00B6617C" w:rsidRPr="00100B39" w:rsidRDefault="00B6617C" w:rsidP="00B6617C">
      <w:pPr>
        <w:keepLines/>
        <w:jc w:val="both"/>
        <w:rPr>
          <w:sz w:val="22"/>
          <w:szCs w:val="22"/>
        </w:rPr>
      </w:pPr>
    </w:p>
    <w:p w14:paraId="29653548" w14:textId="4D199956" w:rsidR="00B6617C" w:rsidRPr="00100B39" w:rsidRDefault="00B6617C" w:rsidP="00100B39">
      <w:pPr>
        <w:keepLines/>
        <w:numPr>
          <w:ilvl w:val="0"/>
          <w:numId w:val="11"/>
        </w:numPr>
        <w:jc w:val="both"/>
        <w:rPr>
          <w:sz w:val="22"/>
          <w:szCs w:val="22"/>
        </w:rPr>
      </w:pPr>
      <w:r w:rsidRPr="00100B39">
        <w:rPr>
          <w:b/>
          <w:sz w:val="22"/>
          <w:szCs w:val="22"/>
        </w:rPr>
        <w:t>TERMINATION WITHOUT CAUSE</w:t>
      </w:r>
      <w:r w:rsidRPr="00100B39">
        <w:rPr>
          <w:sz w:val="22"/>
          <w:szCs w:val="22"/>
        </w:rPr>
        <w:t xml:space="preserve"> - DISD shall have the right to terminate the contract, in whole or in part, without cause any time upon thirty (30) days prior written notice</w:t>
      </w:r>
      <w:r w:rsidR="002F2436" w:rsidRPr="00100B39">
        <w:rPr>
          <w:sz w:val="22"/>
          <w:szCs w:val="22"/>
        </w:rPr>
        <w:t xml:space="preserve">. </w:t>
      </w:r>
      <w:r w:rsidRPr="00100B39">
        <w:rPr>
          <w:sz w:val="22"/>
          <w:szCs w:val="22"/>
        </w:rPr>
        <w:t>Upon receipt of a notice of termination, the Contractor shall promptly cease placing orders and all further work pursuant to the Contract, with such exceptions, if any, specified in the notice of termination</w:t>
      </w:r>
      <w:r w:rsidR="002F2436" w:rsidRPr="00100B39">
        <w:rPr>
          <w:sz w:val="22"/>
          <w:szCs w:val="22"/>
        </w:rPr>
        <w:t xml:space="preserve">. </w:t>
      </w:r>
      <w:r w:rsidRPr="00100B39">
        <w:rPr>
          <w:sz w:val="22"/>
          <w:szCs w:val="22"/>
        </w:rPr>
        <w:t xml:space="preserve">DISD shall pay the Contractor, to the extent funds are appropriated or otherwise legally available for such purposes, for all goods delivered and services </w:t>
      </w:r>
      <w:r w:rsidR="002F2436" w:rsidRPr="00100B39">
        <w:rPr>
          <w:sz w:val="22"/>
          <w:szCs w:val="22"/>
        </w:rPr>
        <w:t>performed,</w:t>
      </w:r>
      <w:r w:rsidRPr="00100B39">
        <w:rPr>
          <w:sz w:val="22"/>
          <w:szCs w:val="22"/>
        </w:rPr>
        <w:t xml:space="preserve"> and obligations incurred prior to the date of termination in accordance with the terms hereof.</w:t>
      </w:r>
    </w:p>
    <w:p w14:paraId="2AB9D437" w14:textId="77777777" w:rsidR="00B6617C" w:rsidRPr="00100B39" w:rsidRDefault="00B6617C" w:rsidP="00B6617C">
      <w:pPr>
        <w:keepLines/>
        <w:jc w:val="both"/>
        <w:rPr>
          <w:sz w:val="22"/>
          <w:szCs w:val="22"/>
        </w:rPr>
      </w:pPr>
    </w:p>
    <w:p w14:paraId="360EF947" w14:textId="77777777" w:rsidR="00B6617C" w:rsidRPr="00100B39" w:rsidRDefault="00B6617C" w:rsidP="00100B39">
      <w:pPr>
        <w:keepLines/>
        <w:numPr>
          <w:ilvl w:val="0"/>
          <w:numId w:val="11"/>
        </w:numPr>
        <w:jc w:val="both"/>
        <w:rPr>
          <w:b/>
          <w:sz w:val="22"/>
          <w:szCs w:val="22"/>
        </w:rPr>
      </w:pPr>
      <w:r w:rsidRPr="00100B39">
        <w:rPr>
          <w:b/>
          <w:sz w:val="22"/>
          <w:szCs w:val="22"/>
        </w:rPr>
        <w:lastRenderedPageBreak/>
        <w:t>NO THIRD-PARTY BENEFICIARY</w:t>
      </w:r>
      <w:r w:rsidRPr="00100B39">
        <w:rPr>
          <w:sz w:val="22"/>
          <w:szCs w:val="22"/>
        </w:rPr>
        <w:t xml:space="preserve"> – For purposes of this contract, including its intended operation and effect, the parties to this contract specifically agree and contract that:  (1) the agreement only affects matters/disputes between the parties to this contract, and is in no way intended by the parties to benefit or otherwise affect any third person or entity, notwithstanding the fact that such third person or entity may be in a contractual relationship with school district or Contractor or both; and (2) the terms of this contract are not intended to release, either by contract or operation of law, any third person or entity from obligations owing by them to either school district or Contractor.</w:t>
      </w:r>
    </w:p>
    <w:p w14:paraId="777DF494" w14:textId="77777777" w:rsidR="00B6617C" w:rsidRPr="00100B39" w:rsidRDefault="00B6617C" w:rsidP="00B6617C">
      <w:pPr>
        <w:keepLines/>
        <w:jc w:val="both"/>
        <w:rPr>
          <w:b/>
          <w:sz w:val="22"/>
          <w:szCs w:val="22"/>
        </w:rPr>
      </w:pPr>
    </w:p>
    <w:p w14:paraId="361CBF29" w14:textId="77777777" w:rsidR="00B6617C" w:rsidRPr="00100B39" w:rsidRDefault="00B6617C" w:rsidP="00100B39">
      <w:pPr>
        <w:keepLines/>
        <w:numPr>
          <w:ilvl w:val="0"/>
          <w:numId w:val="11"/>
        </w:numPr>
        <w:jc w:val="both"/>
        <w:rPr>
          <w:b/>
          <w:sz w:val="22"/>
          <w:szCs w:val="22"/>
        </w:rPr>
      </w:pPr>
      <w:r w:rsidRPr="00100B39">
        <w:rPr>
          <w:b/>
          <w:sz w:val="22"/>
          <w:szCs w:val="22"/>
        </w:rPr>
        <w:t>ENTIRE AGREEMENT</w:t>
      </w:r>
      <w:r w:rsidRPr="00100B39">
        <w:rPr>
          <w:sz w:val="22"/>
          <w:szCs w:val="22"/>
        </w:rPr>
        <w:t xml:space="preserve"> – This contract embodies the complete agreement of the parties hereto superseding all oral or written previous and contemporary agreements between the parties relating to matters herein and, except as otherwise provided herein, cannot be modified without written agreement of the parties.</w:t>
      </w:r>
    </w:p>
    <w:p w14:paraId="07DE693B" w14:textId="78E7582C" w:rsidR="00B6617C" w:rsidRPr="00100B39" w:rsidRDefault="00B6617C" w:rsidP="00B6617C">
      <w:pPr>
        <w:ind w:left="360"/>
        <w:rPr>
          <w:bCs/>
          <w:sz w:val="22"/>
          <w:szCs w:val="22"/>
        </w:rPr>
      </w:pPr>
    </w:p>
    <w:sectPr w:rsidR="00B6617C" w:rsidRPr="00100B39" w:rsidSect="00220E97">
      <w:footerReference w:type="even" r:id="rId23"/>
      <w:footerReference w:type="default" r:id="rId24"/>
      <w:pgSz w:w="12240" w:h="15840"/>
      <w:pgMar w:top="1440" w:right="720" w:bottom="144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51F4" w14:textId="77777777" w:rsidR="00C17DC0" w:rsidRDefault="00C17DC0" w:rsidP="00B55EC0">
      <w:r>
        <w:separator/>
      </w:r>
    </w:p>
  </w:endnote>
  <w:endnote w:type="continuationSeparator" w:id="0">
    <w:p w14:paraId="69A21D38" w14:textId="77777777" w:rsidR="00C17DC0" w:rsidRDefault="00C17DC0" w:rsidP="00B5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times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883F" w14:textId="77777777" w:rsidR="00B6617C" w:rsidRDefault="00B66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5BBC18" w14:textId="77777777" w:rsidR="00B6617C" w:rsidRDefault="00B661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E73F" w14:textId="77777777" w:rsidR="00B6617C" w:rsidRDefault="00B6617C">
    <w:pPr>
      <w:pStyle w:val="Footer"/>
      <w:pBdr>
        <w:bottom w:val="single" w:sz="12" w:space="1" w:color="auto"/>
      </w:pBdr>
      <w:jc w:val="center"/>
      <w:rPr>
        <w:sz w:val="18"/>
        <w:szCs w:val="18"/>
      </w:rPr>
    </w:pPr>
  </w:p>
  <w:p w14:paraId="322A3294" w14:textId="77777777" w:rsidR="00B6617C" w:rsidRDefault="00B6617C">
    <w:pPr>
      <w:pStyle w:val="Footer"/>
      <w:jc w:val="center"/>
      <w:rPr>
        <w:sz w:val="18"/>
        <w:szCs w:val="18"/>
      </w:rPr>
    </w:pPr>
  </w:p>
  <w:p w14:paraId="17E337AD" w14:textId="3E713908" w:rsidR="00B6617C" w:rsidRPr="007A1226" w:rsidRDefault="00D97FF5">
    <w:pPr>
      <w:pStyle w:val="Footer"/>
      <w:jc w:val="center"/>
      <w:rPr>
        <w:rFonts w:ascii="Arial Narrow" w:hAnsi="Arial Narrow"/>
        <w:sz w:val="18"/>
        <w:szCs w:val="18"/>
      </w:rPr>
    </w:pPr>
    <w:r>
      <w:rPr>
        <w:rFonts w:ascii="Arial Narrow" w:hAnsi="Arial Narrow"/>
        <w:sz w:val="18"/>
        <w:szCs w:val="18"/>
      </w:rPr>
      <w:t>22-23.004</w:t>
    </w:r>
    <w:r w:rsidR="00B6617C" w:rsidRPr="007A1226">
      <w:rPr>
        <w:rFonts w:ascii="Arial Narrow" w:hAnsi="Arial Narrow"/>
        <w:sz w:val="18"/>
        <w:szCs w:val="18"/>
      </w:rPr>
      <w:t xml:space="preserve"> </w:t>
    </w:r>
    <w:r w:rsidR="00220E97">
      <w:rPr>
        <w:rFonts w:ascii="Arial Narrow" w:hAnsi="Arial Narrow"/>
        <w:sz w:val="18"/>
        <w:szCs w:val="18"/>
      </w:rPr>
      <w:t>Annual Financial Auditors</w:t>
    </w:r>
  </w:p>
  <w:p w14:paraId="02DBAE82" w14:textId="77777777" w:rsidR="00B6617C" w:rsidRPr="007A1226" w:rsidRDefault="00B6617C">
    <w:pPr>
      <w:pStyle w:val="Footer"/>
      <w:jc w:val="center"/>
      <w:rPr>
        <w:rFonts w:ascii="Arial Narrow" w:hAnsi="Arial Narrow"/>
        <w:sz w:val="18"/>
        <w:szCs w:val="18"/>
      </w:rPr>
    </w:pPr>
    <w:r w:rsidRPr="007A1226">
      <w:rPr>
        <w:rFonts w:ascii="Arial Narrow" w:hAnsi="Arial Narrow"/>
        <w:sz w:val="18"/>
        <w:szCs w:val="18"/>
      </w:rPr>
      <w:t xml:space="preserve">Page </w:t>
    </w:r>
    <w:r w:rsidRPr="007A1226">
      <w:rPr>
        <w:rFonts w:ascii="Arial Narrow" w:hAnsi="Arial Narrow"/>
        <w:b/>
        <w:bCs/>
        <w:sz w:val="18"/>
        <w:szCs w:val="18"/>
      </w:rPr>
      <w:fldChar w:fldCharType="begin"/>
    </w:r>
    <w:r w:rsidRPr="007A1226">
      <w:rPr>
        <w:rFonts w:ascii="Arial Narrow" w:hAnsi="Arial Narrow"/>
        <w:bCs/>
        <w:sz w:val="18"/>
        <w:szCs w:val="18"/>
      </w:rPr>
      <w:instrText xml:space="preserve"> PAGE </w:instrText>
    </w:r>
    <w:r w:rsidRPr="007A1226">
      <w:rPr>
        <w:rFonts w:ascii="Arial Narrow" w:hAnsi="Arial Narrow"/>
        <w:b/>
        <w:bCs/>
        <w:sz w:val="18"/>
        <w:szCs w:val="18"/>
      </w:rPr>
      <w:fldChar w:fldCharType="separate"/>
    </w:r>
    <w:r w:rsidR="00137450">
      <w:rPr>
        <w:rFonts w:ascii="Arial Narrow" w:hAnsi="Arial Narrow"/>
        <w:bCs/>
        <w:noProof/>
        <w:sz w:val="18"/>
        <w:szCs w:val="18"/>
      </w:rPr>
      <w:t>1</w:t>
    </w:r>
    <w:r w:rsidRPr="007A1226">
      <w:rPr>
        <w:rFonts w:ascii="Arial Narrow" w:hAnsi="Arial Narrow"/>
        <w:b/>
        <w:bCs/>
        <w:sz w:val="18"/>
        <w:szCs w:val="18"/>
      </w:rPr>
      <w:fldChar w:fldCharType="end"/>
    </w:r>
    <w:r w:rsidRPr="007A1226">
      <w:rPr>
        <w:rFonts w:ascii="Arial Narrow" w:hAnsi="Arial Narrow"/>
        <w:sz w:val="18"/>
        <w:szCs w:val="18"/>
      </w:rPr>
      <w:t xml:space="preserve"> of </w:t>
    </w:r>
    <w:r w:rsidRPr="007A1226">
      <w:rPr>
        <w:rFonts w:ascii="Arial Narrow" w:hAnsi="Arial Narrow"/>
        <w:b/>
        <w:bCs/>
        <w:sz w:val="18"/>
        <w:szCs w:val="18"/>
      </w:rPr>
      <w:fldChar w:fldCharType="begin"/>
    </w:r>
    <w:r w:rsidRPr="007A1226">
      <w:rPr>
        <w:rFonts w:ascii="Arial Narrow" w:hAnsi="Arial Narrow"/>
        <w:bCs/>
        <w:sz w:val="18"/>
        <w:szCs w:val="18"/>
      </w:rPr>
      <w:instrText xml:space="preserve"> NUMPAGES  </w:instrText>
    </w:r>
    <w:r w:rsidRPr="007A1226">
      <w:rPr>
        <w:rFonts w:ascii="Arial Narrow" w:hAnsi="Arial Narrow"/>
        <w:b/>
        <w:bCs/>
        <w:sz w:val="18"/>
        <w:szCs w:val="18"/>
      </w:rPr>
      <w:fldChar w:fldCharType="separate"/>
    </w:r>
    <w:r w:rsidR="00137450">
      <w:rPr>
        <w:rFonts w:ascii="Arial Narrow" w:hAnsi="Arial Narrow"/>
        <w:bCs/>
        <w:noProof/>
        <w:sz w:val="18"/>
        <w:szCs w:val="18"/>
      </w:rPr>
      <w:t>23</w:t>
    </w:r>
    <w:r w:rsidRPr="007A1226">
      <w:rPr>
        <w:rFonts w:ascii="Arial Narrow" w:hAnsi="Arial Narrow"/>
        <w:b/>
        <w:bCs/>
        <w:sz w:val="18"/>
        <w:szCs w:val="18"/>
      </w:rPr>
      <w:fldChar w:fldCharType="end"/>
    </w:r>
  </w:p>
  <w:p w14:paraId="40C26FB8" w14:textId="77777777" w:rsidR="00B6617C" w:rsidRDefault="00B6617C">
    <w:pPr>
      <w:spacing w:before="380" w:line="100" w:lineRule="exact"/>
      <w:ind w:right="360"/>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6722" w14:textId="77777777" w:rsidR="0022519B" w:rsidRDefault="0022519B" w:rsidP="00B30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6594B" w14:textId="77777777" w:rsidR="0022519B" w:rsidRDefault="0022519B" w:rsidP="00B30D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6309" w14:textId="77777777" w:rsidR="00220E97" w:rsidRDefault="00220E97" w:rsidP="00220E97">
    <w:pPr>
      <w:pStyle w:val="Footer"/>
      <w:pBdr>
        <w:bottom w:val="single" w:sz="12" w:space="1" w:color="auto"/>
      </w:pBdr>
      <w:jc w:val="center"/>
      <w:rPr>
        <w:sz w:val="18"/>
        <w:szCs w:val="18"/>
      </w:rPr>
    </w:pPr>
  </w:p>
  <w:p w14:paraId="553E0B03" w14:textId="77777777" w:rsidR="00220E97" w:rsidRDefault="00220E97" w:rsidP="00220E97">
    <w:pPr>
      <w:pStyle w:val="Footer"/>
      <w:jc w:val="center"/>
      <w:rPr>
        <w:sz w:val="18"/>
        <w:szCs w:val="18"/>
      </w:rPr>
    </w:pPr>
  </w:p>
  <w:p w14:paraId="48395B84" w14:textId="155AAD68" w:rsidR="00220E97" w:rsidRPr="007A1226" w:rsidRDefault="00D97FF5" w:rsidP="00220E97">
    <w:pPr>
      <w:pStyle w:val="Footer"/>
      <w:jc w:val="center"/>
      <w:rPr>
        <w:rFonts w:ascii="Arial Narrow" w:hAnsi="Arial Narrow"/>
        <w:sz w:val="18"/>
        <w:szCs w:val="18"/>
      </w:rPr>
    </w:pPr>
    <w:r>
      <w:rPr>
        <w:rFonts w:ascii="Arial Narrow" w:hAnsi="Arial Narrow"/>
        <w:sz w:val="18"/>
        <w:szCs w:val="18"/>
      </w:rPr>
      <w:t>22-23.004</w:t>
    </w:r>
    <w:r w:rsidR="00220E97" w:rsidRPr="007A1226">
      <w:rPr>
        <w:rFonts w:ascii="Arial Narrow" w:hAnsi="Arial Narrow"/>
        <w:sz w:val="18"/>
        <w:szCs w:val="18"/>
      </w:rPr>
      <w:t xml:space="preserve"> </w:t>
    </w:r>
    <w:r w:rsidR="00220E97">
      <w:rPr>
        <w:rFonts w:ascii="Arial Narrow" w:hAnsi="Arial Narrow"/>
        <w:sz w:val="18"/>
        <w:szCs w:val="18"/>
      </w:rPr>
      <w:t>Annual Financial Auditors</w:t>
    </w:r>
  </w:p>
  <w:p w14:paraId="5B78A03B" w14:textId="77777777" w:rsidR="00220E97" w:rsidRPr="007A1226" w:rsidRDefault="00220E97" w:rsidP="00220E97">
    <w:pPr>
      <w:pStyle w:val="Footer"/>
      <w:jc w:val="center"/>
      <w:rPr>
        <w:rFonts w:ascii="Arial Narrow" w:hAnsi="Arial Narrow"/>
        <w:sz w:val="18"/>
        <w:szCs w:val="18"/>
      </w:rPr>
    </w:pPr>
    <w:r w:rsidRPr="007A1226">
      <w:rPr>
        <w:rFonts w:ascii="Arial Narrow" w:hAnsi="Arial Narrow"/>
        <w:sz w:val="18"/>
        <w:szCs w:val="18"/>
      </w:rPr>
      <w:t xml:space="preserve">Page </w:t>
    </w:r>
    <w:r w:rsidRPr="007A1226">
      <w:rPr>
        <w:rFonts w:ascii="Arial Narrow" w:hAnsi="Arial Narrow"/>
        <w:b/>
        <w:bCs/>
        <w:sz w:val="18"/>
        <w:szCs w:val="18"/>
      </w:rPr>
      <w:fldChar w:fldCharType="begin"/>
    </w:r>
    <w:r w:rsidRPr="007A1226">
      <w:rPr>
        <w:rFonts w:ascii="Arial Narrow" w:hAnsi="Arial Narrow"/>
        <w:bCs/>
        <w:sz w:val="18"/>
        <w:szCs w:val="18"/>
      </w:rPr>
      <w:instrText xml:space="preserve"> PAGE </w:instrText>
    </w:r>
    <w:r w:rsidRPr="007A1226">
      <w:rPr>
        <w:rFonts w:ascii="Arial Narrow" w:hAnsi="Arial Narrow"/>
        <w:b/>
        <w:bCs/>
        <w:sz w:val="18"/>
        <w:szCs w:val="18"/>
      </w:rPr>
      <w:fldChar w:fldCharType="separate"/>
    </w:r>
    <w:r w:rsidR="00137450">
      <w:rPr>
        <w:rFonts w:ascii="Arial Narrow" w:hAnsi="Arial Narrow"/>
        <w:bCs/>
        <w:noProof/>
        <w:sz w:val="18"/>
        <w:szCs w:val="18"/>
      </w:rPr>
      <w:t>23</w:t>
    </w:r>
    <w:r w:rsidRPr="007A1226">
      <w:rPr>
        <w:rFonts w:ascii="Arial Narrow" w:hAnsi="Arial Narrow"/>
        <w:b/>
        <w:bCs/>
        <w:sz w:val="18"/>
        <w:szCs w:val="18"/>
      </w:rPr>
      <w:fldChar w:fldCharType="end"/>
    </w:r>
    <w:r w:rsidRPr="007A1226">
      <w:rPr>
        <w:rFonts w:ascii="Arial Narrow" w:hAnsi="Arial Narrow"/>
        <w:sz w:val="18"/>
        <w:szCs w:val="18"/>
      </w:rPr>
      <w:t xml:space="preserve"> of </w:t>
    </w:r>
    <w:r w:rsidRPr="007A1226">
      <w:rPr>
        <w:rFonts w:ascii="Arial Narrow" w:hAnsi="Arial Narrow"/>
        <w:b/>
        <w:bCs/>
        <w:sz w:val="18"/>
        <w:szCs w:val="18"/>
      </w:rPr>
      <w:fldChar w:fldCharType="begin"/>
    </w:r>
    <w:r w:rsidRPr="007A1226">
      <w:rPr>
        <w:rFonts w:ascii="Arial Narrow" w:hAnsi="Arial Narrow"/>
        <w:bCs/>
        <w:sz w:val="18"/>
        <w:szCs w:val="18"/>
      </w:rPr>
      <w:instrText xml:space="preserve"> NUMPAGES  </w:instrText>
    </w:r>
    <w:r w:rsidRPr="007A1226">
      <w:rPr>
        <w:rFonts w:ascii="Arial Narrow" w:hAnsi="Arial Narrow"/>
        <w:b/>
        <w:bCs/>
        <w:sz w:val="18"/>
        <w:szCs w:val="18"/>
      </w:rPr>
      <w:fldChar w:fldCharType="separate"/>
    </w:r>
    <w:r w:rsidR="00137450">
      <w:rPr>
        <w:rFonts w:ascii="Arial Narrow" w:hAnsi="Arial Narrow"/>
        <w:bCs/>
        <w:noProof/>
        <w:sz w:val="18"/>
        <w:szCs w:val="18"/>
      </w:rPr>
      <w:t>23</w:t>
    </w:r>
    <w:r w:rsidRPr="007A1226">
      <w:rPr>
        <w:rFonts w:ascii="Arial Narrow" w:hAnsi="Arial Narrow"/>
        <w:b/>
        <w:bCs/>
        <w:sz w:val="18"/>
        <w:szCs w:val="18"/>
      </w:rPr>
      <w:fldChar w:fldCharType="end"/>
    </w:r>
  </w:p>
  <w:p w14:paraId="3DA7EA00" w14:textId="77777777" w:rsidR="00220E97" w:rsidRDefault="00220E97" w:rsidP="00220E97">
    <w:pPr>
      <w:spacing w:before="380" w:line="100" w:lineRule="exact"/>
      <w:ind w:right="360"/>
      <w:rPr>
        <w:sz w:val="10"/>
      </w:rPr>
    </w:pPr>
  </w:p>
  <w:p w14:paraId="6DC8D16C" w14:textId="77777777" w:rsidR="0022519B" w:rsidRDefault="0022519B" w:rsidP="00B30D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3762" w14:textId="77777777" w:rsidR="00C17DC0" w:rsidRDefault="00C17DC0" w:rsidP="00B55EC0">
      <w:r>
        <w:separator/>
      </w:r>
    </w:p>
  </w:footnote>
  <w:footnote w:type="continuationSeparator" w:id="0">
    <w:p w14:paraId="76F80CB8" w14:textId="77777777" w:rsidR="00C17DC0" w:rsidRDefault="00C17DC0" w:rsidP="00B55EC0">
      <w:r>
        <w:continuationSeparator/>
      </w:r>
    </w:p>
  </w:footnote>
  <w:footnote w:id="1">
    <w:p w14:paraId="5DAFB2BF" w14:textId="77777777" w:rsidR="009B0CC7" w:rsidRPr="004C237E" w:rsidRDefault="009B0CC7" w:rsidP="009B0CC7">
      <w:pPr>
        <w:jc w:val="both"/>
        <w:rPr>
          <w:sz w:val="21"/>
          <w:szCs w:val="21"/>
        </w:rPr>
      </w:pPr>
      <w:r w:rsidRPr="004C237E">
        <w:rPr>
          <w:rStyle w:val="FootnoteReference"/>
          <w:sz w:val="21"/>
          <w:szCs w:val="21"/>
        </w:rPr>
        <w:footnoteRef/>
      </w:r>
      <w:r w:rsidRPr="004C237E">
        <w:rPr>
          <w:sz w:val="21"/>
          <w:szCs w:val="21"/>
        </w:rPr>
        <w:t xml:space="preserve"> “Contracting information” is defined by Tex. Gov’t Code § 552.003(7)</w:t>
      </w:r>
      <w:r>
        <w:rPr>
          <w:sz w:val="21"/>
          <w:szCs w:val="21"/>
        </w:rPr>
        <w:t xml:space="preserve"> as “the following information maintained </w:t>
      </w:r>
      <w:r w:rsidRPr="00D43740">
        <w:rPr>
          <w:sz w:val="21"/>
          <w:szCs w:val="21"/>
        </w:rPr>
        <w:t>following information maintained by a governmental body or sent between a governmental body and a vendor, contractor, potential vendor, or potential contractor:</w:t>
      </w:r>
      <w:r>
        <w:rPr>
          <w:sz w:val="21"/>
          <w:szCs w:val="21"/>
        </w:rPr>
        <w:t xml:space="preserve"> </w:t>
      </w:r>
      <w:r w:rsidRPr="00D43740">
        <w:rPr>
          <w:sz w:val="21"/>
          <w:szCs w:val="21"/>
        </w:rPr>
        <w:t>(A) information in a voucher or contract relating to the receipt or expenditure of public funds by a governmental body;</w:t>
      </w:r>
      <w:r>
        <w:rPr>
          <w:sz w:val="21"/>
          <w:szCs w:val="21"/>
        </w:rPr>
        <w:t xml:space="preserve"> </w:t>
      </w:r>
      <w:r w:rsidRPr="00D43740">
        <w:rPr>
          <w:sz w:val="21"/>
          <w:szCs w:val="21"/>
        </w:rPr>
        <w:t>(B) solicitation or bid documents relating to a contract with a governmental body;</w:t>
      </w:r>
      <w:r>
        <w:rPr>
          <w:sz w:val="21"/>
          <w:szCs w:val="21"/>
        </w:rPr>
        <w:t xml:space="preserve"> </w:t>
      </w:r>
      <w:r w:rsidRPr="00D43740">
        <w:rPr>
          <w:sz w:val="21"/>
          <w:szCs w:val="21"/>
        </w:rPr>
        <w:t>(C) communications sent between a governmental body and a vendor, contractor, potential vendor, or potential contractor during the solicitation, evaluation, or negotiation of a contract;</w:t>
      </w:r>
      <w:r>
        <w:rPr>
          <w:sz w:val="21"/>
          <w:szCs w:val="21"/>
        </w:rPr>
        <w:t xml:space="preserve"> </w:t>
      </w:r>
      <w:r w:rsidRPr="00D43740">
        <w:rPr>
          <w:sz w:val="21"/>
          <w:szCs w:val="21"/>
        </w:rPr>
        <w:t>(D) documents, including bid tabulations, showing the criteria by which a governmental body evaluates each vendor, contractor, potential vendor, or potential contractor responding to a solicitation and, if applicable, an explanation of why the vendor or contractor was selected; and</w:t>
      </w:r>
      <w:r>
        <w:rPr>
          <w:sz w:val="21"/>
          <w:szCs w:val="21"/>
        </w:rPr>
        <w:t xml:space="preserve"> </w:t>
      </w:r>
      <w:r w:rsidRPr="00D43740">
        <w:rPr>
          <w:sz w:val="21"/>
          <w:szCs w:val="21"/>
        </w:rPr>
        <w:t>(E) communications and other information sent between a governmental body and a vendor or contractor related to the performance of a final contract with the governmental body or work performed on behalf of the governmental body.</w:t>
      </w:r>
      <w:r>
        <w:rPr>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2CB"/>
    <w:multiLevelType w:val="hybridMultilevel"/>
    <w:tmpl w:val="DD4AEE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46E62"/>
    <w:multiLevelType w:val="hybridMultilevel"/>
    <w:tmpl w:val="EEC6C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7D64E7"/>
    <w:multiLevelType w:val="singleLevel"/>
    <w:tmpl w:val="B186059A"/>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43E42A5"/>
    <w:multiLevelType w:val="hybridMultilevel"/>
    <w:tmpl w:val="0C265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34A17"/>
    <w:multiLevelType w:val="hybridMultilevel"/>
    <w:tmpl w:val="0F3A74A0"/>
    <w:lvl w:ilvl="0" w:tplc="FFFFFFFF">
      <w:start w:val="1"/>
      <w:numFmt w:val="decimal"/>
      <w:lvlText w:val="%1."/>
      <w:lvlJc w:val="left"/>
      <w:pPr>
        <w:tabs>
          <w:tab w:val="num" w:pos="360"/>
        </w:tabs>
        <w:ind w:left="360" w:hanging="360"/>
      </w:pPr>
      <w:rPr>
        <w:rFonts w:ascii="Times New Roman" w:hAnsi="Times New Roman" w:hint="default"/>
        <w:b w:val="0"/>
        <w:i w:val="0"/>
        <w:color w:val="auto"/>
        <w:sz w:val="18"/>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057BFF"/>
    <w:multiLevelType w:val="hybridMultilevel"/>
    <w:tmpl w:val="7DF8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BCA"/>
    <w:multiLevelType w:val="hybridMultilevel"/>
    <w:tmpl w:val="3A0C6B56"/>
    <w:lvl w:ilvl="0" w:tplc="A73AEDD2">
      <w:start w:val="717"/>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96EEE"/>
    <w:multiLevelType w:val="hybridMultilevel"/>
    <w:tmpl w:val="F6B04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00367C"/>
    <w:multiLevelType w:val="singleLevel"/>
    <w:tmpl w:val="2C6445D2"/>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DD175B1"/>
    <w:multiLevelType w:val="hybridMultilevel"/>
    <w:tmpl w:val="A2A40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8316C"/>
    <w:multiLevelType w:val="singleLevel"/>
    <w:tmpl w:val="B186059A"/>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328555CB"/>
    <w:multiLevelType w:val="hybridMultilevel"/>
    <w:tmpl w:val="7F5EB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810C3E"/>
    <w:multiLevelType w:val="hybridMultilevel"/>
    <w:tmpl w:val="BCB4D54E"/>
    <w:lvl w:ilvl="0" w:tplc="B29CB0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D940683"/>
    <w:multiLevelType w:val="hybridMultilevel"/>
    <w:tmpl w:val="04C683C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E11E05"/>
    <w:multiLevelType w:val="hybridMultilevel"/>
    <w:tmpl w:val="BDD071C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072A9D"/>
    <w:multiLevelType w:val="hybridMultilevel"/>
    <w:tmpl w:val="5714EE18"/>
    <w:lvl w:ilvl="0" w:tplc="F75E5F8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E2A92"/>
    <w:multiLevelType w:val="singleLevel"/>
    <w:tmpl w:val="B186059A"/>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4A5A1850"/>
    <w:multiLevelType w:val="hybridMultilevel"/>
    <w:tmpl w:val="8A00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24D71"/>
    <w:multiLevelType w:val="hybridMultilevel"/>
    <w:tmpl w:val="5AEA3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93DA8"/>
    <w:multiLevelType w:val="singleLevel"/>
    <w:tmpl w:val="1632E75E"/>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580174AA"/>
    <w:multiLevelType w:val="hybridMultilevel"/>
    <w:tmpl w:val="C5E0DA9C"/>
    <w:lvl w:ilvl="0" w:tplc="C0725F82">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D4E4B"/>
    <w:multiLevelType w:val="hybridMultilevel"/>
    <w:tmpl w:val="C7B03492"/>
    <w:lvl w:ilvl="0" w:tplc="8B2A339C">
      <w:start w:val="3"/>
      <w:numFmt w:val="decimal"/>
      <w:lvlText w:val="%1."/>
      <w:lvlJc w:val="left"/>
      <w:pPr>
        <w:tabs>
          <w:tab w:val="num" w:pos="288"/>
        </w:tabs>
        <w:ind w:left="288" w:hanging="288"/>
      </w:pPr>
      <w:rPr>
        <w:rFonts w:ascii="Times New Roman" w:hAnsi="Times New Roman" w:hint="default"/>
        <w:b w:val="0"/>
        <w:i w:val="0"/>
        <w:sz w:val="22"/>
        <w:szCs w:val="22"/>
      </w:rPr>
    </w:lvl>
    <w:lvl w:ilvl="1" w:tplc="FAE6E4A0">
      <w:start w:val="1"/>
      <w:numFmt w:val="decimal"/>
      <w:lvlText w:val="(%2)"/>
      <w:lvlJc w:val="left"/>
      <w:pPr>
        <w:tabs>
          <w:tab w:val="num" w:pos="720"/>
        </w:tabs>
        <w:ind w:left="72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DF4D7D"/>
    <w:multiLevelType w:val="hybridMultilevel"/>
    <w:tmpl w:val="155CD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340E55"/>
    <w:multiLevelType w:val="hybridMultilevel"/>
    <w:tmpl w:val="A27CE48C"/>
    <w:lvl w:ilvl="0" w:tplc="C1660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90E05"/>
    <w:multiLevelType w:val="hybridMultilevel"/>
    <w:tmpl w:val="F7F2AD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1345DF"/>
    <w:multiLevelType w:val="hybridMultilevel"/>
    <w:tmpl w:val="658C3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558B4"/>
    <w:multiLevelType w:val="hybridMultilevel"/>
    <w:tmpl w:val="572E04A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5976DF5"/>
    <w:multiLevelType w:val="hybridMultilevel"/>
    <w:tmpl w:val="DA1E61AE"/>
    <w:lvl w:ilvl="0" w:tplc="B29CB0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74E4FDA"/>
    <w:multiLevelType w:val="hybridMultilevel"/>
    <w:tmpl w:val="9F12E09E"/>
    <w:lvl w:ilvl="0" w:tplc="C214FFD2">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9" w15:restartNumberingAfterBreak="0">
    <w:nsid w:val="7E8A3A3B"/>
    <w:multiLevelType w:val="hybridMultilevel"/>
    <w:tmpl w:val="3EEC61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2"/>
  </w:num>
  <w:num w:numId="2">
    <w:abstractNumId w:val="27"/>
  </w:num>
  <w:num w:numId="3">
    <w:abstractNumId w:val="24"/>
  </w:num>
  <w:num w:numId="4">
    <w:abstractNumId w:val="14"/>
  </w:num>
  <w:num w:numId="5">
    <w:abstractNumId w:val="13"/>
  </w:num>
  <w:num w:numId="6">
    <w:abstractNumId w:val="11"/>
  </w:num>
  <w:num w:numId="7">
    <w:abstractNumId w:val="0"/>
  </w:num>
  <w:num w:numId="8">
    <w:abstractNumId w:val="22"/>
  </w:num>
  <w:num w:numId="9">
    <w:abstractNumId w:val="1"/>
  </w:num>
  <w:num w:numId="10">
    <w:abstractNumId w:val="7"/>
  </w:num>
  <w:num w:numId="11">
    <w:abstractNumId w:val="4"/>
  </w:num>
  <w:num w:numId="12">
    <w:abstractNumId w:val="20"/>
  </w:num>
  <w:num w:numId="13">
    <w:abstractNumId w:val="21"/>
  </w:num>
  <w:num w:numId="14">
    <w:abstractNumId w:val="19"/>
  </w:num>
  <w:num w:numId="15">
    <w:abstractNumId w:val="8"/>
  </w:num>
  <w:num w:numId="16">
    <w:abstractNumId w:val="2"/>
  </w:num>
  <w:num w:numId="17">
    <w:abstractNumId w:val="10"/>
  </w:num>
  <w:num w:numId="18">
    <w:abstractNumId w:val="16"/>
  </w:num>
  <w:num w:numId="19">
    <w:abstractNumId w:val="29"/>
  </w:num>
  <w:num w:numId="20">
    <w:abstractNumId w:val="23"/>
  </w:num>
  <w:num w:numId="21">
    <w:abstractNumId w:val="17"/>
  </w:num>
  <w:num w:numId="22">
    <w:abstractNumId w:val="26"/>
  </w:num>
  <w:num w:numId="23">
    <w:abstractNumId w:val="9"/>
  </w:num>
  <w:num w:numId="24">
    <w:abstractNumId w:val="25"/>
  </w:num>
  <w:num w:numId="25">
    <w:abstractNumId w:val="3"/>
  </w:num>
  <w:num w:numId="26">
    <w:abstractNumId w:val="15"/>
  </w:num>
  <w:num w:numId="27">
    <w:abstractNumId w:val="18"/>
  </w:num>
  <w:num w:numId="28">
    <w:abstractNumId w:val="5"/>
  </w:num>
  <w:num w:numId="29">
    <w:abstractNumId w:val="6"/>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12"/>
    <w:rsid w:val="00035909"/>
    <w:rsid w:val="000462B2"/>
    <w:rsid w:val="00054A28"/>
    <w:rsid w:val="00057FA3"/>
    <w:rsid w:val="00087312"/>
    <w:rsid w:val="000A20D9"/>
    <w:rsid w:val="000D05AC"/>
    <w:rsid w:val="000D5C9C"/>
    <w:rsid w:val="000D78EE"/>
    <w:rsid w:val="000D79BD"/>
    <w:rsid w:val="000F1E2B"/>
    <w:rsid w:val="000F7459"/>
    <w:rsid w:val="00100B39"/>
    <w:rsid w:val="00111180"/>
    <w:rsid w:val="00116BEA"/>
    <w:rsid w:val="00117904"/>
    <w:rsid w:val="001216C7"/>
    <w:rsid w:val="00131B26"/>
    <w:rsid w:val="00137450"/>
    <w:rsid w:val="001463EF"/>
    <w:rsid w:val="00157418"/>
    <w:rsid w:val="00166CB7"/>
    <w:rsid w:val="00182BD2"/>
    <w:rsid w:val="0019797B"/>
    <w:rsid w:val="001B3A32"/>
    <w:rsid w:val="001C1368"/>
    <w:rsid w:val="001C22AC"/>
    <w:rsid w:val="001C6B9F"/>
    <w:rsid w:val="001D7C21"/>
    <w:rsid w:val="001E0678"/>
    <w:rsid w:val="001F14D2"/>
    <w:rsid w:val="00202DEB"/>
    <w:rsid w:val="00213EB7"/>
    <w:rsid w:val="00215E96"/>
    <w:rsid w:val="00220E97"/>
    <w:rsid w:val="0022519B"/>
    <w:rsid w:val="00236E9F"/>
    <w:rsid w:val="00257DCB"/>
    <w:rsid w:val="00270052"/>
    <w:rsid w:val="0027478B"/>
    <w:rsid w:val="00275782"/>
    <w:rsid w:val="00293CDE"/>
    <w:rsid w:val="002A46CE"/>
    <w:rsid w:val="002E2145"/>
    <w:rsid w:val="002E6087"/>
    <w:rsid w:val="002F2436"/>
    <w:rsid w:val="00306D7A"/>
    <w:rsid w:val="00347D3E"/>
    <w:rsid w:val="00350D9D"/>
    <w:rsid w:val="0036307F"/>
    <w:rsid w:val="003839FE"/>
    <w:rsid w:val="00390FF3"/>
    <w:rsid w:val="003A766E"/>
    <w:rsid w:val="003C23C4"/>
    <w:rsid w:val="003C7F2C"/>
    <w:rsid w:val="003E2AFE"/>
    <w:rsid w:val="00405615"/>
    <w:rsid w:val="00410324"/>
    <w:rsid w:val="004223B6"/>
    <w:rsid w:val="00432C47"/>
    <w:rsid w:val="00440BF6"/>
    <w:rsid w:val="00442071"/>
    <w:rsid w:val="0044666A"/>
    <w:rsid w:val="004516DF"/>
    <w:rsid w:val="00455517"/>
    <w:rsid w:val="004635BE"/>
    <w:rsid w:val="004660BF"/>
    <w:rsid w:val="0047392F"/>
    <w:rsid w:val="00480370"/>
    <w:rsid w:val="00480379"/>
    <w:rsid w:val="00485AF2"/>
    <w:rsid w:val="00486C62"/>
    <w:rsid w:val="004915AB"/>
    <w:rsid w:val="004A4502"/>
    <w:rsid w:val="004A5330"/>
    <w:rsid w:val="004A6D45"/>
    <w:rsid w:val="004C397D"/>
    <w:rsid w:val="00516F95"/>
    <w:rsid w:val="005238E7"/>
    <w:rsid w:val="0053538D"/>
    <w:rsid w:val="00547840"/>
    <w:rsid w:val="005524F8"/>
    <w:rsid w:val="0055516B"/>
    <w:rsid w:val="00567011"/>
    <w:rsid w:val="005760A7"/>
    <w:rsid w:val="00584815"/>
    <w:rsid w:val="00587249"/>
    <w:rsid w:val="00592B64"/>
    <w:rsid w:val="005A300E"/>
    <w:rsid w:val="005D4BDA"/>
    <w:rsid w:val="005E3E87"/>
    <w:rsid w:val="00605E99"/>
    <w:rsid w:val="006067AA"/>
    <w:rsid w:val="00626F6F"/>
    <w:rsid w:val="00627213"/>
    <w:rsid w:val="00627D3A"/>
    <w:rsid w:val="00640311"/>
    <w:rsid w:val="00641DF6"/>
    <w:rsid w:val="00651D18"/>
    <w:rsid w:val="00653F22"/>
    <w:rsid w:val="00656F3A"/>
    <w:rsid w:val="0067119A"/>
    <w:rsid w:val="00675CBA"/>
    <w:rsid w:val="00687AE1"/>
    <w:rsid w:val="00696ABE"/>
    <w:rsid w:val="006A7C4E"/>
    <w:rsid w:val="006B0222"/>
    <w:rsid w:val="006B51DD"/>
    <w:rsid w:val="006D3742"/>
    <w:rsid w:val="006E368D"/>
    <w:rsid w:val="006E3BEE"/>
    <w:rsid w:val="006F26A8"/>
    <w:rsid w:val="006F4ACB"/>
    <w:rsid w:val="00702789"/>
    <w:rsid w:val="007148A5"/>
    <w:rsid w:val="00733A26"/>
    <w:rsid w:val="0073427F"/>
    <w:rsid w:val="00742433"/>
    <w:rsid w:val="00747259"/>
    <w:rsid w:val="00750E3A"/>
    <w:rsid w:val="00784D2A"/>
    <w:rsid w:val="007907BC"/>
    <w:rsid w:val="00790B8F"/>
    <w:rsid w:val="007919B5"/>
    <w:rsid w:val="007969B5"/>
    <w:rsid w:val="007A2981"/>
    <w:rsid w:val="007A4B91"/>
    <w:rsid w:val="007A67CB"/>
    <w:rsid w:val="007B665A"/>
    <w:rsid w:val="007C513E"/>
    <w:rsid w:val="007C7E29"/>
    <w:rsid w:val="007E6BF8"/>
    <w:rsid w:val="007F287F"/>
    <w:rsid w:val="007F3364"/>
    <w:rsid w:val="00815ED1"/>
    <w:rsid w:val="008207D7"/>
    <w:rsid w:val="00821582"/>
    <w:rsid w:val="008258BB"/>
    <w:rsid w:val="00830269"/>
    <w:rsid w:val="008421B2"/>
    <w:rsid w:val="00845F8D"/>
    <w:rsid w:val="008744D3"/>
    <w:rsid w:val="00881E88"/>
    <w:rsid w:val="00890AFA"/>
    <w:rsid w:val="008A134A"/>
    <w:rsid w:val="008A7B53"/>
    <w:rsid w:val="008C2CBD"/>
    <w:rsid w:val="008C561E"/>
    <w:rsid w:val="008C596C"/>
    <w:rsid w:val="008E54BB"/>
    <w:rsid w:val="008E73D8"/>
    <w:rsid w:val="008F0373"/>
    <w:rsid w:val="008F6A55"/>
    <w:rsid w:val="009022F0"/>
    <w:rsid w:val="00902800"/>
    <w:rsid w:val="0090381B"/>
    <w:rsid w:val="009069EE"/>
    <w:rsid w:val="00906A06"/>
    <w:rsid w:val="009071F5"/>
    <w:rsid w:val="00911CC4"/>
    <w:rsid w:val="00913AA1"/>
    <w:rsid w:val="00917951"/>
    <w:rsid w:val="009233BB"/>
    <w:rsid w:val="00940C27"/>
    <w:rsid w:val="00956E08"/>
    <w:rsid w:val="00964B95"/>
    <w:rsid w:val="009662DC"/>
    <w:rsid w:val="009A1FDE"/>
    <w:rsid w:val="009B0CC7"/>
    <w:rsid w:val="009C1ED8"/>
    <w:rsid w:val="009C50F8"/>
    <w:rsid w:val="009C732D"/>
    <w:rsid w:val="009E015F"/>
    <w:rsid w:val="009E32A2"/>
    <w:rsid w:val="00A06B46"/>
    <w:rsid w:val="00A07A36"/>
    <w:rsid w:val="00A11538"/>
    <w:rsid w:val="00A12323"/>
    <w:rsid w:val="00A3211D"/>
    <w:rsid w:val="00A33A7A"/>
    <w:rsid w:val="00A47272"/>
    <w:rsid w:val="00A473AE"/>
    <w:rsid w:val="00A513B6"/>
    <w:rsid w:val="00A54BC9"/>
    <w:rsid w:val="00A554A9"/>
    <w:rsid w:val="00A629BD"/>
    <w:rsid w:val="00A70376"/>
    <w:rsid w:val="00A864ED"/>
    <w:rsid w:val="00A906AB"/>
    <w:rsid w:val="00AA376B"/>
    <w:rsid w:val="00AA6288"/>
    <w:rsid w:val="00AB6B78"/>
    <w:rsid w:val="00AC5C85"/>
    <w:rsid w:val="00AD155F"/>
    <w:rsid w:val="00AD7821"/>
    <w:rsid w:val="00AF1505"/>
    <w:rsid w:val="00B04C14"/>
    <w:rsid w:val="00B134C5"/>
    <w:rsid w:val="00B26088"/>
    <w:rsid w:val="00B30D70"/>
    <w:rsid w:val="00B31799"/>
    <w:rsid w:val="00B33AD7"/>
    <w:rsid w:val="00B33C0D"/>
    <w:rsid w:val="00B41898"/>
    <w:rsid w:val="00B46242"/>
    <w:rsid w:val="00B50A7B"/>
    <w:rsid w:val="00B55EC0"/>
    <w:rsid w:val="00B57CD1"/>
    <w:rsid w:val="00B60E42"/>
    <w:rsid w:val="00B6617C"/>
    <w:rsid w:val="00B666A2"/>
    <w:rsid w:val="00B969FD"/>
    <w:rsid w:val="00BB29BC"/>
    <w:rsid w:val="00BD22B0"/>
    <w:rsid w:val="00BE5307"/>
    <w:rsid w:val="00BE7971"/>
    <w:rsid w:val="00C024D9"/>
    <w:rsid w:val="00C06455"/>
    <w:rsid w:val="00C13D4C"/>
    <w:rsid w:val="00C17DC0"/>
    <w:rsid w:val="00C2181F"/>
    <w:rsid w:val="00C221F6"/>
    <w:rsid w:val="00C2363E"/>
    <w:rsid w:val="00C277AE"/>
    <w:rsid w:val="00C42626"/>
    <w:rsid w:val="00C42A60"/>
    <w:rsid w:val="00C4496C"/>
    <w:rsid w:val="00C56DD7"/>
    <w:rsid w:val="00C661A1"/>
    <w:rsid w:val="00C7344F"/>
    <w:rsid w:val="00C75595"/>
    <w:rsid w:val="00C806C0"/>
    <w:rsid w:val="00C82764"/>
    <w:rsid w:val="00C83BFF"/>
    <w:rsid w:val="00C9083E"/>
    <w:rsid w:val="00C9190E"/>
    <w:rsid w:val="00CA01B3"/>
    <w:rsid w:val="00CB0CDE"/>
    <w:rsid w:val="00CB4D0D"/>
    <w:rsid w:val="00CC52BC"/>
    <w:rsid w:val="00CE3FC6"/>
    <w:rsid w:val="00CF4313"/>
    <w:rsid w:val="00CF61C3"/>
    <w:rsid w:val="00D014FE"/>
    <w:rsid w:val="00D20CBF"/>
    <w:rsid w:val="00D24B37"/>
    <w:rsid w:val="00D37BAA"/>
    <w:rsid w:val="00D668A5"/>
    <w:rsid w:val="00D76A35"/>
    <w:rsid w:val="00D93295"/>
    <w:rsid w:val="00D97FF5"/>
    <w:rsid w:val="00DD2171"/>
    <w:rsid w:val="00E02B9B"/>
    <w:rsid w:val="00E12A1A"/>
    <w:rsid w:val="00E15976"/>
    <w:rsid w:val="00E17950"/>
    <w:rsid w:val="00E22A24"/>
    <w:rsid w:val="00E3126B"/>
    <w:rsid w:val="00E409AE"/>
    <w:rsid w:val="00E4324B"/>
    <w:rsid w:val="00E5596C"/>
    <w:rsid w:val="00E617A4"/>
    <w:rsid w:val="00E674FF"/>
    <w:rsid w:val="00E752F3"/>
    <w:rsid w:val="00E82D81"/>
    <w:rsid w:val="00E83B0D"/>
    <w:rsid w:val="00E966D1"/>
    <w:rsid w:val="00EA20CA"/>
    <w:rsid w:val="00EB0C4F"/>
    <w:rsid w:val="00EC790F"/>
    <w:rsid w:val="00ED3692"/>
    <w:rsid w:val="00ED37AF"/>
    <w:rsid w:val="00EE6E9D"/>
    <w:rsid w:val="00EF2F46"/>
    <w:rsid w:val="00F04B92"/>
    <w:rsid w:val="00F1297F"/>
    <w:rsid w:val="00F154C7"/>
    <w:rsid w:val="00F3278B"/>
    <w:rsid w:val="00F36A1A"/>
    <w:rsid w:val="00F37E1A"/>
    <w:rsid w:val="00F412C3"/>
    <w:rsid w:val="00F50BDB"/>
    <w:rsid w:val="00FA58B2"/>
    <w:rsid w:val="00FA5A4D"/>
    <w:rsid w:val="00FA6FED"/>
    <w:rsid w:val="00FB3A3E"/>
    <w:rsid w:val="00FC0567"/>
    <w:rsid w:val="00FC1566"/>
    <w:rsid w:val="00FD036C"/>
    <w:rsid w:val="00FE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7514C3D3"/>
  <w15:chartTrackingRefBased/>
  <w15:docId w15:val="{7B14EAF5-1B75-4072-A8F8-8B3A005B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Section Title"/>
    <w:basedOn w:val="Normal"/>
    <w:next w:val="Normal"/>
    <w:link w:val="Heading1Char"/>
    <w:qFormat/>
    <w:rsid w:val="00F154C7"/>
    <w:pPr>
      <w:keepNext/>
      <w:spacing w:before="240" w:after="120"/>
      <w:outlineLvl w:val="0"/>
    </w:pPr>
    <w:rPr>
      <w:rFonts w:ascii="Arial" w:hAnsi="Arial"/>
      <w:b/>
      <w:caps/>
      <w:sz w:val="20"/>
      <w:szCs w:val="20"/>
    </w:rPr>
  </w:style>
  <w:style w:type="paragraph" w:styleId="Heading2">
    <w:name w:val="heading 2"/>
    <w:basedOn w:val="Normal"/>
    <w:next w:val="Normal"/>
    <w:link w:val="Heading2Char"/>
    <w:unhideWhenUsed/>
    <w:qFormat/>
    <w:rsid w:val="000D05A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9B0C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B6617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6617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0D70"/>
    <w:rPr>
      <w:color w:val="0000FF"/>
      <w:u w:val="single"/>
    </w:rPr>
  </w:style>
  <w:style w:type="paragraph" w:styleId="NormalWeb">
    <w:name w:val="Normal (Web)"/>
    <w:basedOn w:val="Normal"/>
    <w:rsid w:val="00B30D70"/>
    <w:pPr>
      <w:spacing w:before="100" w:beforeAutospacing="1" w:after="100" w:afterAutospacing="1"/>
    </w:pPr>
  </w:style>
  <w:style w:type="paragraph" w:styleId="Footer">
    <w:name w:val="footer"/>
    <w:basedOn w:val="Normal"/>
    <w:link w:val="FooterChar"/>
    <w:uiPriority w:val="99"/>
    <w:rsid w:val="00B30D70"/>
    <w:pPr>
      <w:tabs>
        <w:tab w:val="center" w:pos="4320"/>
        <w:tab w:val="right" w:pos="8640"/>
      </w:tabs>
    </w:pPr>
  </w:style>
  <w:style w:type="character" w:styleId="PageNumber">
    <w:name w:val="page number"/>
    <w:basedOn w:val="DefaultParagraphFont"/>
    <w:rsid w:val="00B30D70"/>
  </w:style>
  <w:style w:type="paragraph" w:customStyle="1" w:styleId="columnhead">
    <w:name w:val="column head"/>
    <w:rsid w:val="00F154C7"/>
    <w:pPr>
      <w:spacing w:before="48" w:after="48"/>
      <w:jc w:val="center"/>
    </w:pPr>
    <w:rPr>
      <w:rFonts w:ascii="Arial" w:hAnsi="Arial"/>
      <w:b/>
    </w:rPr>
  </w:style>
  <w:style w:type="paragraph" w:styleId="Header">
    <w:name w:val="header"/>
    <w:basedOn w:val="Normal"/>
    <w:link w:val="HeaderChar"/>
    <w:unhideWhenUsed/>
    <w:rsid w:val="006B0222"/>
    <w:pPr>
      <w:tabs>
        <w:tab w:val="center" w:pos="4680"/>
        <w:tab w:val="right" w:pos="9360"/>
      </w:tabs>
    </w:pPr>
  </w:style>
  <w:style w:type="character" w:customStyle="1" w:styleId="HeaderChar">
    <w:name w:val="Header Char"/>
    <w:link w:val="Header"/>
    <w:rsid w:val="006B0222"/>
    <w:rPr>
      <w:sz w:val="24"/>
      <w:szCs w:val="24"/>
    </w:rPr>
  </w:style>
  <w:style w:type="table" w:styleId="TableGrid">
    <w:name w:val="Table Grid"/>
    <w:basedOn w:val="TableNormal"/>
    <w:rsid w:val="00845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376"/>
    <w:pPr>
      <w:ind w:left="720"/>
      <w:contextualSpacing/>
    </w:pPr>
    <w:rPr>
      <w:rFonts w:ascii="Calibri" w:eastAsia="Calibri" w:hAnsi="Calibri"/>
      <w:sz w:val="22"/>
      <w:szCs w:val="22"/>
    </w:rPr>
  </w:style>
  <w:style w:type="character" w:styleId="FollowedHyperlink">
    <w:name w:val="FollowedHyperlink"/>
    <w:unhideWhenUsed/>
    <w:rsid w:val="006F26A8"/>
    <w:rPr>
      <w:color w:val="954F72"/>
      <w:u w:val="single"/>
    </w:rPr>
  </w:style>
  <w:style w:type="paragraph" w:styleId="BalloonText">
    <w:name w:val="Balloon Text"/>
    <w:basedOn w:val="Normal"/>
    <w:link w:val="BalloonTextChar"/>
    <w:uiPriority w:val="99"/>
    <w:semiHidden/>
    <w:unhideWhenUsed/>
    <w:rsid w:val="000D0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5AC"/>
    <w:rPr>
      <w:rFonts w:ascii="Segoe UI" w:hAnsi="Segoe UI" w:cs="Segoe UI"/>
      <w:sz w:val="18"/>
      <w:szCs w:val="18"/>
    </w:rPr>
  </w:style>
  <w:style w:type="character" w:customStyle="1" w:styleId="Heading2Char">
    <w:name w:val="Heading 2 Char"/>
    <w:basedOn w:val="DefaultParagraphFont"/>
    <w:link w:val="Heading2"/>
    <w:rsid w:val="000D05AC"/>
    <w:rPr>
      <w:rFonts w:asciiTheme="majorHAnsi" w:eastAsiaTheme="majorEastAsia" w:hAnsiTheme="majorHAnsi" w:cstheme="majorBidi"/>
      <w:b/>
      <w:bCs/>
      <w:i/>
      <w:iCs/>
      <w:sz w:val="28"/>
      <w:szCs w:val="28"/>
    </w:rPr>
  </w:style>
  <w:style w:type="paragraph" w:styleId="BodyText">
    <w:name w:val="Body Text"/>
    <w:basedOn w:val="Normal"/>
    <w:link w:val="BodyTextChar"/>
    <w:rsid w:val="000D05AC"/>
    <w:rPr>
      <w:rFonts w:ascii="Arial" w:hAnsi="Arial" w:cs="Arial"/>
      <w:sz w:val="22"/>
    </w:rPr>
  </w:style>
  <w:style w:type="character" w:customStyle="1" w:styleId="BodyTextChar">
    <w:name w:val="Body Text Char"/>
    <w:basedOn w:val="DefaultParagraphFont"/>
    <w:link w:val="BodyText"/>
    <w:rsid w:val="000D05AC"/>
    <w:rPr>
      <w:rFonts w:ascii="Arial" w:hAnsi="Arial" w:cs="Arial"/>
      <w:sz w:val="22"/>
      <w:szCs w:val="24"/>
    </w:rPr>
  </w:style>
  <w:style w:type="character" w:customStyle="1" w:styleId="Heading4Char">
    <w:name w:val="Heading 4 Char"/>
    <w:basedOn w:val="DefaultParagraphFont"/>
    <w:link w:val="Heading4"/>
    <w:rsid w:val="00B6617C"/>
    <w:rPr>
      <w:rFonts w:asciiTheme="majorHAnsi" w:eastAsiaTheme="majorEastAsia" w:hAnsiTheme="majorHAnsi" w:cstheme="majorBidi"/>
      <w:i/>
      <w:iCs/>
      <w:color w:val="2E74B5" w:themeColor="accent1" w:themeShade="BF"/>
      <w:sz w:val="24"/>
      <w:szCs w:val="24"/>
    </w:rPr>
  </w:style>
  <w:style w:type="paragraph" w:styleId="BodyText2">
    <w:name w:val="Body Text 2"/>
    <w:basedOn w:val="Normal"/>
    <w:link w:val="BodyText2Char"/>
    <w:rsid w:val="00B6617C"/>
    <w:pPr>
      <w:spacing w:after="120" w:line="480" w:lineRule="auto"/>
    </w:pPr>
  </w:style>
  <w:style w:type="character" w:customStyle="1" w:styleId="BodyText2Char">
    <w:name w:val="Body Text 2 Char"/>
    <w:basedOn w:val="DefaultParagraphFont"/>
    <w:link w:val="BodyText2"/>
    <w:rsid w:val="00B6617C"/>
    <w:rPr>
      <w:sz w:val="24"/>
      <w:szCs w:val="24"/>
    </w:rPr>
  </w:style>
  <w:style w:type="paragraph" w:styleId="BodyTextIndent">
    <w:name w:val="Body Text Indent"/>
    <w:basedOn w:val="Normal"/>
    <w:link w:val="BodyTextIndentChar"/>
    <w:rsid w:val="00B6617C"/>
    <w:pPr>
      <w:spacing w:after="120"/>
      <w:ind w:left="360"/>
    </w:pPr>
  </w:style>
  <w:style w:type="character" w:customStyle="1" w:styleId="BodyTextIndentChar">
    <w:name w:val="Body Text Indent Char"/>
    <w:basedOn w:val="DefaultParagraphFont"/>
    <w:link w:val="BodyTextIndent"/>
    <w:rsid w:val="00B6617C"/>
    <w:rPr>
      <w:sz w:val="24"/>
      <w:szCs w:val="24"/>
    </w:rPr>
  </w:style>
  <w:style w:type="character" w:customStyle="1" w:styleId="Heading5Char">
    <w:name w:val="Heading 5 Char"/>
    <w:basedOn w:val="DefaultParagraphFont"/>
    <w:link w:val="Heading5"/>
    <w:uiPriority w:val="9"/>
    <w:semiHidden/>
    <w:rsid w:val="00B6617C"/>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rsid w:val="009B0CC7"/>
    <w:rPr>
      <w:rFonts w:ascii="Arial" w:hAnsi="Arial" w:cs="Arial"/>
      <w:b/>
      <w:bCs/>
      <w:sz w:val="26"/>
      <w:szCs w:val="26"/>
    </w:rPr>
  </w:style>
  <w:style w:type="character" w:customStyle="1" w:styleId="Heading1Char">
    <w:name w:val="Heading 1 Char"/>
    <w:aliases w:val="Section Title Char"/>
    <w:link w:val="Heading1"/>
    <w:rsid w:val="009B0CC7"/>
    <w:rPr>
      <w:rFonts w:ascii="Arial" w:hAnsi="Arial"/>
      <w:b/>
      <w:caps/>
    </w:rPr>
  </w:style>
  <w:style w:type="paragraph" w:customStyle="1" w:styleId="Default">
    <w:name w:val="Default"/>
    <w:rsid w:val="009B0CC7"/>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9B0CC7"/>
    <w:pPr>
      <w:spacing w:line="236" w:lineRule="atLeast"/>
    </w:pPr>
    <w:rPr>
      <w:rFonts w:cs="Times New Roman"/>
      <w:color w:val="auto"/>
    </w:rPr>
  </w:style>
  <w:style w:type="paragraph" w:customStyle="1" w:styleId="CM20">
    <w:name w:val="CM20"/>
    <w:basedOn w:val="Default"/>
    <w:next w:val="Default"/>
    <w:rsid w:val="009B0CC7"/>
    <w:pPr>
      <w:spacing w:after="235"/>
    </w:pPr>
    <w:rPr>
      <w:rFonts w:cs="Times New Roman"/>
      <w:color w:val="auto"/>
    </w:rPr>
  </w:style>
  <w:style w:type="paragraph" w:customStyle="1" w:styleId="CM2">
    <w:name w:val="CM2"/>
    <w:basedOn w:val="Default"/>
    <w:next w:val="Default"/>
    <w:rsid w:val="009B0CC7"/>
    <w:pPr>
      <w:spacing w:line="240" w:lineRule="atLeast"/>
    </w:pPr>
    <w:rPr>
      <w:rFonts w:cs="Times New Roman"/>
      <w:color w:val="auto"/>
    </w:rPr>
  </w:style>
  <w:style w:type="paragraph" w:customStyle="1" w:styleId="CM3">
    <w:name w:val="CM3"/>
    <w:basedOn w:val="Default"/>
    <w:next w:val="Default"/>
    <w:rsid w:val="009B0CC7"/>
    <w:pPr>
      <w:spacing w:line="233" w:lineRule="atLeast"/>
    </w:pPr>
    <w:rPr>
      <w:rFonts w:cs="Times New Roman"/>
      <w:color w:val="auto"/>
    </w:rPr>
  </w:style>
  <w:style w:type="paragraph" w:customStyle="1" w:styleId="CM4">
    <w:name w:val="CM4"/>
    <w:basedOn w:val="Default"/>
    <w:next w:val="Default"/>
    <w:rsid w:val="009B0CC7"/>
    <w:pPr>
      <w:spacing w:line="233" w:lineRule="atLeast"/>
    </w:pPr>
    <w:rPr>
      <w:rFonts w:cs="Times New Roman"/>
      <w:color w:val="auto"/>
    </w:rPr>
  </w:style>
  <w:style w:type="paragraph" w:customStyle="1" w:styleId="CM5">
    <w:name w:val="CM5"/>
    <w:basedOn w:val="Default"/>
    <w:next w:val="Default"/>
    <w:rsid w:val="009B0CC7"/>
    <w:rPr>
      <w:rFonts w:cs="Times New Roman"/>
      <w:color w:val="auto"/>
    </w:rPr>
  </w:style>
  <w:style w:type="paragraph" w:customStyle="1" w:styleId="CM7">
    <w:name w:val="CM7"/>
    <w:basedOn w:val="Default"/>
    <w:next w:val="Default"/>
    <w:rsid w:val="009B0CC7"/>
    <w:pPr>
      <w:spacing w:line="228" w:lineRule="atLeast"/>
    </w:pPr>
    <w:rPr>
      <w:rFonts w:cs="Times New Roman"/>
      <w:color w:val="auto"/>
    </w:rPr>
  </w:style>
  <w:style w:type="paragraph" w:customStyle="1" w:styleId="CM21">
    <w:name w:val="CM21"/>
    <w:basedOn w:val="Default"/>
    <w:next w:val="Default"/>
    <w:rsid w:val="009B0CC7"/>
    <w:pPr>
      <w:spacing w:after="498"/>
    </w:pPr>
    <w:rPr>
      <w:rFonts w:cs="Times New Roman"/>
      <w:color w:val="auto"/>
    </w:rPr>
  </w:style>
  <w:style w:type="paragraph" w:customStyle="1" w:styleId="CM10">
    <w:name w:val="CM10"/>
    <w:basedOn w:val="Default"/>
    <w:next w:val="Default"/>
    <w:rsid w:val="009B0CC7"/>
    <w:rPr>
      <w:rFonts w:cs="Times New Roman"/>
      <w:color w:val="auto"/>
    </w:rPr>
  </w:style>
  <w:style w:type="paragraph" w:customStyle="1" w:styleId="CM22">
    <w:name w:val="CM22"/>
    <w:basedOn w:val="Default"/>
    <w:next w:val="Default"/>
    <w:rsid w:val="009B0CC7"/>
    <w:pPr>
      <w:spacing w:after="690"/>
    </w:pPr>
    <w:rPr>
      <w:rFonts w:cs="Times New Roman"/>
      <w:color w:val="auto"/>
    </w:rPr>
  </w:style>
  <w:style w:type="paragraph" w:customStyle="1" w:styleId="CM11">
    <w:name w:val="CM11"/>
    <w:basedOn w:val="Default"/>
    <w:next w:val="Default"/>
    <w:rsid w:val="009B0CC7"/>
    <w:pPr>
      <w:spacing w:line="233" w:lineRule="atLeast"/>
    </w:pPr>
    <w:rPr>
      <w:rFonts w:cs="Times New Roman"/>
      <w:color w:val="auto"/>
    </w:rPr>
  </w:style>
  <w:style w:type="paragraph" w:customStyle="1" w:styleId="CM24">
    <w:name w:val="CM24"/>
    <w:basedOn w:val="Default"/>
    <w:next w:val="Default"/>
    <w:rsid w:val="009B0CC7"/>
    <w:pPr>
      <w:spacing w:after="368"/>
    </w:pPr>
    <w:rPr>
      <w:rFonts w:cs="Times New Roman"/>
      <w:color w:val="auto"/>
    </w:rPr>
  </w:style>
  <w:style w:type="paragraph" w:customStyle="1" w:styleId="CM25">
    <w:name w:val="CM25"/>
    <w:basedOn w:val="Default"/>
    <w:next w:val="Default"/>
    <w:rsid w:val="009B0CC7"/>
    <w:pPr>
      <w:spacing w:after="1378"/>
    </w:pPr>
    <w:rPr>
      <w:rFonts w:cs="Times New Roman"/>
      <w:color w:val="auto"/>
    </w:rPr>
  </w:style>
  <w:style w:type="paragraph" w:customStyle="1" w:styleId="CM12">
    <w:name w:val="CM12"/>
    <w:basedOn w:val="Default"/>
    <w:next w:val="Default"/>
    <w:rsid w:val="009B0CC7"/>
    <w:pPr>
      <w:spacing w:line="380" w:lineRule="atLeast"/>
    </w:pPr>
    <w:rPr>
      <w:rFonts w:cs="Times New Roman"/>
      <w:color w:val="auto"/>
    </w:rPr>
  </w:style>
  <w:style w:type="paragraph" w:customStyle="1" w:styleId="CM23">
    <w:name w:val="CM23"/>
    <w:basedOn w:val="Default"/>
    <w:next w:val="Default"/>
    <w:rsid w:val="009B0CC7"/>
    <w:pPr>
      <w:spacing w:after="455"/>
    </w:pPr>
    <w:rPr>
      <w:rFonts w:cs="Times New Roman"/>
      <w:color w:val="auto"/>
    </w:rPr>
  </w:style>
  <w:style w:type="paragraph" w:customStyle="1" w:styleId="CM13">
    <w:name w:val="CM13"/>
    <w:basedOn w:val="Default"/>
    <w:next w:val="Default"/>
    <w:rsid w:val="009B0CC7"/>
    <w:pPr>
      <w:spacing w:line="231" w:lineRule="atLeast"/>
    </w:pPr>
    <w:rPr>
      <w:rFonts w:cs="Times New Roman"/>
      <w:color w:val="auto"/>
    </w:rPr>
  </w:style>
  <w:style w:type="paragraph" w:customStyle="1" w:styleId="CM14">
    <w:name w:val="CM14"/>
    <w:basedOn w:val="Default"/>
    <w:next w:val="Default"/>
    <w:rsid w:val="009B0CC7"/>
    <w:pPr>
      <w:spacing w:line="233" w:lineRule="atLeast"/>
    </w:pPr>
    <w:rPr>
      <w:rFonts w:cs="Times New Roman"/>
      <w:color w:val="auto"/>
    </w:rPr>
  </w:style>
  <w:style w:type="paragraph" w:customStyle="1" w:styleId="CM15">
    <w:name w:val="CM15"/>
    <w:basedOn w:val="Default"/>
    <w:next w:val="Default"/>
    <w:rsid w:val="009B0CC7"/>
    <w:pPr>
      <w:spacing w:line="231" w:lineRule="atLeast"/>
    </w:pPr>
    <w:rPr>
      <w:rFonts w:cs="Times New Roman"/>
      <w:color w:val="auto"/>
    </w:rPr>
  </w:style>
  <w:style w:type="paragraph" w:customStyle="1" w:styleId="CM16">
    <w:name w:val="CM16"/>
    <w:basedOn w:val="Default"/>
    <w:next w:val="Default"/>
    <w:rsid w:val="009B0CC7"/>
    <w:pPr>
      <w:spacing w:line="231" w:lineRule="atLeast"/>
    </w:pPr>
    <w:rPr>
      <w:rFonts w:cs="Times New Roman"/>
      <w:color w:val="auto"/>
    </w:rPr>
  </w:style>
  <w:style w:type="paragraph" w:customStyle="1" w:styleId="CM19">
    <w:name w:val="CM19"/>
    <w:basedOn w:val="Default"/>
    <w:next w:val="Default"/>
    <w:rsid w:val="009B0CC7"/>
    <w:pPr>
      <w:spacing w:line="258" w:lineRule="atLeast"/>
    </w:pPr>
    <w:rPr>
      <w:rFonts w:cs="Times New Roman"/>
      <w:color w:val="auto"/>
    </w:rPr>
  </w:style>
  <w:style w:type="paragraph" w:customStyle="1" w:styleId="CM26">
    <w:name w:val="CM26"/>
    <w:basedOn w:val="Default"/>
    <w:next w:val="Default"/>
    <w:rsid w:val="009B0CC7"/>
    <w:pPr>
      <w:spacing w:after="300"/>
    </w:pPr>
    <w:rPr>
      <w:rFonts w:cs="Times New Roman"/>
      <w:color w:val="auto"/>
    </w:rPr>
  </w:style>
  <w:style w:type="paragraph" w:customStyle="1" w:styleId="CM34">
    <w:name w:val="CM34"/>
    <w:basedOn w:val="Default"/>
    <w:next w:val="Default"/>
    <w:rsid w:val="009B0CC7"/>
    <w:pPr>
      <w:spacing w:after="553"/>
    </w:pPr>
    <w:rPr>
      <w:rFonts w:ascii="Lucida Sans" w:hAnsi="Lucida Sans" w:cs="Times New Roman"/>
      <w:color w:val="auto"/>
    </w:rPr>
  </w:style>
  <w:style w:type="paragraph" w:customStyle="1" w:styleId="CM35">
    <w:name w:val="CM35"/>
    <w:basedOn w:val="Default"/>
    <w:next w:val="Default"/>
    <w:rsid w:val="009B0CC7"/>
    <w:pPr>
      <w:spacing w:after="353"/>
    </w:pPr>
    <w:rPr>
      <w:rFonts w:ascii="Lucida Sans" w:hAnsi="Lucida Sans" w:cs="Times New Roman"/>
      <w:color w:val="auto"/>
    </w:rPr>
  </w:style>
  <w:style w:type="character" w:customStyle="1" w:styleId="FooterChar">
    <w:name w:val="Footer Char"/>
    <w:link w:val="Footer"/>
    <w:uiPriority w:val="99"/>
    <w:rsid w:val="009B0CC7"/>
    <w:rPr>
      <w:sz w:val="24"/>
      <w:szCs w:val="24"/>
    </w:rPr>
  </w:style>
  <w:style w:type="paragraph" w:styleId="HTMLPreformatted">
    <w:name w:val="HTML Preformatted"/>
    <w:basedOn w:val="Normal"/>
    <w:link w:val="HTMLPreformattedChar"/>
    <w:rsid w:val="009B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B0CC7"/>
    <w:rPr>
      <w:rFonts w:ascii="Courier New" w:hAnsi="Courier New" w:cs="Courier New"/>
    </w:rPr>
  </w:style>
  <w:style w:type="paragraph" w:customStyle="1" w:styleId="CM36">
    <w:name w:val="CM36"/>
    <w:basedOn w:val="Default"/>
    <w:next w:val="Default"/>
    <w:rsid w:val="009B0CC7"/>
    <w:pPr>
      <w:spacing w:after="248"/>
    </w:pPr>
    <w:rPr>
      <w:rFonts w:ascii="Lucida Sans" w:hAnsi="Lucida Sans" w:cs="Lucida Sans"/>
      <w:color w:val="auto"/>
    </w:rPr>
  </w:style>
  <w:style w:type="paragraph" w:customStyle="1" w:styleId="CM38">
    <w:name w:val="CM38"/>
    <w:basedOn w:val="Default"/>
    <w:next w:val="Default"/>
    <w:rsid w:val="009B0CC7"/>
    <w:pPr>
      <w:spacing w:after="465"/>
    </w:pPr>
    <w:rPr>
      <w:rFonts w:ascii="Lucida Sans" w:hAnsi="Lucida Sans" w:cs="Lucida Sans"/>
      <w:color w:val="auto"/>
    </w:rPr>
  </w:style>
  <w:style w:type="paragraph" w:customStyle="1" w:styleId="CM41">
    <w:name w:val="CM41"/>
    <w:basedOn w:val="Default"/>
    <w:next w:val="Default"/>
    <w:rsid w:val="009B0CC7"/>
    <w:pPr>
      <w:spacing w:after="698"/>
    </w:pPr>
    <w:rPr>
      <w:rFonts w:ascii="Lucida Sans" w:hAnsi="Lucida Sans" w:cs="Lucida Sans"/>
      <w:color w:val="auto"/>
    </w:rPr>
  </w:style>
  <w:style w:type="paragraph" w:customStyle="1" w:styleId="content">
    <w:name w:val="content"/>
    <w:basedOn w:val="Normal"/>
    <w:rsid w:val="009B0CC7"/>
    <w:pPr>
      <w:spacing w:before="100" w:beforeAutospacing="1" w:after="100" w:afterAutospacing="1"/>
    </w:pPr>
    <w:rPr>
      <w:color w:val="000000"/>
      <w:sz w:val="18"/>
      <w:szCs w:val="18"/>
    </w:rPr>
  </w:style>
  <w:style w:type="character" w:customStyle="1" w:styleId="content1">
    <w:name w:val="content1"/>
    <w:rsid w:val="009B0CC7"/>
    <w:rPr>
      <w:color w:val="000000"/>
      <w:sz w:val="18"/>
      <w:szCs w:val="18"/>
    </w:rPr>
  </w:style>
  <w:style w:type="paragraph" w:customStyle="1" w:styleId="CM39">
    <w:name w:val="CM39"/>
    <w:basedOn w:val="Default"/>
    <w:next w:val="Default"/>
    <w:rsid w:val="009B0CC7"/>
    <w:pPr>
      <w:spacing w:after="323"/>
    </w:pPr>
    <w:rPr>
      <w:rFonts w:cs="Times New Roman"/>
      <w:color w:val="auto"/>
    </w:rPr>
  </w:style>
  <w:style w:type="paragraph" w:customStyle="1" w:styleId="CM44">
    <w:name w:val="CM44"/>
    <w:basedOn w:val="Default"/>
    <w:next w:val="Default"/>
    <w:rsid w:val="009B0CC7"/>
    <w:pPr>
      <w:spacing w:after="118"/>
    </w:pPr>
    <w:rPr>
      <w:rFonts w:cs="Times New Roman"/>
      <w:color w:val="auto"/>
    </w:rPr>
  </w:style>
  <w:style w:type="paragraph" w:styleId="BlockText">
    <w:name w:val="Block Text"/>
    <w:basedOn w:val="Normal"/>
    <w:rsid w:val="009B0CC7"/>
    <w:pPr>
      <w:tabs>
        <w:tab w:val="left" w:pos="2340"/>
      </w:tabs>
      <w:ind w:left="1800" w:right="-36"/>
    </w:pPr>
    <w:rPr>
      <w:rFonts w:ascii="Helvetica" w:hAnsi="Helvetica"/>
      <w:color w:val="000000"/>
      <w:szCs w:val="20"/>
      <w:u w:val="single"/>
    </w:rPr>
  </w:style>
  <w:style w:type="character" w:styleId="Strong">
    <w:name w:val="Strong"/>
    <w:uiPriority w:val="22"/>
    <w:qFormat/>
    <w:rsid w:val="009B0CC7"/>
    <w:rPr>
      <w:b/>
      <w:bCs/>
    </w:rPr>
  </w:style>
  <w:style w:type="paragraph" w:customStyle="1" w:styleId="format3">
    <w:name w:val="format3"/>
    <w:basedOn w:val="Normal"/>
    <w:rsid w:val="009B0CC7"/>
    <w:pPr>
      <w:spacing w:line="234" w:lineRule="atLeast"/>
    </w:pPr>
    <w:rPr>
      <w:b/>
      <w:bCs/>
      <w:color w:val="B0A377"/>
      <w:sz w:val="18"/>
      <w:szCs w:val="18"/>
    </w:rPr>
  </w:style>
  <w:style w:type="paragraph" w:styleId="CommentText">
    <w:name w:val="annotation text"/>
    <w:basedOn w:val="Normal"/>
    <w:link w:val="CommentTextChar"/>
    <w:rsid w:val="009B0CC7"/>
    <w:rPr>
      <w:sz w:val="20"/>
      <w:szCs w:val="20"/>
    </w:rPr>
  </w:style>
  <w:style w:type="character" w:customStyle="1" w:styleId="CommentTextChar">
    <w:name w:val="Comment Text Char"/>
    <w:basedOn w:val="DefaultParagraphFont"/>
    <w:link w:val="CommentText"/>
    <w:rsid w:val="009B0CC7"/>
  </w:style>
  <w:style w:type="paragraph" w:styleId="PlainText">
    <w:name w:val="Plain Text"/>
    <w:basedOn w:val="Normal"/>
    <w:link w:val="PlainTextChar"/>
    <w:uiPriority w:val="99"/>
    <w:unhideWhenUsed/>
    <w:rsid w:val="009B0CC7"/>
    <w:rPr>
      <w:rFonts w:ascii="Calibri" w:eastAsia="Calibri" w:hAnsi="Calibri"/>
      <w:sz w:val="22"/>
      <w:szCs w:val="22"/>
    </w:rPr>
  </w:style>
  <w:style w:type="character" w:customStyle="1" w:styleId="PlainTextChar">
    <w:name w:val="Plain Text Char"/>
    <w:basedOn w:val="DefaultParagraphFont"/>
    <w:link w:val="PlainText"/>
    <w:uiPriority w:val="99"/>
    <w:rsid w:val="009B0CC7"/>
    <w:rPr>
      <w:rFonts w:ascii="Calibri" w:eastAsia="Calibri" w:hAnsi="Calibri"/>
      <w:sz w:val="22"/>
      <w:szCs w:val="22"/>
    </w:rPr>
  </w:style>
  <w:style w:type="paragraph" w:styleId="NoSpacing">
    <w:name w:val="No Spacing"/>
    <w:uiPriority w:val="1"/>
    <w:qFormat/>
    <w:rsid w:val="009B0CC7"/>
    <w:rPr>
      <w:rFonts w:ascii="Calibri" w:eastAsia="Calibri" w:hAnsi="Calibri"/>
      <w:sz w:val="22"/>
      <w:szCs w:val="22"/>
    </w:rPr>
  </w:style>
  <w:style w:type="character" w:styleId="Emphasis">
    <w:name w:val="Emphasis"/>
    <w:qFormat/>
    <w:rsid w:val="009B0CC7"/>
    <w:rPr>
      <w:i/>
      <w:iCs/>
    </w:rPr>
  </w:style>
  <w:style w:type="character" w:styleId="CommentReference">
    <w:name w:val="annotation reference"/>
    <w:rsid w:val="009B0CC7"/>
    <w:rPr>
      <w:sz w:val="16"/>
      <w:szCs w:val="16"/>
    </w:rPr>
  </w:style>
  <w:style w:type="paragraph" w:styleId="CommentSubject">
    <w:name w:val="annotation subject"/>
    <w:basedOn w:val="CommentText"/>
    <w:next w:val="CommentText"/>
    <w:link w:val="CommentSubjectChar"/>
    <w:rsid w:val="009B0CC7"/>
    <w:rPr>
      <w:b/>
      <w:bCs/>
    </w:rPr>
  </w:style>
  <w:style w:type="character" w:customStyle="1" w:styleId="CommentSubjectChar">
    <w:name w:val="Comment Subject Char"/>
    <w:basedOn w:val="CommentTextChar"/>
    <w:link w:val="CommentSubject"/>
    <w:rsid w:val="009B0CC7"/>
    <w:rPr>
      <w:b/>
      <w:bCs/>
    </w:rPr>
  </w:style>
  <w:style w:type="paragraph" w:styleId="BodyText3">
    <w:name w:val="Body Text 3"/>
    <w:basedOn w:val="Normal"/>
    <w:link w:val="BodyText3Char"/>
    <w:rsid w:val="009B0CC7"/>
    <w:pPr>
      <w:spacing w:after="120"/>
    </w:pPr>
    <w:rPr>
      <w:sz w:val="16"/>
      <w:szCs w:val="16"/>
    </w:rPr>
  </w:style>
  <w:style w:type="character" w:customStyle="1" w:styleId="BodyText3Char">
    <w:name w:val="Body Text 3 Char"/>
    <w:basedOn w:val="DefaultParagraphFont"/>
    <w:link w:val="BodyText3"/>
    <w:rsid w:val="009B0CC7"/>
    <w:rPr>
      <w:sz w:val="16"/>
      <w:szCs w:val="16"/>
    </w:rPr>
  </w:style>
  <w:style w:type="character" w:styleId="FootnoteReference">
    <w:name w:val="footnote reference"/>
    <w:uiPriority w:val="99"/>
    <w:unhideWhenUsed/>
    <w:rsid w:val="009B0CC7"/>
    <w:rPr>
      <w:vertAlign w:val="superscript"/>
    </w:rPr>
  </w:style>
  <w:style w:type="character" w:styleId="UnresolvedMention">
    <w:name w:val="Unresolved Mention"/>
    <w:basedOn w:val="DefaultParagraphFont"/>
    <w:uiPriority w:val="99"/>
    <w:semiHidden/>
    <w:unhideWhenUsed/>
    <w:rsid w:val="00AD7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80729">
      <w:bodyDiv w:val="1"/>
      <w:marLeft w:val="0"/>
      <w:marRight w:val="0"/>
      <w:marTop w:val="0"/>
      <w:marBottom w:val="0"/>
      <w:divBdr>
        <w:top w:val="none" w:sz="0" w:space="0" w:color="auto"/>
        <w:left w:val="none" w:sz="0" w:space="0" w:color="auto"/>
        <w:bottom w:val="none" w:sz="0" w:space="0" w:color="auto"/>
        <w:right w:val="none" w:sz="0" w:space="0" w:color="auto"/>
      </w:divBdr>
    </w:div>
    <w:div w:id="890769723">
      <w:bodyDiv w:val="1"/>
      <w:marLeft w:val="0"/>
      <w:marRight w:val="0"/>
      <w:marTop w:val="0"/>
      <w:marBottom w:val="0"/>
      <w:divBdr>
        <w:top w:val="none" w:sz="0" w:space="0" w:color="auto"/>
        <w:left w:val="none" w:sz="0" w:space="0" w:color="auto"/>
        <w:bottom w:val="none" w:sz="0" w:space="0" w:color="auto"/>
        <w:right w:val="none" w:sz="0" w:space="0" w:color="auto"/>
      </w:divBdr>
    </w:div>
    <w:div w:id="18902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uncanvilleisd.org/departments/financial-transparency/annual-audit-report"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courson@duncanvilleisd.org"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ccourson@duncanvillei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urson@duncanvilleisd.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hyperlink" Target="https://www.duncanvilleisd.org/departments/financial-transparency/annual-audit-report"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tea.state.tx.us/rules/tac/index.html" TargetMode="External"/><Relationship Id="rId14" Type="http://schemas.openxmlformats.org/officeDocument/2006/relationships/hyperlink" Target="https://www.ethics.state.tx.us/whatsnew/elf_info_form1295.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1983-9C76-4169-A360-83DF0D62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10919</Words>
  <Characters>63618</Characters>
  <Application>Microsoft Office Word</Application>
  <DocSecurity>0</DocSecurity>
  <Lines>530</Lines>
  <Paragraphs>148</Paragraphs>
  <ScaleCrop>false</ScaleCrop>
  <HeadingPairs>
    <vt:vector size="2" baseType="variant">
      <vt:variant>
        <vt:lpstr>Title</vt:lpstr>
      </vt:variant>
      <vt:variant>
        <vt:i4>1</vt:i4>
      </vt:variant>
    </vt:vector>
  </HeadingPairs>
  <TitlesOfParts>
    <vt:vector size="1" baseType="lpstr">
      <vt:lpstr>IRVING INDEPENDENT SCHOOL DISTRICT</vt:lpstr>
    </vt:vector>
  </TitlesOfParts>
  <Company>Irving Independant School District</Company>
  <LinksUpToDate>false</LinksUpToDate>
  <CharactersWithSpaces>74389</CharactersWithSpaces>
  <SharedDoc>false</SharedDoc>
  <HLinks>
    <vt:vector size="24" baseType="variant">
      <vt:variant>
        <vt:i4>4915322</vt:i4>
      </vt:variant>
      <vt:variant>
        <vt:i4>9</vt:i4>
      </vt:variant>
      <vt:variant>
        <vt:i4>0</vt:i4>
      </vt:variant>
      <vt:variant>
        <vt:i4>5</vt:i4>
      </vt:variant>
      <vt:variant>
        <vt:lpwstr>mailto:ccourson@duncanvilleisd.org</vt:lpwstr>
      </vt:variant>
      <vt:variant>
        <vt:lpwstr/>
      </vt:variant>
      <vt:variant>
        <vt:i4>4915322</vt:i4>
      </vt:variant>
      <vt:variant>
        <vt:i4>6</vt:i4>
      </vt:variant>
      <vt:variant>
        <vt:i4>0</vt:i4>
      </vt:variant>
      <vt:variant>
        <vt:i4>5</vt:i4>
      </vt:variant>
      <vt:variant>
        <vt:lpwstr>mailto:ccourson@duncanvilleisd.org</vt:lpwstr>
      </vt:variant>
      <vt:variant>
        <vt:lpwstr/>
      </vt:variant>
      <vt:variant>
        <vt:i4>3473440</vt:i4>
      </vt:variant>
      <vt:variant>
        <vt:i4>3</vt:i4>
      </vt:variant>
      <vt:variant>
        <vt:i4>0</vt:i4>
      </vt:variant>
      <vt:variant>
        <vt:i4>5</vt:i4>
      </vt:variant>
      <vt:variant>
        <vt:lpwstr>http://sww.duncanvilleisd.org/Page/309</vt:lpwstr>
      </vt:variant>
      <vt:variant>
        <vt:lpwstr/>
      </vt:variant>
      <vt:variant>
        <vt:i4>6946871</vt:i4>
      </vt:variant>
      <vt:variant>
        <vt:i4>0</vt:i4>
      </vt:variant>
      <vt:variant>
        <vt:i4>0</vt:i4>
      </vt:variant>
      <vt:variant>
        <vt:i4>5</vt:i4>
      </vt:variant>
      <vt:variant>
        <vt:lpwstr>http://www.tea.state.tx.us/rules/tac/index.html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IRVING INDEPENDENT SCHOOL DISTRICT</dc:title>
  <dc:subject/>
  <dc:creator>Irving ISD</dc:creator>
  <cp:keywords/>
  <dc:description/>
  <cp:lastModifiedBy>Courson, Christi</cp:lastModifiedBy>
  <cp:revision>2</cp:revision>
  <cp:lastPrinted>2022-02-16T21:58:00Z</cp:lastPrinted>
  <dcterms:created xsi:type="dcterms:W3CDTF">2023-02-23T18:05:00Z</dcterms:created>
  <dcterms:modified xsi:type="dcterms:W3CDTF">2023-02-23T18:05:00Z</dcterms:modified>
</cp:coreProperties>
</file>